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8" w:rsidRPr="00692AAA" w:rsidRDefault="00AC00E8" w:rsidP="00BD3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против гриппа</w:t>
      </w:r>
    </w:p>
    <w:p w:rsidR="00AC00E8" w:rsidRPr="00692AAA" w:rsidRDefault="00AC00E8" w:rsidP="00BD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DB" w:rsidRPr="00692AAA" w:rsidRDefault="00BD303C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2A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7800181" wp14:editId="54C675AC">
            <wp:simplePos x="0" y="0"/>
            <wp:positionH relativeFrom="column">
              <wp:posOffset>-3810</wp:posOffset>
            </wp:positionH>
            <wp:positionV relativeFrom="paragraph">
              <wp:posOffset>20955</wp:posOffset>
            </wp:positionV>
            <wp:extent cx="3048000" cy="2035810"/>
            <wp:effectExtent l="0" t="0" r="0" b="0"/>
            <wp:wrapTight wrapText="bothSides">
              <wp:wrapPolygon edited="0">
                <wp:start x="0" y="0"/>
                <wp:lineTo x="0" y="21425"/>
                <wp:lineTo x="21465" y="21425"/>
                <wp:lineTo x="21465" y="0"/>
                <wp:lineTo x="0" y="0"/>
              </wp:wrapPolygon>
            </wp:wrapTight>
            <wp:docPr id="1" name="Рисунок 1" descr="https://www.5gkb.by/images/ZOGH/gripp_vakcinoprofilak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5gkb.by/images/ZOGH/gripp_vakcinoprofilakt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765DB"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 –</w:t>
      </w:r>
      <w:r w:rsidR="00C765DB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контагиозное острое инфекционное заболевание, легко передающееся от человека к человеку и распространенное повсеместно. Каждый человек абсолютно восприимчив к вирусам гриппа.</w:t>
      </w:r>
    </w:p>
    <w:p w:rsidR="00C765DB" w:rsidRPr="00692AAA" w:rsidRDefault="00C765DB" w:rsidP="00BD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инфекции - больной человек.</w:t>
      </w:r>
    </w:p>
    <w:p w:rsidR="00692AAA" w:rsidRDefault="00692AAA" w:rsidP="00BD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AAA" w:rsidRDefault="00692AAA" w:rsidP="00BD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E8" w:rsidRPr="00692AAA" w:rsidRDefault="00AC00E8" w:rsidP="00BD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</w:t>
      </w:r>
      <w:r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вида профилактики гриппа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00E8" w:rsidRPr="00692AAA" w:rsidRDefault="00AC00E8" w:rsidP="00BD303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с помощью </w:t>
      </w:r>
      <w:r w:rsidRPr="00692A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вакцин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(специфическая, вакцинопрофилактика).</w:t>
      </w:r>
    </w:p>
    <w:p w:rsidR="00AC00E8" w:rsidRPr="00692AAA" w:rsidRDefault="00AC00E8" w:rsidP="00BD303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2A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Химиопрофилактика</w:t>
      </w:r>
      <w:proofErr w:type="spellEnd"/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(противовирусные средства).</w:t>
      </w:r>
    </w:p>
    <w:p w:rsidR="00AC00E8" w:rsidRPr="00692AAA" w:rsidRDefault="00AC00E8" w:rsidP="00BD303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Профилактика, подразумевающая под собой соблюдение правил личной и общественной гигиены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(неспецифическая).</w:t>
      </w:r>
    </w:p>
    <w:p w:rsidR="00692AAA" w:rsidRDefault="00692AAA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0E8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Вакцинопрофилактика —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гриппа. Приобретенный в результате вакцинации иммунитет надежно защищает от заболевания. Многие серьезные инфекции, такие как полиомиелит, дифтерия, 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столбняк,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паротит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краснуха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практически полностью ликвидированы в результате массовой вакцинации. </w:t>
      </w:r>
    </w:p>
    <w:p w:rsidR="00692AAA" w:rsidRDefault="00692AAA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0E8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вакцинации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полная ликвидация гриппа, как инфекции, а снижение заболеваемости и смертности от гриппа и, особенно, от его осложнений, от обострения и отягощения сердечно-сосудистых, легочных заболеваний и другой хронической патологии. </w:t>
      </w:r>
    </w:p>
    <w:p w:rsidR="003D4573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 рекомендует ежегодно прививать от гриппа </w:t>
      </w:r>
      <w:r w:rsidRPr="006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риска: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73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старше 65 лет</w:t>
      </w:r>
      <w:r w:rsidR="003D4573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 хронической патологии — в любом возрасте), </w:t>
      </w:r>
    </w:p>
    <w:p w:rsidR="00CF32B7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от 6 месяцев до </w:t>
      </w:r>
      <w:r w:rsidR="00CF32B7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лет, </w:t>
      </w:r>
    </w:p>
    <w:p w:rsidR="00CF32B7" w:rsidRPr="00692AAA" w:rsidRDefault="00CF32B7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</w:t>
      </w:r>
    </w:p>
    <w:p w:rsidR="003D4573" w:rsidRPr="00692AAA" w:rsidRDefault="00CF32B7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средних специализированных учебных заведений,</w:t>
      </w:r>
      <w:r w:rsidR="00AC00E8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73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="00CF32B7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работников транспорта, учебных заведений и сферы обслуживания, а также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людей с многочисленными производственными контактами. </w:t>
      </w:r>
    </w:p>
    <w:p w:rsidR="00692AAA" w:rsidRDefault="00692AAA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0E8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Безопасна ли вакцина против гриппа</w:t>
      </w:r>
      <w:r w:rsidR="003D4573"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AC00E8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Противогриппозные вакцины используются уже более 60 лет и доказали свою безопасность во всех возрастных группах. Хотя имеются</w:t>
      </w:r>
      <w:r w:rsid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о некоторых случаях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побочных эффектов, но они встречаются крайне редко. Типичными побочными явлениями при вакцинации являются 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гриппоподобные симптомы (головная боль, ломота в теле, слабость), незначительный подъем температуры (до 37,5°С) и местные реакции в месте инъекции (покраснение кожи, припухлость), которые проходят в течение 1–2 дней. Также могут быть и аллергические реакции, но и они крайне редки. Что касается тяжелых побочных реакций на вакцинацию, то таковые составляют не более 1 случая на 1 миллион людей, прошедших вакцинацию.</w:t>
      </w:r>
    </w:p>
    <w:p w:rsidR="00692AAA" w:rsidRDefault="00692AAA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0E8" w:rsidRPr="00692AAA" w:rsidRDefault="00AC00E8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6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помнить</w:t>
      </w: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для предотвращения разного рода осложнений, перед проведением вакцинации необходимо информировать врача обо всех перенесенных заболеваниях и аллергических проявлениях в прошлом, что значительно снижает вероятность побочных эффектов вакцинации.</w:t>
      </w:r>
    </w:p>
    <w:p w:rsidR="00AC00E8" w:rsidRPr="00692AAA" w:rsidRDefault="00B517B4" w:rsidP="00BD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00E8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отенциальная польза от вакцинации против гриппа (и особенно против пандемического гриппа) в части предотвращения серьезного заболевания, госпитализации и летальных исходов в значительной степени перевешивает риски побочных эффектов от вакцинации.</w:t>
      </w:r>
    </w:p>
    <w:p w:rsidR="00A134BB" w:rsidRPr="00692AAA" w:rsidRDefault="00DB4C47" w:rsidP="00BD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692AAA">
        <w:rPr>
          <w:rFonts w:ascii="Times New Roman" w:hAnsi="Times New Roman" w:cs="Times New Roman"/>
          <w:color w:val="000000"/>
          <w:sz w:val="28"/>
          <w:szCs w:val="28"/>
        </w:rPr>
        <w:t xml:space="preserve">Не нужно забывать и об экономической составляющей. </w:t>
      </w:r>
      <w:r w:rsidR="00A134BB" w:rsidRPr="00692AAA">
        <w:rPr>
          <w:rFonts w:ascii="Times New Roman" w:hAnsi="Times New Roman" w:cs="Times New Roman"/>
          <w:color w:val="000000"/>
          <w:sz w:val="28"/>
          <w:szCs w:val="28"/>
        </w:rPr>
        <w:t>Во время эпидемий к</w:t>
      </w:r>
      <w:r w:rsidR="00A134BB" w:rsidRPr="00692AAA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аждая страна в мире несет очень большие убытки, которые связанны с падением эффективности производства</w:t>
      </w:r>
      <w:r w:rsidR="00A134BB" w:rsidRPr="00692AAA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 xml:space="preserve"> из-за нетрудоспособности рабочих</w:t>
      </w:r>
      <w:r w:rsidR="00A134BB" w:rsidRPr="00692AAA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, а также и дополнительные расходы, которые идут на стационарное и амбулаторное лечение.</w:t>
      </w:r>
    </w:p>
    <w:p w:rsidR="00A134BB" w:rsidRPr="00692AAA" w:rsidRDefault="00DB4C47" w:rsidP="00BD3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692AAA">
        <w:rPr>
          <w:rFonts w:ascii="Times New Roman" w:hAnsi="Times New Roman" w:cs="Times New Roman"/>
          <w:color w:val="000000"/>
          <w:sz w:val="28"/>
          <w:szCs w:val="28"/>
        </w:rPr>
        <w:t>Экономический ущерб от гриппа, как для отдельных лиц, так и для государства в целом, огромен!</w:t>
      </w:r>
      <w:r w:rsidR="00A134BB" w:rsidRPr="00692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4BB" w:rsidRPr="00692AAA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Экономически выгодно не болеть не только целой стране, но и отдельно взятому человеку. Так как грипп всегда нарушает планы семьи, а это влечет и моральный, и экономический урон.</w:t>
      </w:r>
      <w:r w:rsidR="00316ABC" w:rsidRPr="00692AAA"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интересов общества и каждого отдельного человека, вакцинация является экономически оправданной и даже выгодной, позволяя экономить наши средства.</w:t>
      </w:r>
    </w:p>
    <w:p w:rsidR="00692AAA" w:rsidRDefault="00692AAA" w:rsidP="00BD3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00E8" w:rsidRPr="00692AAA" w:rsidRDefault="00AC00E8" w:rsidP="00BD3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выводы:</w:t>
      </w:r>
    </w:p>
    <w:p w:rsidR="00AC00E8" w:rsidRPr="00692AAA" w:rsidRDefault="00AC00E8" w:rsidP="00BD30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Противогриппозная вакцина безопасна</w:t>
      </w:r>
      <w:r w:rsidR="00965331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E8" w:rsidRPr="00692AAA" w:rsidRDefault="00AC00E8" w:rsidP="00BD30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снижает риск заболевания, госпитализации и смертельных исходов среди пожилых людей и групп риска</w:t>
      </w:r>
      <w:r w:rsidR="00965331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E8" w:rsidRPr="00692AAA" w:rsidRDefault="00AC00E8" w:rsidP="00BD30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гриппа снижает риск заболевания и развития осложнений среди здоровых молодых людей, детей и в организованных коллективах</w:t>
      </w:r>
      <w:r w:rsidR="00965331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E8" w:rsidRPr="00692AAA" w:rsidRDefault="00AC00E8" w:rsidP="00BD30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Настоятельно рекомендуется вакцинация пожилых людей и групп риска</w:t>
      </w:r>
      <w:r w:rsidR="00965331" w:rsidRPr="00692A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0E8" w:rsidRPr="00692AAA" w:rsidRDefault="00CF32B7" w:rsidP="00BD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Прививайтесь против гриппа! Защитите себя!</w:t>
      </w:r>
    </w:p>
    <w:p w:rsidR="00AC00E8" w:rsidRPr="00BD303C" w:rsidRDefault="00AC00E8" w:rsidP="00BD3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03C" w:rsidRPr="00BD303C" w:rsidRDefault="00BD303C" w:rsidP="00BD303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BD303C">
        <w:rPr>
          <w:rFonts w:ascii="Times New Roman" w:hAnsi="Times New Roman" w:cs="Times New Roman"/>
          <w:sz w:val="28"/>
        </w:rPr>
        <w:t>Комешко</w:t>
      </w:r>
      <w:proofErr w:type="spellEnd"/>
      <w:r w:rsidRPr="00BD303C">
        <w:rPr>
          <w:rFonts w:ascii="Times New Roman" w:hAnsi="Times New Roman" w:cs="Times New Roman"/>
          <w:sz w:val="28"/>
        </w:rPr>
        <w:t xml:space="preserve"> В.М., </w:t>
      </w:r>
    </w:p>
    <w:p w:rsidR="00BD303C" w:rsidRPr="00BD303C" w:rsidRDefault="00BD303C" w:rsidP="00BD303C">
      <w:pPr>
        <w:spacing w:after="0"/>
        <w:rPr>
          <w:rFonts w:ascii="Times New Roman" w:hAnsi="Times New Roman" w:cs="Times New Roman"/>
          <w:sz w:val="28"/>
        </w:rPr>
      </w:pPr>
      <w:r w:rsidRPr="00BD303C">
        <w:rPr>
          <w:rFonts w:ascii="Times New Roman" w:hAnsi="Times New Roman" w:cs="Times New Roman"/>
          <w:sz w:val="28"/>
        </w:rPr>
        <w:t xml:space="preserve">главный врач </w:t>
      </w:r>
    </w:p>
    <w:p w:rsidR="00BD303C" w:rsidRPr="00BD303C" w:rsidRDefault="00BD303C" w:rsidP="00BD303C">
      <w:pPr>
        <w:spacing w:after="0"/>
        <w:rPr>
          <w:rFonts w:ascii="Times New Roman" w:hAnsi="Times New Roman" w:cs="Times New Roman"/>
          <w:sz w:val="28"/>
        </w:rPr>
      </w:pPr>
      <w:r w:rsidRPr="00BD303C">
        <w:rPr>
          <w:rFonts w:ascii="Times New Roman" w:hAnsi="Times New Roman" w:cs="Times New Roman"/>
          <w:sz w:val="28"/>
        </w:rPr>
        <w:t xml:space="preserve">ГУ «Жлобинский районный центр </w:t>
      </w:r>
    </w:p>
    <w:p w:rsidR="00D83B74" w:rsidRPr="00BD303C" w:rsidRDefault="00BD303C" w:rsidP="00BD303C">
      <w:pPr>
        <w:spacing w:after="0"/>
        <w:rPr>
          <w:rFonts w:ascii="Times New Roman" w:hAnsi="Times New Roman" w:cs="Times New Roman"/>
          <w:sz w:val="28"/>
        </w:rPr>
      </w:pPr>
      <w:r w:rsidRPr="00BD303C">
        <w:rPr>
          <w:rFonts w:ascii="Times New Roman" w:hAnsi="Times New Roman" w:cs="Times New Roman"/>
          <w:sz w:val="28"/>
        </w:rPr>
        <w:t>гигиены и эпидемиологии»</w:t>
      </w:r>
    </w:p>
    <w:sectPr w:rsidR="00D83B74" w:rsidRPr="00BD303C" w:rsidSect="00D8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6C5"/>
    <w:multiLevelType w:val="multilevel"/>
    <w:tmpl w:val="8B02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3AAE"/>
    <w:multiLevelType w:val="multilevel"/>
    <w:tmpl w:val="DAC8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243C6"/>
    <w:multiLevelType w:val="hybridMultilevel"/>
    <w:tmpl w:val="BCC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E8"/>
    <w:rsid w:val="000C4181"/>
    <w:rsid w:val="00316ABC"/>
    <w:rsid w:val="003D4573"/>
    <w:rsid w:val="004215B1"/>
    <w:rsid w:val="00692AAA"/>
    <w:rsid w:val="007717A3"/>
    <w:rsid w:val="00911102"/>
    <w:rsid w:val="00965331"/>
    <w:rsid w:val="009C35C6"/>
    <w:rsid w:val="00A134BB"/>
    <w:rsid w:val="00AC00E8"/>
    <w:rsid w:val="00B517B4"/>
    <w:rsid w:val="00BD303C"/>
    <w:rsid w:val="00C765DB"/>
    <w:rsid w:val="00CF32B7"/>
    <w:rsid w:val="00D83B74"/>
    <w:rsid w:val="00D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A77"/>
  <w15:docId w15:val="{205D8DEB-AA34-4CD1-A71F-C009F723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74"/>
  </w:style>
  <w:style w:type="paragraph" w:styleId="1">
    <w:name w:val="heading 1"/>
    <w:basedOn w:val="a"/>
    <w:link w:val="10"/>
    <w:uiPriority w:val="9"/>
    <w:qFormat/>
    <w:rsid w:val="00AC0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0E8"/>
    <w:rPr>
      <w:b/>
      <w:bCs/>
    </w:rPr>
  </w:style>
  <w:style w:type="character" w:styleId="a5">
    <w:name w:val="Emphasis"/>
    <w:basedOn w:val="a0"/>
    <w:uiPriority w:val="20"/>
    <w:qFormat/>
    <w:rsid w:val="00AC00E8"/>
    <w:rPr>
      <w:i/>
      <w:iCs/>
    </w:rPr>
  </w:style>
  <w:style w:type="character" w:styleId="a6">
    <w:name w:val="Hyperlink"/>
    <w:basedOn w:val="a0"/>
    <w:uiPriority w:val="99"/>
    <w:semiHidden/>
    <w:unhideWhenUsed/>
    <w:rsid w:val="00AC00E8"/>
    <w:rPr>
      <w:color w:val="0000FF"/>
      <w:u w:val="single"/>
    </w:rPr>
  </w:style>
  <w:style w:type="character" w:customStyle="1" w:styleId="uk-display-block">
    <w:name w:val="uk-display-block"/>
    <w:basedOn w:val="a0"/>
    <w:rsid w:val="00AC00E8"/>
  </w:style>
  <w:style w:type="character" w:customStyle="1" w:styleId="uk-text-bold">
    <w:name w:val="uk-text-bold"/>
    <w:basedOn w:val="a0"/>
    <w:rsid w:val="00AC00E8"/>
  </w:style>
  <w:style w:type="paragraph" w:customStyle="1" w:styleId="block-footertitle">
    <w:name w:val="block-footer__title"/>
    <w:basedOn w:val="a"/>
    <w:rsid w:val="00AC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0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C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1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67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04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Науменко М.В.</cp:lastModifiedBy>
  <cp:revision>2</cp:revision>
  <dcterms:created xsi:type="dcterms:W3CDTF">2024-01-23T06:35:00Z</dcterms:created>
  <dcterms:modified xsi:type="dcterms:W3CDTF">2024-01-23T06:35:00Z</dcterms:modified>
</cp:coreProperties>
</file>