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МИНИСТЕРСТВО ЗДРАВООХРАНЕНИЯ РЕСПУБЛИКИ БЕЛАРУСЬ</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Государственное учреждение «</w:t>
      </w:r>
      <w:r w:rsidR="000E15A6">
        <w:rPr>
          <w:rFonts w:ascii="Times New Roman" w:hAnsi="Times New Roman" w:cs="Times New Roman"/>
          <w:sz w:val="28"/>
          <w:szCs w:val="28"/>
          <w:lang w:val="ru-RU"/>
        </w:rPr>
        <w:t>Жлобинский</w:t>
      </w:r>
      <w:r w:rsidRPr="00BC6A09">
        <w:rPr>
          <w:rFonts w:ascii="Times New Roman" w:hAnsi="Times New Roman" w:cs="Times New Roman"/>
          <w:sz w:val="28"/>
          <w:szCs w:val="28"/>
          <w:lang w:val="ru-RU"/>
        </w:rPr>
        <w:t xml:space="preserve"> зональный центр гигиены и</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эпидемиологии»</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Default="0073756D" w:rsidP="006C25F1">
      <w:pPr>
        <w:pStyle w:val="PreformattedText"/>
        <w:rPr>
          <w:rFonts w:ascii="Times New Roman" w:hAnsi="Times New Roman" w:cs="Times New Roman"/>
          <w:sz w:val="28"/>
          <w:szCs w:val="28"/>
          <w:lang w:val="ru-RU"/>
        </w:rPr>
      </w:pPr>
    </w:p>
    <w:p w:rsidR="006C25F1" w:rsidRDefault="006C25F1" w:rsidP="006C25F1">
      <w:pPr>
        <w:pStyle w:val="PreformattedText"/>
        <w:rPr>
          <w:rFonts w:ascii="Times New Roman" w:hAnsi="Times New Roman" w:cs="Times New Roman"/>
          <w:sz w:val="28"/>
          <w:szCs w:val="28"/>
          <w:lang w:val="ru-RU"/>
        </w:rPr>
      </w:pPr>
    </w:p>
    <w:p w:rsidR="006C25F1" w:rsidRPr="00BC6A09" w:rsidRDefault="006C25F1" w:rsidP="006C25F1">
      <w:pPr>
        <w:pStyle w:val="PreformattedText"/>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МЕТОДИЧЕСКОЕ ПОСОБИЕ</w:t>
      </w:r>
    </w:p>
    <w:p w:rsidR="0073756D" w:rsidRPr="00BC6A09" w:rsidRDefault="0073756D" w:rsidP="00BC6A09">
      <w:pPr>
        <w:pStyle w:val="PreformattedText"/>
        <w:ind w:firstLine="709"/>
        <w:jc w:val="center"/>
        <w:rPr>
          <w:rFonts w:ascii="Times New Roman" w:hAnsi="Times New Roman" w:cs="Times New Roman"/>
          <w:sz w:val="28"/>
          <w:szCs w:val="28"/>
          <w:lang w:val="ru-RU"/>
        </w:rPr>
      </w:pPr>
      <w:r w:rsidRPr="00BC6A09">
        <w:rPr>
          <w:rFonts w:ascii="Times New Roman" w:hAnsi="Times New Roman" w:cs="Times New Roman"/>
          <w:sz w:val="28"/>
          <w:szCs w:val="28"/>
          <w:lang w:val="ru-RU"/>
        </w:rPr>
        <w:t>ПО ГИГИЕНИЧЕСКОМУ ОБУЧЕНИЮ</w:t>
      </w:r>
    </w:p>
    <w:p w:rsidR="0073756D" w:rsidRPr="00BC6A09" w:rsidRDefault="0073756D" w:rsidP="00BC6A09">
      <w:pPr>
        <w:pStyle w:val="PreformattedText"/>
        <w:ind w:firstLine="709"/>
        <w:jc w:val="center"/>
        <w:rPr>
          <w:rFonts w:ascii="Times New Roman" w:hAnsi="Times New Roman" w:cs="Times New Roman"/>
          <w:sz w:val="28"/>
          <w:szCs w:val="28"/>
          <w:lang w:val="ru-RU"/>
        </w:rPr>
      </w:pPr>
    </w:p>
    <w:p w:rsidR="0095529B" w:rsidRPr="0095529B" w:rsidRDefault="0095529B" w:rsidP="0095529B">
      <w:pPr>
        <w:pStyle w:val="PreformattedText"/>
        <w:ind w:firstLine="709"/>
        <w:jc w:val="center"/>
        <w:rPr>
          <w:rFonts w:ascii="Times New Roman" w:hAnsi="Times New Roman" w:cs="Times New Roman"/>
          <w:sz w:val="28"/>
          <w:szCs w:val="28"/>
          <w:lang w:val="ru-RU"/>
        </w:rPr>
      </w:pPr>
      <w:r w:rsidRPr="0095529B">
        <w:rPr>
          <w:rFonts w:ascii="Times New Roman" w:hAnsi="Times New Roman" w:cs="Times New Roman"/>
          <w:sz w:val="28"/>
          <w:szCs w:val="28"/>
          <w:lang w:val="ru-RU"/>
        </w:rPr>
        <w:t xml:space="preserve">ПОМОЩНИКОВ ВОСПИТАТЕЛЕЙ </w:t>
      </w:r>
    </w:p>
    <w:p w:rsidR="0095529B" w:rsidRPr="0095529B" w:rsidRDefault="0095529B" w:rsidP="0095529B">
      <w:pPr>
        <w:pStyle w:val="PreformattedText"/>
        <w:ind w:firstLine="709"/>
        <w:jc w:val="center"/>
        <w:rPr>
          <w:rFonts w:ascii="Times New Roman" w:hAnsi="Times New Roman" w:cs="Times New Roman"/>
          <w:sz w:val="28"/>
          <w:szCs w:val="28"/>
          <w:lang w:val="ru-RU"/>
        </w:rPr>
      </w:pPr>
      <w:r w:rsidRPr="0095529B">
        <w:rPr>
          <w:rFonts w:ascii="Times New Roman" w:hAnsi="Times New Roman" w:cs="Times New Roman"/>
          <w:sz w:val="28"/>
          <w:szCs w:val="28"/>
          <w:lang w:val="ru-RU"/>
        </w:rPr>
        <w:t>УЧРЕЖДЕНИЙ ДОШКОЛЬНОГО ОБРАЗОВАНИЯ</w:t>
      </w:r>
    </w:p>
    <w:p w:rsidR="0073756D" w:rsidRPr="0095529B" w:rsidRDefault="0095529B" w:rsidP="0095529B">
      <w:pPr>
        <w:pStyle w:val="PreformattedText"/>
        <w:ind w:firstLine="709"/>
        <w:jc w:val="center"/>
        <w:rPr>
          <w:rFonts w:ascii="Times New Roman" w:hAnsi="Times New Roman" w:cs="Times New Roman"/>
          <w:sz w:val="28"/>
          <w:szCs w:val="28"/>
          <w:lang w:val="ru-RU"/>
        </w:rPr>
      </w:pPr>
      <w:r w:rsidRPr="0095529B">
        <w:rPr>
          <w:rFonts w:ascii="Times New Roman" w:hAnsi="Times New Roman" w:cs="Times New Roman"/>
          <w:sz w:val="28"/>
          <w:szCs w:val="28"/>
          <w:lang w:val="ru-RU"/>
        </w:rPr>
        <w:t>ОЧНО-ЗАОЧНОЙ ФОРМЫ ОБУЧЕНИЯ</w:t>
      </w:r>
    </w:p>
    <w:p w:rsidR="0073756D" w:rsidRPr="0095529B"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73756D" w:rsidP="00BC6A09">
      <w:pPr>
        <w:pStyle w:val="PreformattedText"/>
        <w:ind w:firstLine="709"/>
        <w:jc w:val="both"/>
        <w:rPr>
          <w:rFonts w:ascii="Times New Roman" w:hAnsi="Times New Roman" w:cs="Times New Roman"/>
          <w:sz w:val="28"/>
          <w:szCs w:val="28"/>
          <w:lang w:val="ru-RU"/>
        </w:rPr>
      </w:pPr>
    </w:p>
    <w:p w:rsidR="0073756D" w:rsidRPr="00BC6A09" w:rsidRDefault="00C85597" w:rsidP="00BC6A09">
      <w:pPr>
        <w:pStyle w:val="PreformattedText"/>
        <w:ind w:firstLine="709"/>
        <w:jc w:val="center"/>
        <w:rPr>
          <w:rFonts w:ascii="Times New Roman" w:hAnsi="Times New Roman" w:cs="Times New Roman"/>
          <w:sz w:val="28"/>
          <w:szCs w:val="28"/>
          <w:lang w:val="ru-RU"/>
        </w:rPr>
      </w:pPr>
      <w:r>
        <w:rPr>
          <w:rFonts w:ascii="Times New Roman" w:hAnsi="Times New Roman" w:cs="Times New Roman"/>
          <w:sz w:val="28"/>
          <w:szCs w:val="28"/>
          <w:lang w:val="ru-RU"/>
        </w:rPr>
        <w:t>Жлобин,</w:t>
      </w:r>
      <w:r w:rsidR="0073756D" w:rsidRPr="00BC6A09">
        <w:rPr>
          <w:rFonts w:ascii="Times New Roman" w:hAnsi="Times New Roman" w:cs="Times New Roman"/>
          <w:sz w:val="28"/>
          <w:szCs w:val="28"/>
          <w:lang w:val="ru-RU"/>
        </w:rPr>
        <w:t xml:space="preserve"> 202</w:t>
      </w:r>
      <w:r w:rsidR="00BF5485">
        <w:rPr>
          <w:rFonts w:ascii="Times New Roman" w:hAnsi="Times New Roman" w:cs="Times New Roman"/>
          <w:sz w:val="28"/>
          <w:szCs w:val="28"/>
          <w:lang w:val="ru-RU"/>
        </w:rPr>
        <w:t>5</w:t>
      </w:r>
    </w:p>
    <w:p w:rsidR="0073756D" w:rsidRPr="00BC6A09" w:rsidRDefault="0073756D" w:rsidP="00BC6A09">
      <w:pPr>
        <w:pStyle w:val="PreformattedText"/>
        <w:ind w:firstLine="709"/>
        <w:jc w:val="both"/>
        <w:rPr>
          <w:rFonts w:ascii="Times New Roman" w:hAnsi="Times New Roman" w:cs="Times New Roman"/>
          <w:sz w:val="28"/>
          <w:szCs w:val="28"/>
          <w:lang w:val="ru-RU"/>
        </w:rPr>
      </w:pPr>
      <w:r w:rsidRPr="00BC6A09">
        <w:rPr>
          <w:rFonts w:ascii="Times New Roman" w:hAnsi="Times New Roman" w:cs="Times New Roman"/>
          <w:sz w:val="28"/>
          <w:szCs w:val="28"/>
          <w:lang w:val="ru-RU"/>
        </w:rPr>
        <w:br w:type="page"/>
      </w:r>
      <w:r w:rsidR="009B756F" w:rsidRPr="009B756F">
        <w:rPr>
          <w:rFonts w:ascii="Times New Roman" w:hAnsi="Times New Roman" w:cs="Times New Roman"/>
          <w:sz w:val="28"/>
          <w:szCs w:val="28"/>
          <w:lang w:val="ru-RU"/>
        </w:rPr>
        <w:lastRenderedPageBreak/>
        <w:t xml:space="preserve">Пособие составлено в целях повышения уровня </w:t>
      </w:r>
      <w:proofErr w:type="gramStart"/>
      <w:r w:rsidR="009B756F" w:rsidRPr="009B756F">
        <w:rPr>
          <w:rFonts w:ascii="Times New Roman" w:hAnsi="Times New Roman" w:cs="Times New Roman"/>
          <w:sz w:val="28"/>
          <w:szCs w:val="28"/>
          <w:lang w:val="ru-RU"/>
        </w:rPr>
        <w:t>знаний</w:t>
      </w:r>
      <w:proofErr w:type="gramEnd"/>
      <w:r w:rsidR="009B756F" w:rsidRPr="009B756F">
        <w:rPr>
          <w:rFonts w:ascii="Times New Roman" w:hAnsi="Times New Roman" w:cs="Times New Roman"/>
          <w:sz w:val="28"/>
          <w:szCs w:val="28"/>
          <w:lang w:val="ru-RU"/>
        </w:rPr>
        <w:t xml:space="preserve"> работающих в области гигиены, здорового образа жизни, профилактики инфекционных и неинфекционных заболеваний. Пособие рекомендовано использовать для </w:t>
      </w:r>
      <w:proofErr w:type="gramStart"/>
      <w:r w:rsidR="009B756F" w:rsidRPr="009B756F">
        <w:rPr>
          <w:rFonts w:ascii="Times New Roman" w:hAnsi="Times New Roman" w:cs="Times New Roman"/>
          <w:sz w:val="28"/>
          <w:szCs w:val="28"/>
          <w:lang w:val="ru-RU"/>
        </w:rPr>
        <w:t>самостоятельной  подготовки</w:t>
      </w:r>
      <w:proofErr w:type="gramEnd"/>
      <w:r w:rsidR="009B756F" w:rsidRPr="009B756F">
        <w:rPr>
          <w:rFonts w:ascii="Times New Roman" w:hAnsi="Times New Roman" w:cs="Times New Roman"/>
          <w:sz w:val="28"/>
          <w:szCs w:val="28"/>
          <w:lang w:val="ru-RU"/>
        </w:rPr>
        <w:t xml:space="preserve"> при прохождении гигиенического обучения.</w:t>
      </w:r>
    </w:p>
    <w:p w:rsidR="00647EB1" w:rsidRDefault="00647EB1" w:rsidP="00D42561">
      <w:pPr>
        <w:pStyle w:val="PreformattedText"/>
        <w:jc w:val="both"/>
        <w:rPr>
          <w:rFonts w:ascii="Times New Roman" w:hAnsi="Times New Roman" w:cs="Times New Roman"/>
          <w:sz w:val="28"/>
          <w:szCs w:val="28"/>
          <w:lang w:val="ru-RU"/>
        </w:rPr>
      </w:pPr>
    </w:p>
    <w:p w:rsidR="00D42561" w:rsidRDefault="00D42561" w:rsidP="00D42561">
      <w:pPr>
        <w:pStyle w:val="PreformattedText"/>
        <w:jc w:val="both"/>
        <w:rPr>
          <w:rFonts w:ascii="Times New Roman" w:hAnsi="Times New Roman" w:cs="Times New Roman"/>
          <w:sz w:val="28"/>
          <w:szCs w:val="28"/>
          <w:lang w:val="ru-RU"/>
        </w:rPr>
      </w:pPr>
    </w:p>
    <w:p w:rsidR="00D42561" w:rsidRDefault="00D42561">
      <w:pPr>
        <w:widowControl/>
        <w:suppressAutoHyphens w:val="0"/>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D42561" w:rsidRPr="00D42561" w:rsidRDefault="00D42561" w:rsidP="00D42561">
      <w:pPr>
        <w:rPr>
          <w:rFonts w:ascii="Times New Roman" w:hAnsi="Times New Roman" w:cs="Times New Roman"/>
          <w:b/>
          <w:sz w:val="28"/>
          <w:szCs w:val="28"/>
          <w:lang w:val="ru-RU"/>
        </w:rPr>
      </w:pPr>
      <w:r w:rsidRPr="00D42561">
        <w:rPr>
          <w:rFonts w:ascii="Times New Roman" w:hAnsi="Times New Roman" w:cs="Times New Roman"/>
          <w:b/>
          <w:sz w:val="28"/>
          <w:szCs w:val="28"/>
          <w:lang w:val="ru-RU"/>
        </w:rPr>
        <w:lastRenderedPageBreak/>
        <w:t>Содержание:</w:t>
      </w:r>
    </w:p>
    <w:p w:rsidR="00D42561" w:rsidRPr="0072353A" w:rsidRDefault="00D42561" w:rsidP="00D42561">
      <w:pPr>
        <w:pStyle w:val="af0"/>
        <w:ind w:left="0"/>
        <w:jc w:val="both"/>
        <w:rPr>
          <w:rFonts w:ascii="Times New Roman" w:hAnsi="Times New Roman" w:cs="Times New Roman"/>
          <w:color w:val="FF0000"/>
          <w:sz w:val="28"/>
          <w:szCs w:val="28"/>
        </w:rPr>
      </w:pPr>
    </w:p>
    <w:p w:rsidR="00D42561" w:rsidRPr="004D146F" w:rsidRDefault="00D42561" w:rsidP="00D42561">
      <w:pPr>
        <w:pStyle w:val="af0"/>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w:t>
      </w:r>
      <w:r w:rsidRPr="004D146F">
        <w:rPr>
          <w:rFonts w:ascii="Times New Roman" w:hAnsi="Times New Roman" w:cs="Times New Roman"/>
          <w:color w:val="auto"/>
          <w:sz w:val="28"/>
          <w:szCs w:val="28"/>
        </w:rPr>
        <w:t>....................................4</w:t>
      </w:r>
    </w:p>
    <w:p w:rsidR="00D42561" w:rsidRPr="004D146F" w:rsidRDefault="00D42561" w:rsidP="00D42561">
      <w:pPr>
        <w:pStyle w:val="af0"/>
        <w:ind w:left="0"/>
        <w:jc w:val="both"/>
        <w:rPr>
          <w:rFonts w:ascii="Times New Roman" w:hAnsi="Times New Roman" w:cs="Times New Roman"/>
          <w:color w:val="auto"/>
          <w:sz w:val="28"/>
          <w:szCs w:val="28"/>
        </w:rPr>
      </w:pPr>
      <w:r w:rsidRPr="004D146F">
        <w:rPr>
          <w:rFonts w:ascii="Times New Roman" w:hAnsi="Times New Roman" w:cs="Times New Roman"/>
          <w:color w:val="auto"/>
          <w:sz w:val="28"/>
          <w:szCs w:val="28"/>
        </w:rPr>
        <w:t>Раздел 2 Понятие об инфекционных заболеваниях и пищевых отравлениях.</w:t>
      </w:r>
      <w:r w:rsidRPr="001A2A85">
        <w:rPr>
          <w:rFonts w:ascii="Times New Roman" w:hAnsi="Times New Roman" w:cs="Times New Roman"/>
          <w:color w:val="auto"/>
          <w:sz w:val="28"/>
          <w:szCs w:val="28"/>
        </w:rPr>
        <w:t xml:space="preserve"> Меры профилактики. Санитарно-противоэпидемические мероприятия</w:t>
      </w:r>
      <w:r w:rsidRPr="004D146F">
        <w:rPr>
          <w:rFonts w:ascii="Times New Roman" w:hAnsi="Times New Roman" w:cs="Times New Roman"/>
          <w:color w:val="auto"/>
          <w:sz w:val="28"/>
          <w:szCs w:val="28"/>
        </w:rPr>
        <w:t>…</w:t>
      </w:r>
      <w:proofErr w:type="gramStart"/>
      <w:r w:rsidRPr="004D146F">
        <w:rPr>
          <w:rFonts w:ascii="Times New Roman" w:hAnsi="Times New Roman" w:cs="Times New Roman"/>
          <w:color w:val="auto"/>
          <w:sz w:val="28"/>
          <w:szCs w:val="28"/>
        </w:rPr>
        <w:t>…….</w:t>
      </w:r>
      <w:proofErr w:type="gramEnd"/>
      <w:r w:rsidRPr="004D146F">
        <w:rPr>
          <w:rFonts w:ascii="Times New Roman" w:hAnsi="Times New Roman" w:cs="Times New Roman"/>
          <w:color w:val="auto"/>
          <w:sz w:val="28"/>
          <w:szCs w:val="28"/>
        </w:rPr>
        <w:t>6</w:t>
      </w:r>
    </w:p>
    <w:p w:rsidR="00D42561" w:rsidRPr="00613A0D" w:rsidRDefault="00D42561" w:rsidP="00D42561">
      <w:pPr>
        <w:pStyle w:val="af0"/>
        <w:ind w:left="0"/>
        <w:jc w:val="both"/>
        <w:rPr>
          <w:rFonts w:ascii="Times New Roman" w:hAnsi="Times New Roman" w:cs="Times New Roman"/>
          <w:color w:val="auto"/>
          <w:sz w:val="28"/>
          <w:szCs w:val="28"/>
          <w:lang w:eastAsia="en-US"/>
        </w:rPr>
      </w:pPr>
      <w:r w:rsidRPr="00613A0D">
        <w:rPr>
          <w:rFonts w:ascii="Times New Roman" w:hAnsi="Times New Roman" w:cs="Times New Roman"/>
          <w:color w:val="auto"/>
          <w:sz w:val="28"/>
          <w:szCs w:val="28"/>
          <w:lang w:eastAsia="en-US"/>
        </w:rPr>
        <w:t xml:space="preserve">Раздел 3 </w:t>
      </w:r>
      <w:r w:rsidRPr="00613A0D">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proofErr w:type="gramStart"/>
      <w:r w:rsidRPr="00613A0D">
        <w:rPr>
          <w:rFonts w:ascii="Times New Roman" w:hAnsi="Times New Roman" w:cs="Times New Roman"/>
          <w:color w:val="auto"/>
          <w:sz w:val="28"/>
          <w:szCs w:val="28"/>
        </w:rPr>
        <w:t>…….</w:t>
      </w:r>
      <w:proofErr w:type="gramEnd"/>
      <w:r w:rsidRPr="00613A0D">
        <w:rPr>
          <w:rFonts w:ascii="Times New Roman" w:hAnsi="Times New Roman" w:cs="Times New Roman"/>
          <w:color w:val="auto"/>
          <w:sz w:val="28"/>
          <w:szCs w:val="28"/>
        </w:rPr>
        <w:t>…..</w:t>
      </w:r>
      <w:r w:rsidRPr="00613A0D">
        <w:rPr>
          <w:rFonts w:ascii="Times New Roman" w:hAnsi="Times New Roman" w:cs="Times New Roman"/>
          <w:color w:val="auto"/>
          <w:sz w:val="28"/>
          <w:szCs w:val="28"/>
          <w:lang w:eastAsia="en-US"/>
        </w:rPr>
        <w:t>……………………….…………………16</w:t>
      </w:r>
    </w:p>
    <w:p w:rsidR="00D42561" w:rsidRPr="00827FCE" w:rsidRDefault="00D42561" w:rsidP="00D42561">
      <w:pPr>
        <w:pStyle w:val="af0"/>
        <w:ind w:left="0"/>
        <w:jc w:val="both"/>
        <w:rPr>
          <w:rFonts w:ascii="Times New Roman" w:hAnsi="Times New Roman" w:cs="Times New Roman"/>
          <w:color w:val="FF0000"/>
          <w:sz w:val="28"/>
          <w:szCs w:val="28"/>
        </w:rPr>
      </w:pPr>
      <w:r w:rsidRPr="001A2A85">
        <w:rPr>
          <w:rFonts w:ascii="Times New Roman" w:hAnsi="Times New Roman" w:cs="Times New Roman"/>
          <w:color w:val="auto"/>
          <w:sz w:val="28"/>
          <w:szCs w:val="28"/>
          <w:lang w:eastAsia="en-US"/>
        </w:rPr>
        <w:t>Раздел 4</w:t>
      </w:r>
      <w:r w:rsidRPr="00827FCE">
        <w:rPr>
          <w:rFonts w:ascii="Times New Roman" w:hAnsi="Times New Roman" w:cs="Times New Roman"/>
          <w:color w:val="FF0000"/>
          <w:sz w:val="28"/>
          <w:szCs w:val="28"/>
          <w:lang w:eastAsia="en-US"/>
        </w:rPr>
        <w:t xml:space="preserve"> </w:t>
      </w:r>
      <w:r w:rsidRPr="00A86A84">
        <w:rPr>
          <w:rFonts w:ascii="Times New Roman" w:hAnsi="Times New Roman" w:cs="Times New Roman"/>
          <w:spacing w:val="4"/>
          <w:sz w:val="28"/>
          <w:szCs w:val="28"/>
        </w:rPr>
        <w:t>Санитарно-эпидемиологические требования к содержанию территории, помещений</w:t>
      </w:r>
      <w:r>
        <w:rPr>
          <w:rFonts w:ascii="Times New Roman" w:hAnsi="Times New Roman" w:cs="Times New Roman"/>
          <w:spacing w:val="4"/>
          <w:sz w:val="28"/>
          <w:szCs w:val="28"/>
        </w:rPr>
        <w:t xml:space="preserve"> и</w:t>
      </w:r>
      <w:r w:rsidRPr="00A86A84">
        <w:rPr>
          <w:rFonts w:ascii="Times New Roman" w:hAnsi="Times New Roman" w:cs="Times New Roman"/>
          <w:spacing w:val="4"/>
          <w:sz w:val="28"/>
          <w:szCs w:val="28"/>
        </w:rPr>
        <w:t xml:space="preserve"> оборудованию учреждений дошкольного образования</w:t>
      </w:r>
      <w:r>
        <w:rPr>
          <w:rFonts w:ascii="Times New Roman" w:hAnsi="Times New Roman" w:cs="Times New Roman"/>
          <w:spacing w:val="4"/>
          <w:sz w:val="28"/>
          <w:szCs w:val="28"/>
        </w:rPr>
        <w:t>. Требования к смене постельного белья, полотенец. Требования к температурному режиму, режиму проветривания помещений. ……………….18</w:t>
      </w:r>
    </w:p>
    <w:p w:rsidR="00D42561" w:rsidRPr="001A2A85" w:rsidRDefault="00D42561" w:rsidP="00D42561">
      <w:pPr>
        <w:pStyle w:val="af0"/>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lang w:eastAsia="en-US"/>
        </w:rPr>
        <w:t xml:space="preserve">Раздел 5 </w:t>
      </w:r>
      <w:r>
        <w:rPr>
          <w:rFonts w:ascii="Times New Roman" w:eastAsiaTheme="minorEastAsia" w:hAnsi="Times New Roman" w:cs="Times New Roman"/>
          <w:color w:val="000000" w:themeColor="text1"/>
          <w:kern w:val="24"/>
          <w:sz w:val="28"/>
          <w:szCs w:val="28"/>
        </w:rPr>
        <w:t>Гигиенические требования к получению и раздаче пищи, посуде в групповых ячейках, режиму мытья, хранения посуды………………………........</w:t>
      </w:r>
      <w:r>
        <w:rPr>
          <w:rFonts w:ascii="Times New Roman" w:hAnsi="Times New Roman" w:cs="Times New Roman"/>
          <w:color w:val="auto"/>
          <w:sz w:val="28"/>
          <w:szCs w:val="28"/>
          <w:lang w:eastAsia="en-US"/>
        </w:rPr>
        <w:t>24</w:t>
      </w:r>
    </w:p>
    <w:p w:rsidR="00D42561" w:rsidRPr="00AB53CE" w:rsidRDefault="00D42561" w:rsidP="00D42561">
      <w:pPr>
        <w:pStyle w:val="af0"/>
        <w:ind w:left="0"/>
        <w:jc w:val="both"/>
        <w:rPr>
          <w:rFonts w:ascii="Times New Roman" w:hAnsi="Times New Roman" w:cs="Times New Roman"/>
          <w:color w:val="auto"/>
          <w:sz w:val="28"/>
          <w:szCs w:val="28"/>
        </w:rPr>
      </w:pPr>
      <w:r w:rsidRPr="001A2A85">
        <w:rPr>
          <w:rFonts w:ascii="Times New Roman" w:hAnsi="Times New Roman" w:cs="Times New Roman"/>
          <w:color w:val="auto"/>
          <w:sz w:val="28"/>
          <w:szCs w:val="28"/>
        </w:rPr>
        <w:t xml:space="preserve">Раздел 6 </w:t>
      </w:r>
      <w:r w:rsidRPr="001A6B45">
        <w:rPr>
          <w:rFonts w:ascii="Times New Roman" w:eastAsiaTheme="minorEastAsia" w:hAnsi="Times New Roman" w:cs="Times New Roman"/>
          <w:color w:val="000000" w:themeColor="text1"/>
          <w:kern w:val="24"/>
          <w:sz w:val="28"/>
          <w:szCs w:val="28"/>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AB53CE">
        <w:rPr>
          <w:rFonts w:ascii="Times New Roman" w:eastAsiaTheme="minorEastAsia" w:hAnsi="Times New Roman" w:cs="Times New Roman"/>
          <w:color w:val="auto"/>
          <w:kern w:val="24"/>
          <w:sz w:val="28"/>
          <w:szCs w:val="28"/>
        </w:rPr>
        <w:t>дошкольников</w:t>
      </w:r>
      <w:r w:rsidRPr="00AB53CE">
        <w:rPr>
          <w:rFonts w:ascii="Times New Roman" w:hAnsi="Times New Roman" w:cs="Times New Roman"/>
          <w:color w:val="auto"/>
          <w:sz w:val="28"/>
          <w:szCs w:val="28"/>
        </w:rPr>
        <w:t xml:space="preserve"> ………………………</w:t>
      </w:r>
      <w:proofErr w:type="gramStart"/>
      <w:r w:rsidRPr="00AB53CE">
        <w:rPr>
          <w:rFonts w:ascii="Times New Roman" w:hAnsi="Times New Roman" w:cs="Times New Roman"/>
          <w:color w:val="auto"/>
          <w:sz w:val="28"/>
          <w:szCs w:val="28"/>
        </w:rPr>
        <w:t>…….</w:t>
      </w:r>
      <w:proofErr w:type="gramEnd"/>
      <w:r w:rsidRPr="00AB53CE">
        <w:rPr>
          <w:rFonts w:ascii="Times New Roman" w:hAnsi="Times New Roman" w:cs="Times New Roman"/>
          <w:color w:val="auto"/>
          <w:sz w:val="28"/>
          <w:szCs w:val="28"/>
        </w:rPr>
        <w:t>25</w:t>
      </w:r>
    </w:p>
    <w:p w:rsidR="00D42561" w:rsidRPr="000D0537" w:rsidRDefault="00D42561" w:rsidP="00D42561">
      <w:pPr>
        <w:pStyle w:val="af0"/>
        <w:ind w:left="0"/>
        <w:jc w:val="both"/>
        <w:rPr>
          <w:rFonts w:ascii="Times New Roman" w:hAnsi="Times New Roman" w:cs="Times New Roman"/>
          <w:color w:val="auto"/>
          <w:sz w:val="28"/>
          <w:szCs w:val="28"/>
        </w:rPr>
      </w:pPr>
      <w:r w:rsidRPr="000D0537">
        <w:rPr>
          <w:rFonts w:ascii="Times New Roman" w:eastAsiaTheme="minorHAnsi" w:hAnsi="Times New Roman" w:cs="Times New Roman"/>
          <w:color w:val="auto"/>
          <w:sz w:val="28"/>
          <w:szCs w:val="28"/>
          <w:lang w:eastAsia="en-US"/>
        </w:rPr>
        <w:t xml:space="preserve">Раздел 7 </w:t>
      </w:r>
      <w:r w:rsidRPr="000D0537">
        <w:rPr>
          <w:rFonts w:ascii="Times New Roman" w:hAnsi="Times New Roman" w:cs="Times New Roman"/>
          <w:color w:val="auto"/>
          <w:sz w:val="28"/>
          <w:szCs w:val="28"/>
        </w:rPr>
        <w:t>Здоровый образ жизни. Принципы здорового образа жизни, пути формирования</w:t>
      </w:r>
      <w:r w:rsidRPr="000D0537">
        <w:rPr>
          <w:rFonts w:ascii="Times New Roman" w:hAnsi="Times New Roman" w:cs="Times New Roman"/>
          <w:color w:val="auto"/>
          <w:sz w:val="28"/>
          <w:szCs w:val="28"/>
          <w:lang w:eastAsia="en-US"/>
        </w:rPr>
        <w:t xml:space="preserve"> ……………………………………………………</w:t>
      </w:r>
      <w:proofErr w:type="gramStart"/>
      <w:r w:rsidRPr="000D0537">
        <w:rPr>
          <w:rFonts w:ascii="Times New Roman" w:hAnsi="Times New Roman" w:cs="Times New Roman"/>
          <w:color w:val="auto"/>
          <w:sz w:val="28"/>
          <w:szCs w:val="28"/>
          <w:lang w:eastAsia="en-US"/>
        </w:rPr>
        <w:t>…….</w:t>
      </w:r>
      <w:proofErr w:type="gramEnd"/>
      <w:r w:rsidRPr="000D0537">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.....27</w:t>
      </w:r>
    </w:p>
    <w:p w:rsidR="00D42561" w:rsidRPr="00D42561" w:rsidRDefault="00D42561" w:rsidP="00D42561">
      <w:pPr>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Приложения:</w:t>
      </w:r>
    </w:p>
    <w:p w:rsidR="00D42561" w:rsidRPr="00163E14" w:rsidRDefault="00D42561" w:rsidP="00D42561">
      <w:pPr>
        <w:pStyle w:val="af0"/>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1. Правила мытья рук………………………………………………</w:t>
      </w:r>
      <w:r>
        <w:rPr>
          <w:rFonts w:ascii="Times New Roman" w:hAnsi="Times New Roman" w:cs="Times New Roman"/>
          <w:color w:val="auto"/>
          <w:sz w:val="28"/>
          <w:szCs w:val="28"/>
        </w:rPr>
        <w:t>…32</w:t>
      </w:r>
    </w:p>
    <w:p w:rsidR="00D42561" w:rsidRPr="00163E14" w:rsidRDefault="00D42561" w:rsidP="00D42561">
      <w:pPr>
        <w:pStyle w:val="af0"/>
        <w:ind w:left="0"/>
        <w:rPr>
          <w:rFonts w:ascii="Times New Roman" w:hAnsi="Times New Roman" w:cs="Times New Roman"/>
          <w:color w:val="auto"/>
          <w:sz w:val="28"/>
          <w:szCs w:val="28"/>
        </w:rPr>
      </w:pPr>
      <w:r w:rsidRPr="00163E14">
        <w:rPr>
          <w:rFonts w:ascii="Times New Roman" w:hAnsi="Times New Roman" w:cs="Times New Roman"/>
          <w:color w:val="auto"/>
          <w:sz w:val="28"/>
          <w:szCs w:val="28"/>
        </w:rPr>
        <w:t>Приложение 2. Антисептическая обработка рук………………………...……….</w:t>
      </w:r>
      <w:r>
        <w:rPr>
          <w:rFonts w:ascii="Times New Roman" w:hAnsi="Times New Roman" w:cs="Times New Roman"/>
          <w:color w:val="auto"/>
          <w:sz w:val="28"/>
          <w:szCs w:val="28"/>
        </w:rPr>
        <w:t>..33</w:t>
      </w:r>
    </w:p>
    <w:p w:rsidR="00D42561" w:rsidRPr="00D42561" w:rsidRDefault="00D42561" w:rsidP="00D42561">
      <w:pPr>
        <w:jc w:val="both"/>
        <w:rPr>
          <w:rFonts w:ascii="Times New Roman" w:hAnsi="Times New Roman" w:cs="Times New Roman"/>
          <w:sz w:val="28"/>
          <w:szCs w:val="28"/>
          <w:lang w:val="ru-RU"/>
        </w:rPr>
      </w:pPr>
    </w:p>
    <w:p w:rsidR="00D42561" w:rsidRPr="00D42561" w:rsidRDefault="00D42561" w:rsidP="00D42561">
      <w:pPr>
        <w:jc w:val="both"/>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sz w:val="28"/>
          <w:lang w:val="ru-RU"/>
        </w:rPr>
      </w:pPr>
    </w:p>
    <w:p w:rsidR="00D42561" w:rsidRPr="00D42561" w:rsidRDefault="00D42561" w:rsidP="00D42561">
      <w:pPr>
        <w:jc w:val="both"/>
        <w:rPr>
          <w:rFonts w:ascii="Times New Roman" w:hAnsi="Times New Roman" w:cs="Times New Roman"/>
          <w:sz w:val="28"/>
          <w:szCs w:val="28"/>
          <w:lang w:val="ru-RU"/>
        </w:rPr>
      </w:pPr>
    </w:p>
    <w:p w:rsidR="00D42561" w:rsidRPr="00D42561" w:rsidRDefault="00D42561" w:rsidP="00D42561">
      <w:pPr>
        <w:jc w:val="both"/>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rPr>
          <w:rFonts w:ascii="Times New Roman" w:hAnsi="Times New Roman" w:cs="Times New Roman"/>
          <w:sz w:val="28"/>
          <w:szCs w:val="28"/>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b/>
          <w:sz w:val="28"/>
          <w:lang w:val="ru-RU"/>
        </w:rPr>
      </w:pPr>
      <w:r w:rsidRPr="00D42561">
        <w:rPr>
          <w:rFonts w:ascii="Times New Roman" w:eastAsia="Times New Roman" w:hAnsi="Times New Roman" w:cs="Times New Roman"/>
          <w:b/>
          <w:sz w:val="28"/>
          <w:lang w:val="ru-RU"/>
        </w:rPr>
        <w:t>Раздел 1</w:t>
      </w:r>
    </w:p>
    <w:p w:rsidR="00D42561" w:rsidRPr="00D42561" w:rsidRDefault="00D42561" w:rsidP="00D42561">
      <w:pPr>
        <w:autoSpaceDE w:val="0"/>
        <w:autoSpaceDN w:val="0"/>
        <w:adjustRightInd w:val="0"/>
        <w:jc w:val="both"/>
        <w:rPr>
          <w:rFonts w:eastAsia="Times New Roman" w:cs="Times New Roman"/>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b/>
          <w:sz w:val="28"/>
          <w:lang w:val="ru-RU"/>
        </w:rPr>
      </w:pPr>
      <w:r w:rsidRPr="00D42561">
        <w:rPr>
          <w:rFonts w:ascii="Times New Roman" w:eastAsia="Times New Roman" w:hAnsi="Times New Roman" w:cs="Times New Roman"/>
          <w:b/>
          <w:sz w:val="28"/>
          <w:lang w:val="ru-RU"/>
        </w:rPr>
        <w:t>Основы законодательства Республики Беларусь в области обеспечения санитарно-эпидемиологического благополучия населения</w:t>
      </w:r>
    </w:p>
    <w:p w:rsidR="00D42561" w:rsidRPr="00D42561" w:rsidRDefault="00D42561" w:rsidP="00D42561">
      <w:pPr>
        <w:autoSpaceDE w:val="0"/>
        <w:autoSpaceDN w:val="0"/>
        <w:adjustRightInd w:val="0"/>
        <w:jc w:val="both"/>
        <w:rPr>
          <w:rFonts w:eastAsia="Times New Roman" w:cs="Times New Roman"/>
          <w:lang w:val="ru-RU"/>
        </w:rPr>
      </w:pPr>
    </w:p>
    <w:p w:rsidR="00D42561" w:rsidRPr="00D42561" w:rsidRDefault="00D42561" w:rsidP="00D42561">
      <w:pPr>
        <w:widowControl/>
        <w:autoSpaceDE w:val="0"/>
        <w:autoSpaceDN w:val="0"/>
        <w:adjustRightInd w:val="0"/>
        <w:ind w:firstLine="709"/>
        <w:jc w:val="both"/>
        <w:rPr>
          <w:rFonts w:ascii="Times New Roman" w:eastAsia="Times New Roman" w:hAnsi="Times New Roman" w:cs="Times New Roman"/>
          <w:sz w:val="28"/>
          <w:lang w:val="ru-RU"/>
        </w:rPr>
      </w:pPr>
      <w:r w:rsidRPr="00D42561">
        <w:rPr>
          <w:rFonts w:ascii="Times New Roman" w:eastAsia="Times New Roman" w:hAnsi="Times New Roman" w:cs="Times New Roman"/>
          <w:sz w:val="28"/>
          <w:lang w:val="ru-RU"/>
        </w:rPr>
        <w:t>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обитания и обеспечиваются благоприятные условия его жизнедеятельности.</w:t>
      </w:r>
    </w:p>
    <w:p w:rsidR="00D42561" w:rsidRPr="00D42561" w:rsidRDefault="00D42561" w:rsidP="005D03EF">
      <w:pPr>
        <w:widowControl/>
        <w:autoSpaceDE w:val="0"/>
        <w:autoSpaceDN w:val="0"/>
        <w:adjustRightInd w:val="0"/>
        <w:ind w:firstLine="709"/>
        <w:jc w:val="both"/>
        <w:rPr>
          <w:rFonts w:ascii="Times New Roman" w:eastAsia="Times New Roman" w:hAnsi="Times New Roman" w:cs="Times New Roman"/>
          <w:sz w:val="28"/>
          <w:lang w:val="ru-RU"/>
        </w:rPr>
      </w:pPr>
      <w:r w:rsidRPr="00D42561">
        <w:rPr>
          <w:rFonts w:ascii="Times New Roman" w:eastAsia="Times New Roman" w:hAnsi="Times New Roman" w:cs="Times New Roman"/>
          <w:sz w:val="28"/>
          <w:lang w:val="ru-RU"/>
        </w:rPr>
        <w:t xml:space="preserve">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 </w:t>
      </w:r>
    </w:p>
    <w:p w:rsidR="00D42561" w:rsidRPr="00D42561" w:rsidRDefault="00D42561" w:rsidP="005D03EF">
      <w:pPr>
        <w:pStyle w:val="a3"/>
        <w:spacing w:after="0" w:line="240" w:lineRule="auto"/>
        <w:ind w:firstLine="540"/>
        <w:jc w:val="both"/>
        <w:rPr>
          <w:rFonts w:eastAsia="+mn-ea"/>
          <w:bCs/>
          <w:kern w:val="24"/>
          <w:sz w:val="28"/>
          <w:szCs w:val="28"/>
          <w:lang w:val="ru-RU"/>
        </w:rPr>
      </w:pPr>
      <w:r w:rsidRPr="00D42561">
        <w:rPr>
          <w:rFonts w:eastAsia="+mn-ea"/>
          <w:bCs/>
          <w:kern w:val="24"/>
          <w:sz w:val="28"/>
          <w:szCs w:val="28"/>
          <w:lang w:val="ru-RU"/>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D42561" w:rsidRPr="00BB69D4" w:rsidRDefault="00D42561" w:rsidP="00D42561">
      <w:pPr>
        <w:pStyle w:val="ConsPlusNormal"/>
        <w:widowControl/>
        <w:ind w:right="-144" w:firstLine="709"/>
        <w:jc w:val="both"/>
        <w:rPr>
          <w:rFonts w:ascii="Times New Roman" w:hAnsi="Times New Roman"/>
          <w:sz w:val="28"/>
          <w:szCs w:val="28"/>
        </w:rPr>
      </w:pPr>
      <w:r w:rsidRPr="00BB69D4">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sidRPr="00BB69D4">
        <w:rPr>
          <w:rFonts w:ascii="Times New Roman" w:hAnsi="Times New Roman" w:cs="Times New Roman"/>
          <w:spacing w:val="-4"/>
          <w:sz w:val="28"/>
          <w:szCs w:val="28"/>
        </w:rPr>
        <w:t xml:space="preserve"> общие требования </w:t>
      </w:r>
      <w:r w:rsidRPr="00BB69D4">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w:t>
      </w:r>
      <w:r>
        <w:rPr>
          <w:rFonts w:ascii="Times New Roman" w:hAnsi="Times New Roman" w:cs="Times New Roman"/>
          <w:sz w:val="28"/>
          <w:szCs w:val="28"/>
        </w:rPr>
        <w:t>щихся в учреждениях образования</w:t>
      </w:r>
      <w:r w:rsidRPr="00BB69D4">
        <w:rPr>
          <w:rFonts w:ascii="Times New Roman" w:hAnsi="Times New Roman" w:cs="Times New Roman"/>
          <w:sz w:val="28"/>
          <w:szCs w:val="28"/>
        </w:rPr>
        <w:t>.</w:t>
      </w:r>
    </w:p>
    <w:p w:rsidR="00D42561" w:rsidRPr="00D42561" w:rsidRDefault="00D42561" w:rsidP="00D42561">
      <w:pPr>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D42561" w:rsidRPr="00982E64" w:rsidRDefault="00D42561" w:rsidP="00D42561">
      <w:pPr>
        <w:ind w:firstLine="709"/>
        <w:jc w:val="both"/>
        <w:rPr>
          <w:rFonts w:ascii="Times New Roman" w:eastAsia="Times New Roman" w:hAnsi="Times New Roman" w:cs="Times New Roman"/>
          <w:bCs/>
          <w:kern w:val="36"/>
          <w:sz w:val="28"/>
          <w:szCs w:val="28"/>
          <w:lang w:val="ru-RU"/>
        </w:rPr>
      </w:pPr>
      <w:r w:rsidRPr="00982E64">
        <w:rPr>
          <w:rFonts w:ascii="Times New Roman" w:eastAsia="Times New Roman" w:hAnsi="Times New Roman" w:cs="Times New Roman"/>
          <w:bCs/>
          <w:kern w:val="36"/>
          <w:sz w:val="28"/>
          <w:szCs w:val="28"/>
          <w:lang w:val="ru-RU"/>
        </w:rPr>
        <w:t xml:space="preserve">Санитарные нормы и правила, гигиенические нормативы обязательны для соблюдения государственными органами, иными организациями, физическими </w:t>
      </w:r>
      <w:r w:rsidRPr="00982E64">
        <w:rPr>
          <w:rFonts w:ascii="Times New Roman" w:eastAsia="Times New Roman" w:hAnsi="Times New Roman" w:cs="Times New Roman"/>
          <w:bCs/>
          <w:kern w:val="36"/>
          <w:sz w:val="28"/>
          <w:szCs w:val="28"/>
          <w:lang w:val="ru-RU"/>
        </w:rPr>
        <w:lastRenderedPageBreak/>
        <w:t>лицами, в том числе индивидуальными предпринимателями, если иное не установлено Президентом Республики Беларусь.</w:t>
      </w:r>
    </w:p>
    <w:p w:rsidR="00D42561" w:rsidRPr="00982E64" w:rsidRDefault="00D42561" w:rsidP="00D42561">
      <w:pPr>
        <w:autoSpaceDE w:val="0"/>
        <w:autoSpaceDN w:val="0"/>
        <w:adjustRightInd w:val="0"/>
        <w:ind w:firstLine="709"/>
        <w:jc w:val="both"/>
        <w:rPr>
          <w:rFonts w:ascii="Times New Roman" w:hAnsi="Times New Roman" w:cs="Times New Roman"/>
          <w:bCs/>
          <w:sz w:val="28"/>
          <w:szCs w:val="28"/>
          <w:lang w:val="ru-RU"/>
        </w:rPr>
      </w:pPr>
      <w:r w:rsidRPr="00982E64">
        <w:rPr>
          <w:rFonts w:ascii="Times New Roman" w:eastAsia="Times New Roman" w:hAnsi="Times New Roman" w:cs="Times New Roman"/>
          <w:sz w:val="28"/>
          <w:szCs w:val="28"/>
          <w:lang w:val="ru-RU"/>
        </w:rPr>
        <w:t xml:space="preserve">Санитарные нормы и правила «Требования для учреждений дошкольного образования», утвержденные постановлением Министерства здравоохранения Республики Беларусь от </w:t>
      </w:r>
      <w:r w:rsidRPr="00982E64">
        <w:rPr>
          <w:rFonts w:ascii="Times New Roman" w:hAnsi="Times New Roman" w:cs="Times New Roman"/>
          <w:bCs/>
          <w:sz w:val="28"/>
          <w:szCs w:val="28"/>
          <w:lang w:val="ru-RU"/>
        </w:rPr>
        <w:t>25.01.2013 № 8.</w:t>
      </w:r>
    </w:p>
    <w:p w:rsidR="00D42561" w:rsidRPr="00D42561" w:rsidRDefault="00D42561" w:rsidP="00D42561">
      <w:pPr>
        <w:ind w:firstLine="709"/>
        <w:jc w:val="both"/>
        <w:rPr>
          <w:rFonts w:ascii="Times New Roman" w:eastAsia="Calibri" w:hAnsi="Times New Roman" w:cs="Times New Roman"/>
          <w:sz w:val="28"/>
          <w:szCs w:val="28"/>
          <w:lang w:val="ru-RU" w:eastAsia="en-US"/>
        </w:rPr>
      </w:pPr>
      <w:r w:rsidRPr="00982E64">
        <w:rPr>
          <w:rFonts w:ascii="Times New Roman" w:eastAsia="Calibri" w:hAnsi="Times New Roman" w:cs="Times New Roman"/>
          <w:sz w:val="28"/>
          <w:szCs w:val="28"/>
          <w:lang w:val="ru-RU" w:eastAsia="en-US"/>
        </w:rPr>
        <w:t xml:space="preserve">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w:t>
      </w:r>
      <w:r w:rsidRPr="00982E64">
        <w:rPr>
          <w:rFonts w:ascii="Times New Roman" w:eastAsia="Calibri" w:hAnsi="Times New Roman" w:cs="Times New Roman"/>
          <w:sz w:val="28"/>
          <w:szCs w:val="28"/>
          <w:lang w:eastAsia="en-US"/>
        </w:rPr>
        <w:t>COVID</w:t>
      </w:r>
      <w:r w:rsidRPr="00D42561">
        <w:rPr>
          <w:rFonts w:ascii="Times New Roman" w:eastAsia="Calibri" w:hAnsi="Times New Roman" w:cs="Times New Roman"/>
          <w:sz w:val="28"/>
          <w:szCs w:val="28"/>
          <w:lang w:val="ru-RU" w:eastAsia="en-US"/>
        </w:rPr>
        <w:t>-19», утвержденные постановлением Министерства здравоохранения Республики Беларусь от 29.12.2012 № 217.</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eastAsia="Calibri" w:hAnsi="Times New Roman" w:cs="Times New Roman"/>
          <w:sz w:val="28"/>
          <w:szCs w:val="28"/>
          <w:lang w:val="ru-RU" w:eastAsia="en-US"/>
        </w:rPr>
        <w:t>Санитарные правила СП 17-69 РБ 98 «Общие требования по профилактике инфекционных и паразитарных заболеваний», введенные в действие постановлением Главного государственного санитарного врача Республики Беларусь от 29.04.1998 № 18.</w:t>
      </w:r>
    </w:p>
    <w:p w:rsidR="00D42561" w:rsidRPr="00D42561" w:rsidRDefault="00D42561" w:rsidP="00D42561">
      <w:pPr>
        <w:autoSpaceDE w:val="0"/>
        <w:autoSpaceDN w:val="0"/>
        <w:adjustRightInd w:val="0"/>
        <w:ind w:firstLine="709"/>
        <w:jc w:val="both"/>
        <w:rPr>
          <w:rFonts w:ascii="Times New Roman" w:eastAsia="Times New Roman" w:hAnsi="Times New Roman" w:cs="Times New Roman"/>
          <w:sz w:val="28"/>
          <w:lang w:val="ru-RU"/>
        </w:rPr>
      </w:pPr>
      <w:r w:rsidRPr="00D42561">
        <w:rPr>
          <w:rFonts w:ascii="Times New Roman" w:eastAsia="Times New Roman" w:hAnsi="Times New Roman" w:cs="Times New Roman"/>
          <w:sz w:val="28"/>
          <w:szCs w:val="28"/>
          <w:lang w:val="ru-RU"/>
        </w:rPr>
        <w:t>С полными текстами</w:t>
      </w:r>
      <w:r w:rsidRPr="00D42561">
        <w:rPr>
          <w:rFonts w:ascii="Times New Roman" w:eastAsia="Times New Roman" w:hAnsi="Times New Roman" w:cs="Times New Roman"/>
          <w:sz w:val="28"/>
          <w:lang w:val="ru-RU"/>
        </w:rPr>
        <w:t xml:space="preserve"> </w:t>
      </w:r>
      <w:r w:rsidRPr="00D42561">
        <w:rPr>
          <w:rFonts w:ascii="Times New Roman" w:eastAsia="Times New Roman" w:hAnsi="Times New Roman" w:cs="Times New Roman"/>
          <w:kern w:val="24"/>
          <w:sz w:val="28"/>
          <w:lang w:val="ru-RU"/>
        </w:rPr>
        <w:t xml:space="preserve">Санитарных норм и правил </w:t>
      </w:r>
      <w:r w:rsidRPr="00D42561">
        <w:rPr>
          <w:rFonts w:ascii="Times New Roman" w:eastAsia="Times New Roman" w:hAnsi="Times New Roman" w:cs="Times New Roman"/>
          <w:sz w:val="28"/>
          <w:lang w:val="ru-RU"/>
        </w:rPr>
        <w:t xml:space="preserve">можно ознакомиться в сети Интернет на сайте Министерства здравоохранения Республики Беларусь </w:t>
      </w:r>
      <w:proofErr w:type="gramStart"/>
      <w:r w:rsidRPr="006D314A">
        <w:rPr>
          <w:rFonts w:ascii="Times New Roman" w:eastAsia="Times New Roman" w:hAnsi="Times New Roman" w:cs="Times New Roman"/>
          <w:color w:val="0000FF"/>
          <w:sz w:val="28"/>
        </w:rPr>
        <w:t>www</w:t>
      </w:r>
      <w:r w:rsidRPr="00D42561">
        <w:rPr>
          <w:rFonts w:ascii="Times New Roman" w:eastAsia="Times New Roman" w:hAnsi="Times New Roman" w:cs="Times New Roman"/>
          <w:color w:val="0000FF"/>
          <w:sz w:val="28"/>
          <w:lang w:val="ru-RU"/>
        </w:rPr>
        <w:t>.</w:t>
      </w:r>
      <w:proofErr w:type="spellStart"/>
      <w:r w:rsidRPr="006D314A">
        <w:rPr>
          <w:rFonts w:ascii="Times New Roman" w:eastAsia="Times New Roman" w:hAnsi="Times New Roman" w:cs="Times New Roman"/>
          <w:color w:val="0000FF"/>
          <w:sz w:val="28"/>
        </w:rPr>
        <w:t>minzdrav</w:t>
      </w:r>
      <w:proofErr w:type="spellEnd"/>
      <w:r w:rsidRPr="00D42561">
        <w:rPr>
          <w:rFonts w:ascii="Times New Roman" w:eastAsia="Times New Roman" w:hAnsi="Times New Roman" w:cs="Times New Roman"/>
          <w:color w:val="0000FF"/>
          <w:sz w:val="28"/>
          <w:lang w:val="ru-RU"/>
        </w:rPr>
        <w:t>.</w:t>
      </w:r>
      <w:proofErr w:type="spellStart"/>
      <w:r w:rsidRPr="006D314A">
        <w:rPr>
          <w:rFonts w:ascii="Times New Roman" w:eastAsia="Times New Roman" w:hAnsi="Times New Roman" w:cs="Times New Roman"/>
          <w:color w:val="0000FF"/>
          <w:sz w:val="28"/>
        </w:rPr>
        <w:t>gov</w:t>
      </w:r>
      <w:proofErr w:type="spellEnd"/>
      <w:r w:rsidRPr="00D42561">
        <w:rPr>
          <w:rFonts w:ascii="Times New Roman" w:eastAsia="Times New Roman" w:hAnsi="Times New Roman" w:cs="Times New Roman"/>
          <w:color w:val="0000FF"/>
          <w:sz w:val="28"/>
          <w:lang w:val="ru-RU"/>
        </w:rPr>
        <w:t>.</w:t>
      </w:r>
      <w:r w:rsidRPr="006D314A">
        <w:rPr>
          <w:rFonts w:ascii="Times New Roman" w:eastAsia="Times New Roman" w:hAnsi="Times New Roman" w:cs="Times New Roman"/>
          <w:color w:val="0000FF"/>
          <w:sz w:val="28"/>
        </w:rPr>
        <w:t>by</w:t>
      </w:r>
      <w:r w:rsidRPr="00D42561">
        <w:rPr>
          <w:rFonts w:ascii="Times New Roman" w:eastAsia="Times New Roman" w:hAnsi="Times New Roman" w:cs="Times New Roman"/>
          <w:sz w:val="28"/>
          <w:lang w:val="ru-RU"/>
        </w:rPr>
        <w:t xml:space="preserve">  в</w:t>
      </w:r>
      <w:proofErr w:type="gramEnd"/>
      <w:r w:rsidRPr="00D42561">
        <w:rPr>
          <w:rFonts w:ascii="Times New Roman" w:eastAsia="Times New Roman" w:hAnsi="Times New Roman" w:cs="Times New Roman"/>
          <w:sz w:val="28"/>
          <w:lang w:val="ru-RU"/>
        </w:rPr>
        <w:t xml:space="preserve"> разделе «Для специалистов» – «Нормативная 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03145B" w:rsidRPr="00D42561" w:rsidRDefault="0003145B" w:rsidP="00D42561">
      <w:pPr>
        <w:rPr>
          <w:rFonts w:ascii="Times New Roman" w:hAnsi="Times New Roman" w:cs="Times New Roman"/>
          <w:sz w:val="28"/>
          <w:szCs w:val="28"/>
          <w:lang w:val="ru-RU"/>
        </w:rPr>
      </w:pPr>
    </w:p>
    <w:p w:rsidR="00D42561" w:rsidRPr="00D42561" w:rsidRDefault="00D42561" w:rsidP="00D42561">
      <w:pPr>
        <w:autoSpaceDE w:val="0"/>
        <w:autoSpaceDN w:val="0"/>
        <w:adjustRightInd w:val="0"/>
        <w:spacing w:after="200"/>
        <w:contextualSpacing/>
        <w:jc w:val="both"/>
        <w:rPr>
          <w:rFonts w:ascii="Times New Roman" w:eastAsia="Times New Roman" w:hAnsi="Times New Roman" w:cs="Times New Roman"/>
          <w:b/>
          <w:sz w:val="28"/>
          <w:lang w:val="ru-RU"/>
        </w:rPr>
      </w:pPr>
      <w:r w:rsidRPr="00D42561">
        <w:rPr>
          <w:rFonts w:ascii="Times New Roman" w:eastAsia="Times New Roman" w:hAnsi="Times New Roman" w:cs="Times New Roman"/>
          <w:b/>
          <w:sz w:val="28"/>
          <w:lang w:val="ru-RU"/>
        </w:rPr>
        <w:t>Раздел 2</w:t>
      </w:r>
    </w:p>
    <w:p w:rsidR="00D42561" w:rsidRPr="00D42561" w:rsidRDefault="00D42561" w:rsidP="00D42561">
      <w:pPr>
        <w:autoSpaceDE w:val="0"/>
        <w:autoSpaceDN w:val="0"/>
        <w:adjustRightInd w:val="0"/>
        <w:spacing w:after="200"/>
        <w:contextualSpacing/>
        <w:jc w:val="both"/>
        <w:rPr>
          <w:rFonts w:eastAsia="Times New Roman" w:cs="Times New Roman"/>
          <w:lang w:val="ru-RU"/>
        </w:rPr>
      </w:pPr>
      <w:r w:rsidRPr="00714D55">
        <w:rPr>
          <w:rFonts w:ascii="Wingdings" w:eastAsia="Times New Roman" w:hAnsi="Wingdings" w:cs="Times New Roman"/>
        </w:rPr>
        <w:t></w:t>
      </w:r>
    </w:p>
    <w:p w:rsidR="00D42561" w:rsidRPr="00D42561" w:rsidRDefault="00D42561" w:rsidP="00D42561">
      <w:pPr>
        <w:autoSpaceDE w:val="0"/>
        <w:autoSpaceDN w:val="0"/>
        <w:adjustRightInd w:val="0"/>
        <w:spacing w:after="200"/>
        <w:contextualSpacing/>
        <w:jc w:val="both"/>
        <w:rPr>
          <w:rFonts w:ascii="Times New Roman" w:eastAsia="Times New Roman" w:hAnsi="Times New Roman" w:cs="Times New Roman"/>
          <w:b/>
          <w:sz w:val="28"/>
          <w:lang w:val="ru-RU"/>
        </w:rPr>
      </w:pPr>
      <w:r w:rsidRPr="00D42561">
        <w:rPr>
          <w:rFonts w:ascii="Times New Roman" w:eastAsia="Times New Roman" w:hAnsi="Times New Roman" w:cs="Times New Roman"/>
          <w:b/>
          <w:sz w:val="28"/>
          <w:lang w:val="ru-RU"/>
        </w:rPr>
        <w:t>Понятие об инфекционных заболеваниях и пищевых отравлениях. Меры профилактики. Санитарно-противоэпидемические мероприятия</w:t>
      </w:r>
    </w:p>
    <w:p w:rsidR="00D42561" w:rsidRPr="00D42561" w:rsidRDefault="00D42561" w:rsidP="00D42561">
      <w:pPr>
        <w:autoSpaceDE w:val="0"/>
        <w:autoSpaceDN w:val="0"/>
        <w:adjustRightInd w:val="0"/>
        <w:spacing w:after="200"/>
        <w:contextualSpacing/>
        <w:jc w:val="both"/>
        <w:rPr>
          <w:rFonts w:eastAsia="Times New Roman" w:cs="Times New Roman"/>
          <w:lang w:val="ru-RU"/>
        </w:rPr>
      </w:pPr>
      <w:r w:rsidRPr="00714D55">
        <w:rPr>
          <w:rFonts w:ascii="Wingdings" w:eastAsia="Times New Roman" w:hAnsi="Wingdings" w:cs="Times New Roman"/>
        </w:rPr>
        <w:t></w:t>
      </w:r>
    </w:p>
    <w:p w:rsidR="00D42561" w:rsidRPr="00D42561" w:rsidRDefault="00D42561" w:rsidP="00D42561">
      <w:pPr>
        <w:widowControl/>
        <w:ind w:firstLine="851"/>
        <w:jc w:val="both"/>
        <w:rPr>
          <w:rFonts w:ascii="Times New Roman" w:eastAsia="Times New Roman" w:hAnsi="Times New Roman" w:cs="Times New Roman"/>
          <w:bCs/>
          <w:sz w:val="28"/>
          <w:szCs w:val="28"/>
          <w:lang w:val="ru-RU"/>
        </w:rPr>
      </w:pPr>
      <w:r w:rsidRPr="00D42561">
        <w:rPr>
          <w:rFonts w:ascii="Times New Roman" w:eastAsia="Times New Roman" w:hAnsi="Times New Roman" w:cs="Times New Roman"/>
          <w:sz w:val="28"/>
          <w:szCs w:val="28"/>
          <w:u w:val="single"/>
          <w:lang w:val="ru-RU"/>
        </w:rPr>
        <w:t>Инфекционные заболевания</w:t>
      </w:r>
      <w:r w:rsidRPr="00D42561">
        <w:rPr>
          <w:rFonts w:ascii="Times New Roman" w:eastAsia="Times New Roman" w:hAnsi="Times New Roman" w:cs="Times New Roman"/>
          <w:sz w:val="28"/>
          <w:szCs w:val="28"/>
          <w:lang w:val="ru-RU"/>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sidRPr="00D42561">
        <w:rPr>
          <w:rFonts w:ascii="Times New Roman" w:eastAsia="Times New Roman" w:hAnsi="Times New Roman" w:cs="Times New Roman"/>
          <w:bCs/>
          <w:sz w:val="28"/>
          <w:szCs w:val="28"/>
          <w:lang w:val="ru-RU"/>
        </w:rPr>
        <w:t>локальной вспышке</w:t>
      </w:r>
      <w:r w:rsidRPr="00D42561">
        <w:rPr>
          <w:rFonts w:ascii="Times New Roman" w:eastAsia="Times New Roman" w:hAnsi="Times New Roman" w:cs="Times New Roman"/>
          <w:sz w:val="28"/>
          <w:szCs w:val="28"/>
          <w:lang w:val="ru-RU"/>
        </w:rPr>
        <w:t xml:space="preserve"> или групповой заболеваемости. Значительное распространение какого-либо инфекционного заболевания среди людей носит название </w:t>
      </w:r>
      <w:r w:rsidRPr="00D42561">
        <w:rPr>
          <w:rFonts w:ascii="Times New Roman" w:eastAsia="Times New Roman" w:hAnsi="Times New Roman" w:cs="Times New Roman"/>
          <w:bCs/>
          <w:sz w:val="28"/>
          <w:szCs w:val="28"/>
          <w:lang w:val="ru-RU"/>
        </w:rPr>
        <w:t>эпидемия</w:t>
      </w:r>
      <w:r w:rsidRPr="00D42561">
        <w:rPr>
          <w:rFonts w:ascii="Times New Roman" w:eastAsia="Times New Roman" w:hAnsi="Times New Roman" w:cs="Times New Roman"/>
          <w:sz w:val="28"/>
          <w:szCs w:val="28"/>
          <w:lang w:val="ru-RU"/>
        </w:rPr>
        <w:t xml:space="preserve">, а если охвачены страны мира – </w:t>
      </w:r>
      <w:r w:rsidRPr="00D42561">
        <w:rPr>
          <w:rFonts w:ascii="Times New Roman" w:eastAsia="Times New Roman" w:hAnsi="Times New Roman" w:cs="Times New Roman"/>
          <w:bCs/>
          <w:sz w:val="28"/>
          <w:szCs w:val="28"/>
          <w:lang w:val="ru-RU"/>
        </w:rPr>
        <w:t>пандемия.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u w:val="single"/>
          <w:lang w:val="ru-RU"/>
        </w:rPr>
        <w:t>Микроорганизмы</w:t>
      </w:r>
      <w:r w:rsidRPr="00D42561">
        <w:rPr>
          <w:rFonts w:ascii="Times New Roman" w:eastAsia="Times New Roman" w:hAnsi="Times New Roman" w:cs="Times New Roman"/>
          <w:b/>
          <w:bCs/>
          <w:sz w:val="28"/>
          <w:szCs w:val="28"/>
          <w:lang w:val="ru-RU"/>
        </w:rPr>
        <w:t xml:space="preserve"> - </w:t>
      </w:r>
      <w:r w:rsidRPr="00D42561">
        <w:rPr>
          <w:rFonts w:ascii="Times New Roman" w:eastAsia="Times New Roman" w:hAnsi="Times New Roman" w:cs="Times New Roman"/>
          <w:sz w:val="28"/>
          <w:szCs w:val="28"/>
          <w:lang w:val="ru-RU"/>
        </w:rPr>
        <w:t xml:space="preserve">это мельчайшие живые существа. Они настолько малы, что их можно увидеть только с помощью микроскопа. В зависимости от размера, других признаков микроорганизмы подразделяются на бактерии, вирусы, риккетсии, вибрионы и др. Микроорганизмы очень широко распространены в природе (почва, воздух, вода), откуда они могут попадать на пищевые продукты.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Без них невозможно испечь хлеб, приготовить молочнокислые продукты, сварить пиво и т.д. </w:t>
      </w:r>
      <w:r w:rsidRPr="00D42561">
        <w:rPr>
          <w:rFonts w:ascii="Times New Roman" w:hAnsi="Times New Roman" w:cs="Times New Roman"/>
          <w:sz w:val="28"/>
          <w:szCs w:val="28"/>
          <w:lang w:val="ru-RU"/>
        </w:rPr>
        <w:t xml:space="preserve">Существуют также микроорганизмы, способные вызывать у человека или животных заболевания - это </w:t>
      </w:r>
      <w:r w:rsidRPr="00D42561">
        <w:rPr>
          <w:rFonts w:ascii="Times New Roman" w:hAnsi="Times New Roman" w:cs="Times New Roman"/>
          <w:sz w:val="28"/>
          <w:szCs w:val="28"/>
          <w:lang w:val="ru-RU"/>
        </w:rPr>
        <w:lastRenderedPageBreak/>
        <w:t>болезнетворные (патогенные) микроорганизмы.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sidRPr="00D42561">
        <w:rPr>
          <w:rFonts w:ascii="Times New Roman" w:eastAsia="Times New Roman" w:hAnsi="Times New Roman" w:cs="Times New Roman"/>
          <w:sz w:val="28"/>
          <w:szCs w:val="28"/>
          <w:lang w:val="ru-RU"/>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Важное значение для размножения микроорганизмов имеет температура окружающей среды. При низкой температуре микроорганизмы обычно не размножаются (кроме </w:t>
      </w:r>
      <w:proofErr w:type="spellStart"/>
      <w:r w:rsidRPr="00D42561">
        <w:rPr>
          <w:rFonts w:ascii="Times New Roman" w:eastAsia="Times New Roman" w:hAnsi="Times New Roman" w:cs="Times New Roman"/>
          <w:sz w:val="28"/>
          <w:szCs w:val="28"/>
          <w:lang w:val="ru-RU"/>
        </w:rPr>
        <w:t>иерсиний</w:t>
      </w:r>
      <w:proofErr w:type="spellEnd"/>
      <w:r w:rsidRPr="00D42561">
        <w:rPr>
          <w:rFonts w:ascii="Times New Roman" w:eastAsia="Times New Roman" w:hAnsi="Times New Roman" w:cs="Times New Roman"/>
          <w:sz w:val="28"/>
          <w:szCs w:val="28"/>
          <w:lang w:val="ru-RU"/>
        </w:rPr>
        <w:t>). При комнатной температуре микроорганизмы в пищевых продуктах быстро размножаются. Наиболее благоприятными условиями для жизни и размножения микроорганизмов является температура от (+30) °С до (+37) °С. Начиная с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°С. Для полного уничтожения микроорганизмов, в том числе спор, применяют стерилизацию (высокое давление в сочетании с температурой выше (+100) °С).</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Очень большую роль в жизнедеятельности микроорганизмов играет влажность окружающей среды. Чем выше влажность, тем благоприятнее условия для их развития. Мясные и рыбные продукты, овощные полуфабрикаты, молочные продукты, вареные колбасы, кулинарные, кремовые кондитерские изделия, изделия из субпродуктов содержат большое количество влаги и представляют собой хорошую питательную среду для микробов.</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Передача возбудителей</w:t>
      </w:r>
      <w:r w:rsidRPr="00D42561">
        <w:rPr>
          <w:rFonts w:ascii="Times New Roman" w:eastAsia="Times New Roman" w:hAnsi="Times New Roman" w:cs="Times New Roman"/>
          <w:sz w:val="28"/>
          <w:szCs w:val="28"/>
          <w:lang w:val="ru-RU"/>
        </w:rPr>
        <w:t xml:space="preserve"> заболевания происходит или непосредственно от больного человека здоровому, или через различные предметы внешней среды. В организм человека патогенные микроорганизмы могут проникать различными путями:</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lastRenderedPageBreak/>
        <w:t>через кровососущих насекомых (вши, комары, клещи) – переносчиков инфекции (сыпной тиф, малярия, клещевой энцефалит);</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 В и С);</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через предметы личной гигиены, постельное белье, одежду (заразные кожные заболевания – чесотка, микроспория).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Источниками</w:t>
      </w:r>
      <w:r w:rsidRPr="00D42561">
        <w:rPr>
          <w:rFonts w:ascii="Times New Roman" w:eastAsia="Times New Roman" w:hAnsi="Times New Roman" w:cs="Times New Roman"/>
          <w:b/>
          <w:sz w:val="28"/>
          <w:szCs w:val="28"/>
          <w:lang w:val="ru-RU"/>
        </w:rPr>
        <w:t xml:space="preserve"> </w:t>
      </w:r>
      <w:r w:rsidRPr="00D42561">
        <w:rPr>
          <w:rFonts w:ascii="Times New Roman" w:eastAsia="Times New Roman" w:hAnsi="Times New Roman" w:cs="Times New Roman"/>
          <w:sz w:val="28"/>
          <w:szCs w:val="28"/>
          <w:lang w:val="ru-RU"/>
        </w:rPr>
        <w:t>инфекционных заболеваний являются люди или животные, выделяющие во внешнюю среду возбудителей инфекционных заболеваний.</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Источники инфекции (зараженные люди)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Основная роль в распространении инфекционных заболеваний принадлежит больным людям. При типичном, особенно тяжелом течении инфекции, больной человек выделяет большое количество микробов, чему способствуют частый стул, рвота, кашель и другие патологические состояния.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При легкой и стертой форме заболевания, а также при носительстве микроорганизмов источники выделяют меньшее количество возбудителей, но могут представлять большую угрозу, так как в течение продолжительного времени они могут оставаться не выявленными и в связи со свободой передвижения и общения могут беспрепятственно заражать окружающих.</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Очень часто </w:t>
      </w:r>
      <w:proofErr w:type="spellStart"/>
      <w:r w:rsidRPr="00D42561">
        <w:rPr>
          <w:rFonts w:ascii="Times New Roman" w:eastAsia="Times New Roman" w:hAnsi="Times New Roman" w:cs="Times New Roman"/>
          <w:sz w:val="28"/>
          <w:szCs w:val="28"/>
          <w:lang w:val="ru-RU"/>
        </w:rPr>
        <w:t>бактерионосителями</w:t>
      </w:r>
      <w:proofErr w:type="spellEnd"/>
      <w:r w:rsidRPr="00D42561">
        <w:rPr>
          <w:rFonts w:ascii="Times New Roman" w:eastAsia="Times New Roman" w:hAnsi="Times New Roman" w:cs="Times New Roman"/>
          <w:sz w:val="28"/>
          <w:szCs w:val="28"/>
          <w:lang w:val="ru-RU"/>
        </w:rPr>
        <w:t xml:space="preserve"> становятся лица, перенесшие заболевание в легкой форме и не лечившиеся. </w:t>
      </w:r>
      <w:proofErr w:type="spellStart"/>
      <w:r w:rsidRPr="00D42561">
        <w:rPr>
          <w:rFonts w:ascii="Times New Roman" w:eastAsia="Times New Roman" w:hAnsi="Times New Roman" w:cs="Times New Roman"/>
          <w:sz w:val="28"/>
          <w:szCs w:val="28"/>
          <w:lang w:val="ru-RU"/>
        </w:rPr>
        <w:t>Бактерионосительство</w:t>
      </w:r>
      <w:proofErr w:type="spellEnd"/>
      <w:r w:rsidRPr="00D42561">
        <w:rPr>
          <w:rFonts w:ascii="Times New Roman" w:eastAsia="Times New Roman" w:hAnsi="Times New Roman" w:cs="Times New Roman"/>
          <w:sz w:val="28"/>
          <w:szCs w:val="28"/>
          <w:lang w:val="ru-RU"/>
        </w:rPr>
        <w:t xml:space="preserve"> может длиться продолжительное время (иногда годами) и чаще возникает после перенесенных острых кишечных инфекций.</w:t>
      </w:r>
    </w:p>
    <w:p w:rsidR="00D42561" w:rsidRPr="00D42561" w:rsidRDefault="00D42561" w:rsidP="00D42561">
      <w:pPr>
        <w:widowControl/>
        <w:ind w:firstLine="851"/>
        <w:jc w:val="both"/>
        <w:rPr>
          <w:rFonts w:ascii="Times New Roman" w:eastAsia="+mn-ea" w:hAnsi="Times New Roman" w:cs="Times New Roman"/>
          <w:sz w:val="28"/>
          <w:szCs w:val="28"/>
          <w:lang w:val="ru-RU"/>
        </w:rPr>
      </w:pPr>
      <w:r w:rsidRPr="00D42561">
        <w:rPr>
          <w:rFonts w:ascii="Times New Roman" w:eastAsia="Times New Roman" w:hAnsi="Times New Roman" w:cs="Times New Roman"/>
          <w:iCs/>
          <w:sz w:val="28"/>
          <w:szCs w:val="28"/>
          <w:u w:val="single"/>
          <w:lang w:val="ru-RU"/>
        </w:rPr>
        <w:t>К острым кишечным инфекциям</w:t>
      </w:r>
      <w:r w:rsidRPr="00D42561">
        <w:rPr>
          <w:rFonts w:ascii="Times New Roman" w:eastAsia="Times New Roman" w:hAnsi="Times New Roman" w:cs="Times New Roman"/>
          <w:b/>
          <w:iCs/>
          <w:sz w:val="28"/>
          <w:szCs w:val="28"/>
          <w:lang w:val="ru-RU"/>
        </w:rPr>
        <w:t xml:space="preserve"> </w:t>
      </w:r>
      <w:r w:rsidRPr="00D42561">
        <w:rPr>
          <w:rFonts w:ascii="Times New Roman" w:eastAsia="Times New Roman" w:hAnsi="Times New Roman" w:cs="Times New Roman"/>
          <w:iCs/>
          <w:sz w:val="28"/>
          <w:szCs w:val="28"/>
          <w:lang w:val="ru-RU"/>
        </w:rPr>
        <w:t xml:space="preserve">относятся </w:t>
      </w:r>
      <w:r w:rsidRPr="00D42561">
        <w:rPr>
          <w:rFonts w:ascii="Times New Roman" w:eastAsia="Times New Roman" w:hAnsi="Times New Roman" w:cs="Times New Roman"/>
          <w:sz w:val="28"/>
          <w:szCs w:val="28"/>
          <w:lang w:val="ru-RU"/>
        </w:rPr>
        <w:t>следующие заболевания: б</w:t>
      </w:r>
      <w:r w:rsidRPr="00D42561">
        <w:rPr>
          <w:rFonts w:ascii="Times New Roman" w:eastAsia="+mn-ea" w:hAnsi="Times New Roman" w:cs="Times New Roman"/>
          <w:sz w:val="28"/>
          <w:szCs w:val="28"/>
          <w:lang w:val="ru-RU"/>
        </w:rPr>
        <w:t xml:space="preserve">актериальные (дизентерия, сальмонеллез, иерсиниоз, брюшной тиф, паратифы А и Б, холера и другие); </w:t>
      </w:r>
    </w:p>
    <w:p w:rsidR="00D42561" w:rsidRPr="00D42561" w:rsidRDefault="00D42561" w:rsidP="00D42561">
      <w:pPr>
        <w:widowControl/>
        <w:ind w:firstLine="851"/>
        <w:jc w:val="both"/>
        <w:rPr>
          <w:rFonts w:ascii="Times New Roman" w:eastAsia="Times New Roman" w:hAnsi="Times New Roman" w:cs="Times New Roman"/>
          <w:iCs/>
          <w:sz w:val="28"/>
          <w:szCs w:val="28"/>
          <w:lang w:val="ru-RU"/>
        </w:rPr>
      </w:pPr>
      <w:r w:rsidRPr="00D42561">
        <w:rPr>
          <w:rFonts w:ascii="Times New Roman" w:eastAsia="Times New Roman" w:hAnsi="Times New Roman" w:cs="Times New Roman"/>
          <w:sz w:val="28"/>
          <w:szCs w:val="28"/>
          <w:lang w:val="ru-RU"/>
        </w:rPr>
        <w:t>в</w:t>
      </w:r>
      <w:r w:rsidRPr="00D42561">
        <w:rPr>
          <w:rFonts w:ascii="Times New Roman" w:eastAsia="+mn-ea" w:hAnsi="Times New Roman" w:cs="Times New Roman"/>
          <w:sz w:val="28"/>
          <w:szCs w:val="28"/>
          <w:lang w:val="ru-RU"/>
        </w:rPr>
        <w:t>ирусные (</w:t>
      </w:r>
      <w:proofErr w:type="spellStart"/>
      <w:r w:rsidRPr="00D42561">
        <w:rPr>
          <w:rFonts w:ascii="Times New Roman" w:eastAsia="+mn-ea" w:hAnsi="Times New Roman" w:cs="Times New Roman"/>
          <w:sz w:val="28"/>
          <w:szCs w:val="28"/>
          <w:lang w:val="ru-RU"/>
        </w:rPr>
        <w:t>ротавирусная</w:t>
      </w:r>
      <w:proofErr w:type="spellEnd"/>
      <w:r w:rsidRPr="00D42561">
        <w:rPr>
          <w:rFonts w:ascii="Times New Roman" w:eastAsia="+mn-ea" w:hAnsi="Times New Roman" w:cs="Times New Roman"/>
          <w:sz w:val="28"/>
          <w:szCs w:val="28"/>
          <w:lang w:val="ru-RU"/>
        </w:rPr>
        <w:t xml:space="preserve">, </w:t>
      </w:r>
      <w:proofErr w:type="spellStart"/>
      <w:r w:rsidRPr="00D42561">
        <w:rPr>
          <w:rFonts w:ascii="Times New Roman" w:eastAsia="+mn-ea" w:hAnsi="Times New Roman" w:cs="Times New Roman"/>
          <w:sz w:val="28"/>
          <w:szCs w:val="28"/>
          <w:lang w:val="ru-RU"/>
        </w:rPr>
        <w:t>норовирусная</w:t>
      </w:r>
      <w:proofErr w:type="spellEnd"/>
      <w:r w:rsidRPr="00D42561">
        <w:rPr>
          <w:rFonts w:ascii="Times New Roman" w:eastAsia="+mn-ea" w:hAnsi="Times New Roman" w:cs="Times New Roman"/>
          <w:sz w:val="28"/>
          <w:szCs w:val="28"/>
          <w:lang w:val="ru-RU"/>
        </w:rPr>
        <w:t>, энтеровирусная кишечные инфекции и др.)</w:t>
      </w:r>
      <w:r w:rsidRPr="00D42561">
        <w:rPr>
          <w:rFonts w:ascii="Times New Roman" w:eastAsia="Times New Roman" w:hAnsi="Times New Roman" w:cs="Times New Roman"/>
          <w:sz w:val="28"/>
          <w:szCs w:val="28"/>
          <w:lang w:val="ru-RU"/>
        </w:rPr>
        <w:t>.</w:t>
      </w:r>
      <w:r w:rsidRPr="00D42561">
        <w:rPr>
          <w:rFonts w:ascii="Times New Roman" w:eastAsia="Times New Roman" w:hAnsi="Times New Roman" w:cs="Times New Roman"/>
          <w:iCs/>
          <w:sz w:val="28"/>
          <w:szCs w:val="28"/>
          <w:lang w:val="ru-RU"/>
        </w:rPr>
        <w:t xml:space="preserve">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iCs/>
          <w:sz w:val="28"/>
          <w:szCs w:val="28"/>
          <w:lang w:val="ru-RU"/>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sidRPr="00D42561">
        <w:rPr>
          <w:rFonts w:ascii="Times New Roman" w:eastAsia="Times New Roman" w:hAnsi="Times New Roman" w:cs="Times New Roman"/>
          <w:sz w:val="28"/>
          <w:szCs w:val="28"/>
          <w:lang w:val="ru-RU"/>
        </w:rPr>
        <w:t xml:space="preserve">.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 зависимости от того, как возбудитель попал в восприимчивый организм, выделяют 3 пути передачи: водный, пищевой, контактно-бытовой.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Пищевой путь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Водный путь</w:t>
      </w:r>
      <w:r w:rsidRPr="00D42561">
        <w:rPr>
          <w:rFonts w:ascii="Times New Roman" w:eastAsia="Times New Roman" w:hAnsi="Times New Roman" w:cs="Times New Roman"/>
          <w:i/>
          <w:sz w:val="28"/>
          <w:szCs w:val="28"/>
          <w:lang w:val="ru-RU"/>
        </w:rPr>
        <w:t xml:space="preserve"> -</w:t>
      </w:r>
      <w:r w:rsidRPr="00D42561">
        <w:rPr>
          <w:rFonts w:ascii="Times New Roman" w:eastAsia="Times New Roman" w:hAnsi="Times New Roman" w:cs="Times New Roman"/>
          <w:sz w:val="28"/>
          <w:szCs w:val="28"/>
          <w:lang w:val="ru-RU"/>
        </w:rPr>
        <w:t xml:space="preserve">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lastRenderedPageBreak/>
        <w:t>Контактно-бытовой путь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lang w:val="ru-RU"/>
        </w:rPr>
        <w:t>Основные симптомы заболевания:</w:t>
      </w:r>
      <w:r w:rsidRPr="00D42561">
        <w:rPr>
          <w:rFonts w:ascii="Times New Roman" w:eastAsia="Times New Roman" w:hAnsi="Times New Roman" w:cs="Times New Roman"/>
          <w:b/>
          <w:bCs/>
          <w:sz w:val="28"/>
          <w:szCs w:val="28"/>
          <w:lang w:val="ru-RU"/>
        </w:rPr>
        <w:t xml:space="preserve"> </w:t>
      </w:r>
      <w:r w:rsidRPr="00D42561">
        <w:rPr>
          <w:rFonts w:ascii="Times New Roman" w:eastAsia="Times New Roman" w:hAnsi="Times New Roman" w:cs="Times New Roman"/>
          <w:sz w:val="28"/>
          <w:szCs w:val="28"/>
          <w:lang w:val="ru-RU"/>
        </w:rPr>
        <w:t xml:space="preserve">повышение температуры тела, тошнота, рвота, боли в животе, жидкий стул.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iCs/>
          <w:sz w:val="28"/>
          <w:szCs w:val="28"/>
          <w:u w:val="single"/>
          <w:lang w:val="ru-RU"/>
        </w:rPr>
        <w:t>Сальмонеллез</w:t>
      </w:r>
      <w:r w:rsidRPr="00D42561">
        <w:rPr>
          <w:rFonts w:ascii="Times New Roman" w:eastAsia="Times New Roman" w:hAnsi="Times New Roman" w:cs="Times New Roman"/>
          <w:sz w:val="28"/>
          <w:szCs w:val="28"/>
          <w:u w:val="single"/>
          <w:lang w:val="ru-RU"/>
        </w:rPr>
        <w:t xml:space="preserve"> </w:t>
      </w:r>
      <w:r w:rsidRPr="00D42561">
        <w:rPr>
          <w:rFonts w:ascii="Times New Roman" w:eastAsia="Times New Roman" w:hAnsi="Times New Roman" w:cs="Times New Roman"/>
          <w:sz w:val="28"/>
          <w:szCs w:val="28"/>
          <w:lang w:val="ru-RU"/>
        </w:rPr>
        <w:t>вызывается сальмонеллами, которых насчитывается более 2000 видов</w:t>
      </w:r>
      <w:r w:rsidRPr="00D42561">
        <w:rPr>
          <w:rFonts w:ascii="Times New Roman" w:hAnsi="Times New Roman" w:cs="Times New Roman"/>
          <w:sz w:val="28"/>
          <w:szCs w:val="28"/>
          <w:lang w:val="ru-RU"/>
        </w:rPr>
        <w:t>.</w:t>
      </w:r>
      <w:r w:rsidRPr="00D42561">
        <w:rPr>
          <w:rFonts w:ascii="Times New Roman" w:eastAsia="Times New Roman" w:hAnsi="Times New Roman" w:cs="Times New Roman"/>
          <w:sz w:val="28"/>
          <w:szCs w:val="28"/>
          <w:lang w:val="ru-RU"/>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sidRPr="00D42561">
        <w:rPr>
          <w:rFonts w:ascii="Times New Roman" w:eastAsia="Times New Roman" w:hAnsi="Times New Roman" w:cs="Times New Roman"/>
          <w:sz w:val="28"/>
          <w:szCs w:val="28"/>
          <w:shd w:val="clear" w:color="auto" w:fill="FFFFFF"/>
          <w:lang w:val="ru-RU"/>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sidRPr="00D42561">
        <w:rPr>
          <w:rFonts w:ascii="Times New Roman" w:eastAsia="Times New Roman" w:hAnsi="Times New Roman" w:cs="Times New Roman"/>
          <w:sz w:val="28"/>
          <w:szCs w:val="28"/>
          <w:lang w:val="ru-RU"/>
        </w:rPr>
        <w:t xml:space="preserve">Губительной для сальмонелл является высокая температура. 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Сальмонеллез характеризуются острым началом заболевания с повышением температуры, ознобом, болями в животе, частым жидким стулом. Может протекать в тяжелой форме, особенно у пожилых людей, детей раннего возраста, лиц с хроническими заболеваниями желудочно-кишечного тракта.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iCs/>
          <w:sz w:val="28"/>
          <w:szCs w:val="28"/>
          <w:u w:val="single"/>
          <w:lang w:val="ru-RU"/>
        </w:rPr>
        <w:t>Дизентерия</w:t>
      </w:r>
      <w:r w:rsidRPr="00D42561">
        <w:rPr>
          <w:rFonts w:ascii="Times New Roman" w:eastAsia="Times New Roman" w:hAnsi="Times New Roman" w:cs="Times New Roman"/>
          <w:b/>
          <w:i/>
          <w:iCs/>
          <w:sz w:val="28"/>
          <w:szCs w:val="28"/>
          <w:lang w:val="ru-RU"/>
        </w:rPr>
        <w:t xml:space="preserve"> </w:t>
      </w:r>
      <w:r w:rsidRPr="00D42561">
        <w:rPr>
          <w:rFonts w:ascii="Times New Roman" w:eastAsia="Times New Roman" w:hAnsi="Times New Roman" w:cs="Times New Roman"/>
          <w:iCs/>
          <w:sz w:val="28"/>
          <w:szCs w:val="28"/>
          <w:lang w:val="ru-RU"/>
        </w:rPr>
        <w:t>вызывается</w:t>
      </w:r>
      <w:r w:rsidRPr="00D42561">
        <w:rPr>
          <w:rFonts w:ascii="Times New Roman" w:eastAsia="Times New Roman" w:hAnsi="Times New Roman" w:cs="Times New Roman"/>
          <w:sz w:val="28"/>
          <w:szCs w:val="28"/>
          <w:lang w:val="ru-RU"/>
        </w:rPr>
        <w:t xml:space="preserve"> микроорганизмами из рода </w:t>
      </w:r>
      <w:proofErr w:type="spellStart"/>
      <w:r w:rsidRPr="00D42561">
        <w:rPr>
          <w:rFonts w:ascii="Times New Roman" w:eastAsia="Times New Roman" w:hAnsi="Times New Roman" w:cs="Times New Roman"/>
          <w:sz w:val="28"/>
          <w:szCs w:val="28"/>
          <w:lang w:val="ru-RU"/>
        </w:rPr>
        <w:t>шигелл</w:t>
      </w:r>
      <w:proofErr w:type="spellEnd"/>
      <w:r w:rsidRPr="00D42561">
        <w:rPr>
          <w:rFonts w:ascii="Times New Roman" w:eastAsia="Times New Roman" w:hAnsi="Times New Roman" w:cs="Times New Roman"/>
          <w:sz w:val="28"/>
          <w:szCs w:val="28"/>
          <w:lang w:val="ru-RU"/>
        </w:rPr>
        <w:t xml:space="preserve"> и характеризуется поражением толстого кишечника. Основные симптомы заболевания: повышение температуры тела, боли в животе, частый стул со слизью, иногда с примесью крови от 2-3 до 20-30 раз в сутки. Во внешней среде дизентерийные микробы сохраняются от нескольких дней до 2-3 месяцев. 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употребление овощей, фруктов, ягод, появление мух, которые являются переносчиками возбудителей инфекции и т.д. Попадание возбудителей дизентерии в пищевую продукцию может происходить от больных дизентерией людей или </w:t>
      </w:r>
      <w:proofErr w:type="spellStart"/>
      <w:r w:rsidRPr="00D42561">
        <w:rPr>
          <w:rFonts w:ascii="Times New Roman" w:eastAsia="Times New Roman" w:hAnsi="Times New Roman" w:cs="Times New Roman"/>
          <w:sz w:val="28"/>
          <w:szCs w:val="28"/>
          <w:lang w:val="ru-RU"/>
        </w:rPr>
        <w:t>бактерионосителей</w:t>
      </w:r>
      <w:proofErr w:type="spellEnd"/>
      <w:r w:rsidRPr="00D42561">
        <w:rPr>
          <w:rFonts w:ascii="Times New Roman" w:eastAsia="Times New Roman" w:hAnsi="Times New Roman" w:cs="Times New Roman"/>
          <w:sz w:val="28"/>
          <w:szCs w:val="28"/>
          <w:lang w:val="ru-RU"/>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тепловой обработке </w:t>
      </w:r>
      <w:r w:rsidRPr="00D42561">
        <w:rPr>
          <w:rFonts w:ascii="Times New Roman" w:eastAsia="Times New Roman" w:hAnsi="Times New Roman" w:cs="Times New Roman"/>
          <w:sz w:val="28"/>
          <w:szCs w:val="28"/>
          <w:lang w:val="ru-RU"/>
        </w:rPr>
        <w:lastRenderedPageBreak/>
        <w:t>непосредственно перед употреблением (салаты, паштеты, заливные блюда). Овощи и фрукты могут быть инфицированы почвой, грязной водой и т.д.</w:t>
      </w:r>
    </w:p>
    <w:p w:rsidR="00D42561" w:rsidRPr="00D42561" w:rsidRDefault="00D42561" w:rsidP="00D42561">
      <w:pPr>
        <w:widowControl/>
        <w:ind w:firstLine="851"/>
        <w:jc w:val="both"/>
        <w:rPr>
          <w:rFonts w:ascii="Times New Roman" w:eastAsia="+mn-ea" w:hAnsi="Times New Roman" w:cs="Times New Roman"/>
          <w:sz w:val="28"/>
          <w:szCs w:val="28"/>
          <w:lang w:val="ru-RU"/>
        </w:rPr>
      </w:pPr>
      <w:r w:rsidRPr="00D42561">
        <w:rPr>
          <w:rFonts w:ascii="Times New Roman" w:eastAsia="Times New Roman" w:hAnsi="Times New Roman" w:cs="Times New Roman"/>
          <w:sz w:val="28"/>
          <w:szCs w:val="28"/>
          <w:u w:val="single"/>
          <w:lang w:val="ru-RU"/>
        </w:rPr>
        <w:t xml:space="preserve">Иерсиниоз </w:t>
      </w:r>
      <w:r w:rsidRPr="00D42561">
        <w:rPr>
          <w:rFonts w:ascii="Times New Roman" w:eastAsia="Times New Roman" w:hAnsi="Times New Roman" w:cs="Times New Roman"/>
          <w:sz w:val="28"/>
          <w:szCs w:val="28"/>
          <w:lang w:val="ru-RU"/>
        </w:rPr>
        <w:t>- э</w:t>
      </w:r>
      <w:r w:rsidRPr="00D42561">
        <w:rPr>
          <w:rFonts w:ascii="Times New Roman" w:eastAsia="+mn-ea" w:hAnsi="Times New Roman" w:cs="Times New Roman"/>
          <w:sz w:val="28"/>
          <w:szCs w:val="28"/>
          <w:lang w:val="ru-RU"/>
        </w:rPr>
        <w:t xml:space="preserve">то острое инфекционное заболевание человека и животных. Возбудители – </w:t>
      </w:r>
      <w:proofErr w:type="spellStart"/>
      <w:r w:rsidRPr="00D42561">
        <w:rPr>
          <w:rFonts w:ascii="Times New Roman" w:eastAsia="+mn-ea" w:hAnsi="Times New Roman" w:cs="Times New Roman"/>
          <w:sz w:val="28"/>
          <w:szCs w:val="28"/>
          <w:lang w:val="ru-RU"/>
        </w:rPr>
        <w:t>иерсинии</w:t>
      </w:r>
      <w:proofErr w:type="spellEnd"/>
      <w:r w:rsidRPr="00D42561">
        <w:rPr>
          <w:rFonts w:ascii="Times New Roman" w:eastAsia="+mn-ea" w:hAnsi="Times New Roman" w:cs="Times New Roman"/>
          <w:sz w:val="28"/>
          <w:szCs w:val="28"/>
          <w:lang w:val="ru-RU"/>
        </w:rPr>
        <w:t xml:space="preserve"> – широко распространены в природе, находятся в почве, на овощах, фруктах, ягодах, могут попасть в мясные, молочные продукты. К заболеванию восприимчивы сельскохозяйственные животные (свиньи, лошади, крупный рогатый скот, овцы), домашние животные (кошки, собаки), а также грызуны. </w:t>
      </w:r>
      <w:proofErr w:type="spellStart"/>
      <w:r w:rsidRPr="00D42561">
        <w:rPr>
          <w:rFonts w:ascii="Times New Roman" w:eastAsia="+mn-ea" w:hAnsi="Times New Roman" w:cs="Times New Roman"/>
          <w:sz w:val="28"/>
          <w:szCs w:val="28"/>
          <w:lang w:val="ru-RU"/>
        </w:rPr>
        <w:t>Иерсинии</w:t>
      </w:r>
      <w:proofErr w:type="spellEnd"/>
      <w:r w:rsidRPr="00D42561">
        <w:rPr>
          <w:rFonts w:ascii="Times New Roman" w:eastAsia="+mn-ea" w:hAnsi="Times New Roman" w:cs="Times New Roman"/>
          <w:sz w:val="28"/>
          <w:szCs w:val="28"/>
          <w:lang w:val="ru-RU"/>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sidRPr="00D42561">
        <w:rPr>
          <w:rFonts w:ascii="Times New Roman" w:eastAsia="+mn-ea" w:hAnsi="Times New Roman" w:cs="Times New Roman"/>
          <w:sz w:val="28"/>
          <w:szCs w:val="28"/>
          <w:lang w:val="ru-RU"/>
        </w:rPr>
        <w:t>иерсинии</w:t>
      </w:r>
      <w:proofErr w:type="spellEnd"/>
      <w:r w:rsidRPr="00D42561">
        <w:rPr>
          <w:rFonts w:ascii="Times New Roman" w:eastAsia="+mn-ea" w:hAnsi="Times New Roman" w:cs="Times New Roman"/>
          <w:sz w:val="28"/>
          <w:szCs w:val="28"/>
          <w:lang w:val="ru-RU"/>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 целях предупреждения распространения </w:t>
      </w:r>
      <w:proofErr w:type="spellStart"/>
      <w:r w:rsidRPr="00D42561">
        <w:rPr>
          <w:rFonts w:ascii="Times New Roman" w:eastAsia="Times New Roman" w:hAnsi="Times New Roman" w:cs="Times New Roman"/>
          <w:sz w:val="28"/>
          <w:szCs w:val="28"/>
          <w:lang w:val="ru-RU"/>
        </w:rPr>
        <w:t>иерсиниозной</w:t>
      </w:r>
      <w:proofErr w:type="spellEnd"/>
      <w:r w:rsidRPr="00D42561">
        <w:rPr>
          <w:rFonts w:ascii="Times New Roman" w:eastAsia="Times New Roman" w:hAnsi="Times New Roman" w:cs="Times New Roman"/>
          <w:sz w:val="28"/>
          <w:szCs w:val="28"/>
          <w:lang w:val="ru-RU"/>
        </w:rPr>
        <w:t xml:space="preserve"> инфекции необходимо соблюдать определенные правила: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перед загрузкой овощей нового урожая в овощехранилище проводится уборка, при необходимости ремонт, </w:t>
      </w:r>
      <w:proofErr w:type="spellStart"/>
      <w:r w:rsidRPr="00D42561">
        <w:rPr>
          <w:rFonts w:ascii="Times New Roman" w:eastAsia="Times New Roman" w:hAnsi="Times New Roman" w:cs="Times New Roman"/>
          <w:sz w:val="28"/>
          <w:szCs w:val="28"/>
          <w:lang w:val="ru-RU"/>
        </w:rPr>
        <w:t>дератизационные</w:t>
      </w:r>
      <w:proofErr w:type="spellEnd"/>
      <w:r w:rsidRPr="00D42561">
        <w:rPr>
          <w:rFonts w:ascii="Times New Roman" w:eastAsia="Times New Roman" w:hAnsi="Times New Roman" w:cs="Times New Roman"/>
          <w:sz w:val="28"/>
          <w:szCs w:val="28"/>
          <w:lang w:val="ru-RU"/>
        </w:rPr>
        <w:t xml:space="preserve"> мероприятия;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корнеплоды, свежие огурцы хранятся отдельно от свежих овощей, не имеющих контакта с землей в процессе роста;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перед приготовлением салата свежие овощи необходимо тщательно очистить, помыть и бланшировать.</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Вирусные кишечные инфекции</w:t>
      </w:r>
      <w:r w:rsidRPr="00D42561">
        <w:rPr>
          <w:rFonts w:ascii="Times New Roman" w:eastAsia="Times New Roman" w:hAnsi="Times New Roman" w:cs="Times New Roman"/>
          <w:sz w:val="28"/>
          <w:szCs w:val="28"/>
          <w:lang w:val="ru-RU"/>
        </w:rPr>
        <w:t xml:space="preserve"> - часто причиной кишечных заболеваний в осенне-зимний период являются кишечные вирусы: </w:t>
      </w:r>
      <w:proofErr w:type="spellStart"/>
      <w:r w:rsidRPr="00D42561">
        <w:rPr>
          <w:rFonts w:ascii="Times New Roman" w:eastAsia="Times New Roman" w:hAnsi="Times New Roman" w:cs="Times New Roman"/>
          <w:sz w:val="28"/>
          <w:szCs w:val="28"/>
          <w:lang w:val="ru-RU"/>
        </w:rPr>
        <w:t>ротавирусы</w:t>
      </w:r>
      <w:proofErr w:type="spellEnd"/>
      <w:r w:rsidRPr="00D42561">
        <w:rPr>
          <w:rFonts w:ascii="Times New Roman" w:eastAsia="Times New Roman" w:hAnsi="Times New Roman" w:cs="Times New Roman"/>
          <w:sz w:val="28"/>
          <w:szCs w:val="28"/>
          <w:lang w:val="ru-RU"/>
        </w:rPr>
        <w:t xml:space="preserve">, </w:t>
      </w:r>
      <w:proofErr w:type="spellStart"/>
      <w:r w:rsidRPr="00D42561">
        <w:rPr>
          <w:rFonts w:ascii="Times New Roman" w:eastAsia="Times New Roman" w:hAnsi="Times New Roman" w:cs="Times New Roman"/>
          <w:sz w:val="28"/>
          <w:szCs w:val="28"/>
          <w:lang w:val="ru-RU"/>
        </w:rPr>
        <w:t>норовирусы</w:t>
      </w:r>
      <w:proofErr w:type="spellEnd"/>
      <w:r w:rsidRPr="00D42561">
        <w:rPr>
          <w:rFonts w:ascii="Times New Roman" w:eastAsia="Times New Roman" w:hAnsi="Times New Roman" w:cs="Times New Roman"/>
          <w:sz w:val="28"/>
          <w:szCs w:val="28"/>
          <w:lang w:val="ru-RU"/>
        </w:rPr>
        <w:t xml:space="preserve">, </w:t>
      </w:r>
      <w:proofErr w:type="spellStart"/>
      <w:r w:rsidRPr="00D42561">
        <w:rPr>
          <w:rFonts w:ascii="Times New Roman" w:eastAsia="Times New Roman" w:hAnsi="Times New Roman" w:cs="Times New Roman"/>
          <w:sz w:val="28"/>
          <w:szCs w:val="28"/>
          <w:lang w:val="ru-RU"/>
        </w:rPr>
        <w:t>астровирусы</w:t>
      </w:r>
      <w:proofErr w:type="spellEnd"/>
      <w:r w:rsidRPr="00D42561">
        <w:rPr>
          <w:rFonts w:ascii="Times New Roman" w:eastAsia="Times New Roman" w:hAnsi="Times New Roman" w:cs="Times New Roman"/>
          <w:sz w:val="28"/>
          <w:szCs w:val="28"/>
          <w:lang w:val="ru-RU"/>
        </w:rPr>
        <w:t xml:space="preserve">, аденовирусы, </w:t>
      </w:r>
      <w:proofErr w:type="spellStart"/>
      <w:r w:rsidRPr="00D42561">
        <w:rPr>
          <w:rFonts w:ascii="Times New Roman" w:eastAsia="Times New Roman" w:hAnsi="Times New Roman" w:cs="Times New Roman"/>
          <w:sz w:val="28"/>
          <w:szCs w:val="28"/>
          <w:lang w:val="ru-RU"/>
        </w:rPr>
        <w:t>энтеровирусы</w:t>
      </w:r>
      <w:proofErr w:type="spellEnd"/>
      <w:r w:rsidRPr="00D42561">
        <w:rPr>
          <w:rFonts w:ascii="Times New Roman" w:eastAsia="Times New Roman" w:hAnsi="Times New Roman" w:cs="Times New Roman"/>
          <w:sz w:val="28"/>
          <w:szCs w:val="28"/>
          <w:lang w:val="ru-RU"/>
        </w:rPr>
        <w:t xml:space="preserve">.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sidRPr="00D42561">
        <w:rPr>
          <w:rFonts w:ascii="Times New Roman" w:eastAsia="Times New Roman" w:hAnsi="Times New Roman" w:cs="Times New Roman"/>
          <w:bCs/>
          <w:sz w:val="28"/>
          <w:szCs w:val="28"/>
          <w:lang w:val="ru-RU"/>
        </w:rPr>
        <w:t>Источником инфекции</w:t>
      </w:r>
      <w:r w:rsidRPr="00D42561">
        <w:rPr>
          <w:rFonts w:ascii="Times New Roman" w:eastAsia="Times New Roman" w:hAnsi="Times New Roman" w:cs="Times New Roman"/>
          <w:sz w:val="28"/>
          <w:szCs w:val="28"/>
          <w:lang w:val="ru-RU"/>
        </w:rPr>
        <w:t xml:space="preserve"> является только человек – больной или вирусоноситель. </w:t>
      </w:r>
      <w:r w:rsidRPr="00D42561">
        <w:rPr>
          <w:rFonts w:ascii="Times New Roman" w:eastAsia="Times New Roman" w:hAnsi="Times New Roman" w:cs="Times New Roman"/>
          <w:bCs/>
          <w:sz w:val="28"/>
          <w:szCs w:val="28"/>
          <w:lang w:val="ru-RU"/>
        </w:rPr>
        <w:t>Заражение</w:t>
      </w:r>
      <w:r w:rsidRPr="00D42561">
        <w:rPr>
          <w:rFonts w:ascii="Times New Roman" w:eastAsia="Times New Roman" w:hAnsi="Times New Roman" w:cs="Times New Roman"/>
          <w:sz w:val="28"/>
          <w:szCs w:val="28"/>
          <w:lang w:val="ru-RU"/>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Вирусный гепатит А</w:t>
      </w:r>
      <w:r w:rsidRPr="00D42561">
        <w:rPr>
          <w:rFonts w:ascii="Times New Roman" w:eastAsia="Times New Roman" w:hAnsi="Times New Roman" w:cs="Times New Roman"/>
          <w:b/>
          <w:i/>
          <w:sz w:val="28"/>
          <w:szCs w:val="28"/>
          <w:lang w:val="ru-RU"/>
        </w:rPr>
        <w:t xml:space="preserve"> - </w:t>
      </w:r>
      <w:r w:rsidRPr="00D42561">
        <w:rPr>
          <w:rFonts w:ascii="Times New Roman" w:eastAsia="Times New Roman" w:hAnsi="Times New Roman" w:cs="Times New Roman"/>
          <w:sz w:val="28"/>
          <w:szCs w:val="28"/>
          <w:lang w:val="ru-RU"/>
        </w:rPr>
        <w:t xml:space="preserve">это острое инфекционное заболевание, протекающее с преимущественным поражением печени. Возбудитель гепатита А – вирус, который устойчив к факторам внешней среды, способен длительно сохраняться в воде, пищевых продуктах, сточных водах. </w:t>
      </w:r>
      <w:r w:rsidRPr="00D42561">
        <w:rPr>
          <w:rFonts w:ascii="Times New Roman" w:eastAsia="Times New Roman" w:hAnsi="Times New Roman" w:cs="Times New Roman"/>
          <w:bCs/>
          <w:sz w:val="28"/>
          <w:szCs w:val="28"/>
          <w:lang w:val="ru-RU"/>
        </w:rPr>
        <w:t>Источником инфекции</w:t>
      </w:r>
      <w:r w:rsidRPr="00D42561">
        <w:rPr>
          <w:rFonts w:ascii="Times New Roman" w:eastAsia="Times New Roman" w:hAnsi="Times New Roman" w:cs="Times New Roman"/>
          <w:sz w:val="28"/>
          <w:szCs w:val="28"/>
          <w:lang w:val="ru-RU"/>
        </w:rPr>
        <w:t xml:space="preserve"> при вирусном гепатите А является больной человек, который выделяет вирусы в окружающую среду с испражнениями, мочой. </w:t>
      </w:r>
      <w:r w:rsidRPr="00D42561">
        <w:rPr>
          <w:rFonts w:ascii="Times New Roman" w:eastAsia="Times New Roman" w:hAnsi="Times New Roman" w:cs="Times New Roman"/>
          <w:bCs/>
          <w:sz w:val="28"/>
          <w:szCs w:val="28"/>
          <w:lang w:val="ru-RU"/>
        </w:rPr>
        <w:t>Пути передачи</w:t>
      </w:r>
      <w:r w:rsidRPr="00D42561">
        <w:rPr>
          <w:rFonts w:ascii="Times New Roman" w:eastAsia="Times New Roman" w:hAnsi="Times New Roman" w:cs="Times New Roman"/>
          <w:sz w:val="28"/>
          <w:szCs w:val="28"/>
          <w:lang w:val="ru-RU"/>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w:t>
      </w:r>
      <w:r w:rsidRPr="00D42561">
        <w:rPr>
          <w:rFonts w:ascii="Times New Roman" w:eastAsia="Times New Roman" w:hAnsi="Times New Roman" w:cs="Times New Roman"/>
          <w:sz w:val="28"/>
          <w:szCs w:val="28"/>
          <w:lang w:val="ru-RU"/>
        </w:rPr>
        <w:lastRenderedPageBreak/>
        <w:t xml:space="preserve">бесцветный кал, приобретают жёлтую окраску склеры глаз, слизистые оболочки, кожные покровы. Вирус гепатита А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sidRPr="00D42561">
        <w:rPr>
          <w:rFonts w:ascii="Times New Roman" w:eastAsia="Times New Roman" w:hAnsi="Times New Roman" w:cs="Times New Roman"/>
          <w:sz w:val="28"/>
          <w:szCs w:val="28"/>
          <w:lang w:val="ru-RU"/>
        </w:rPr>
        <w:t>преджелтушный</w:t>
      </w:r>
      <w:proofErr w:type="spellEnd"/>
      <w:r w:rsidRPr="00D42561">
        <w:rPr>
          <w:rFonts w:ascii="Times New Roman" w:eastAsia="Times New Roman" w:hAnsi="Times New Roman" w:cs="Times New Roman"/>
          <w:sz w:val="28"/>
          <w:szCs w:val="28"/>
          <w:lang w:val="ru-RU"/>
        </w:rPr>
        <w:t xml:space="preserve"> период. </w:t>
      </w:r>
    </w:p>
    <w:p w:rsidR="00D42561" w:rsidRPr="00D42561" w:rsidRDefault="00D42561" w:rsidP="00D42561">
      <w:pPr>
        <w:widowControl/>
        <w:ind w:firstLine="851"/>
        <w:jc w:val="both"/>
        <w:rPr>
          <w:rFonts w:ascii="Times New Roman" w:eastAsia="Times New Roman" w:hAnsi="Times New Roman" w:cs="Times New Roman"/>
          <w:sz w:val="28"/>
          <w:szCs w:val="28"/>
          <w:u w:val="single"/>
          <w:lang w:val="ru-RU"/>
        </w:rPr>
      </w:pPr>
      <w:r w:rsidRPr="00D42561">
        <w:rPr>
          <w:rFonts w:ascii="Times New Roman" w:eastAsia="Times New Roman" w:hAnsi="Times New Roman" w:cs="Times New Roman"/>
          <w:sz w:val="28"/>
          <w:szCs w:val="28"/>
          <w:u w:val="single"/>
          <w:lang w:val="ru-RU"/>
        </w:rPr>
        <w:t>Мерами профилактики острых кишечных инфекций являются: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раздельное хранение сырых и готовых продуктов питания;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соблюдение температурного режима хранения скоропортящейся пищевой продукции;</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соблюдение технологии приготовления блюд;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соблюдение правил личной гигиены.</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Санитарно-противоэпидемические мероприятия при регистрации острых кишечных инфекций</w:t>
      </w:r>
      <w:r w:rsidRPr="00D42561">
        <w:rPr>
          <w:rFonts w:ascii="Times New Roman" w:eastAsia="Times New Roman" w:hAnsi="Times New Roman" w:cs="Times New Roman"/>
          <w:sz w:val="28"/>
          <w:szCs w:val="28"/>
          <w:lang w:val="ru-RU"/>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ОКИ срок проведения санитарно-противоэпидемических мероприятий соответственно продлевается со дня изоляции последнего больного из коллектива.</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Длительность максимального инкубационного периода составляет:</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при острых кишечных инфекциях – 7 дней, </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при энтеровирусной инфекции – 10 дней, </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при </w:t>
      </w:r>
      <w:proofErr w:type="spellStart"/>
      <w:r w:rsidRPr="00D42561">
        <w:rPr>
          <w:rFonts w:ascii="Times New Roman" w:eastAsia="Times New Roman" w:hAnsi="Times New Roman" w:cs="Times New Roman"/>
          <w:sz w:val="28"/>
          <w:szCs w:val="28"/>
          <w:lang w:val="ru-RU"/>
        </w:rPr>
        <w:t>кампилобактериозе</w:t>
      </w:r>
      <w:proofErr w:type="spellEnd"/>
      <w:r w:rsidRPr="00D42561">
        <w:rPr>
          <w:rFonts w:ascii="Times New Roman" w:eastAsia="Times New Roman" w:hAnsi="Times New Roman" w:cs="Times New Roman"/>
          <w:sz w:val="28"/>
          <w:szCs w:val="28"/>
          <w:lang w:val="ru-RU"/>
        </w:rPr>
        <w:t xml:space="preserve"> – 5 дней.</w:t>
      </w:r>
    </w:p>
    <w:p w:rsidR="00D42561" w:rsidRPr="00D42561" w:rsidRDefault="00D42561" w:rsidP="00D42561">
      <w:pPr>
        <w:widowControl/>
        <w:shd w:val="clear" w:color="auto" w:fill="FFFFFF"/>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Санитарно-противоэпидемические мероприятия включают проведение генеральной уборки всех помещений объекта питания с применением </w:t>
      </w:r>
      <w:proofErr w:type="spellStart"/>
      <w:r w:rsidRPr="00D42561">
        <w:rPr>
          <w:rFonts w:ascii="Times New Roman" w:eastAsia="Times New Roman" w:hAnsi="Times New Roman" w:cs="Times New Roman"/>
          <w:sz w:val="28"/>
          <w:szCs w:val="28"/>
          <w:lang w:val="ru-RU"/>
        </w:rPr>
        <w:t>дезсредств</w:t>
      </w:r>
      <w:proofErr w:type="spellEnd"/>
      <w:r w:rsidRPr="00D42561">
        <w:rPr>
          <w:rFonts w:ascii="Times New Roman" w:eastAsia="Times New Roman" w:hAnsi="Times New Roman" w:cs="Times New Roman"/>
          <w:sz w:val="28"/>
          <w:szCs w:val="28"/>
          <w:lang w:val="ru-RU"/>
        </w:rPr>
        <w:t xml:space="preserve"> по </w:t>
      </w:r>
      <w:proofErr w:type="spellStart"/>
      <w:r w:rsidRPr="00D42561">
        <w:rPr>
          <w:rFonts w:ascii="Times New Roman" w:eastAsia="Times New Roman" w:hAnsi="Times New Roman" w:cs="Times New Roman"/>
          <w:sz w:val="28"/>
          <w:szCs w:val="28"/>
          <w:lang w:val="ru-RU"/>
        </w:rPr>
        <w:t>вирулицидному</w:t>
      </w:r>
      <w:proofErr w:type="spellEnd"/>
      <w:r w:rsidRPr="00D42561">
        <w:rPr>
          <w:rFonts w:ascii="Times New Roman" w:eastAsia="Times New Roman" w:hAnsi="Times New Roman" w:cs="Times New Roman"/>
          <w:sz w:val="28"/>
          <w:szCs w:val="28"/>
          <w:lang w:val="ru-RU"/>
        </w:rPr>
        <w:t xml:space="preserve"> режиму, ежедневной текущей дезинфекции в течение всего периода ограничительных мероприятий (уборка с применением дезинфицирующих средств помещений, дезинфекция посуды, протирание салфеткой, смоченной в рабочем растворе дезинфицирующего средства, обеденных столов после каждого приема пищи), организацию питания контактных детей в последнюю очередь с проведением дезинфекции посуды по вирулицидному режиму. </w:t>
      </w:r>
    </w:p>
    <w:p w:rsidR="00D42561" w:rsidRPr="00D42561" w:rsidRDefault="00D42561" w:rsidP="00D42561">
      <w:pPr>
        <w:widowControl/>
        <w:shd w:val="clear" w:color="auto" w:fill="FFFFFF"/>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Санитарно-противоэпидемические мероприятия при регистрации вирусного гепатита А те же, что и при ОКИ, но сроки проведения – 35 дней от момента изоляции последнего больного.</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iCs/>
          <w:sz w:val="28"/>
          <w:szCs w:val="28"/>
          <w:u w:val="single"/>
          <w:lang w:val="ru-RU"/>
        </w:rPr>
        <w:t>Пищевые отравления</w:t>
      </w:r>
      <w:r w:rsidRPr="00D42561">
        <w:rPr>
          <w:rFonts w:ascii="Times New Roman" w:eastAsia="Times New Roman" w:hAnsi="Times New Roman" w:cs="Times New Roman"/>
          <w:iCs/>
          <w:sz w:val="28"/>
          <w:szCs w:val="28"/>
          <w:lang w:val="ru-RU"/>
        </w:rPr>
        <w:t xml:space="preserve"> </w:t>
      </w:r>
      <w:r w:rsidRPr="00D42561">
        <w:rPr>
          <w:rFonts w:ascii="Times New Roman" w:eastAsia="Times New Roman" w:hAnsi="Times New Roman" w:cs="Times New Roman"/>
          <w:sz w:val="28"/>
          <w:szCs w:val="28"/>
          <w:lang w:val="ru-RU"/>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здоровому. Пищевые отравления подразделяются на пищевые отравления микробного, немикробного происхождения и неустановленного происхождения.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Пищевые отравления микробного происхождения подразделяются на пищевые токсикоинфекции и пищевые токсикозы.</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u w:val="single"/>
          <w:lang w:val="ru-RU"/>
        </w:rPr>
        <w:lastRenderedPageBreak/>
        <w:t>Пищевые токсикоинфекции</w:t>
      </w:r>
      <w:r w:rsidRPr="00D42561">
        <w:rPr>
          <w:rFonts w:ascii="Times New Roman" w:eastAsia="Times New Roman" w:hAnsi="Times New Roman" w:cs="Times New Roman"/>
          <w:bCs/>
          <w:sz w:val="28"/>
          <w:szCs w:val="28"/>
          <w:lang w:val="ru-RU"/>
        </w:rPr>
        <w:t xml:space="preserve"> </w:t>
      </w:r>
      <w:r w:rsidRPr="00D42561">
        <w:rPr>
          <w:rFonts w:ascii="Times New Roman" w:eastAsia="Times New Roman" w:hAnsi="Times New Roman" w:cs="Times New Roman"/>
          <w:sz w:val="28"/>
          <w:szCs w:val="28"/>
          <w:lang w:val="ru-RU"/>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sidRPr="00D42561">
        <w:rPr>
          <w:rFonts w:ascii="Times New Roman" w:eastAsia="Times New Roman" w:hAnsi="Times New Roman" w:cs="Times New Roman"/>
          <w:sz w:val="28"/>
          <w:szCs w:val="28"/>
          <w:lang w:val="ru-RU"/>
        </w:rPr>
        <w:t>эшерихиями</w:t>
      </w:r>
      <w:proofErr w:type="spellEnd"/>
      <w:r w:rsidRPr="00D42561">
        <w:rPr>
          <w:rFonts w:ascii="Times New Roman" w:eastAsia="Times New Roman" w:hAnsi="Times New Roman" w:cs="Times New Roman"/>
          <w:sz w:val="28"/>
          <w:szCs w:val="28"/>
          <w:lang w:val="ru-RU"/>
        </w:rPr>
        <w:t xml:space="preserve">, протеем, энтерококками, </w:t>
      </w:r>
      <w:proofErr w:type="spellStart"/>
      <w:r w:rsidRPr="00D42561">
        <w:rPr>
          <w:rFonts w:ascii="Times New Roman" w:eastAsia="Times New Roman" w:hAnsi="Times New Roman" w:cs="Times New Roman"/>
          <w:sz w:val="28"/>
          <w:szCs w:val="28"/>
          <w:lang w:val="ru-RU"/>
        </w:rPr>
        <w:t>цитробактерами</w:t>
      </w:r>
      <w:proofErr w:type="spellEnd"/>
      <w:r w:rsidRPr="00D42561">
        <w:rPr>
          <w:rFonts w:ascii="Times New Roman" w:eastAsia="Times New Roman" w:hAnsi="Times New Roman" w:cs="Times New Roman"/>
          <w:sz w:val="28"/>
          <w:szCs w:val="28"/>
          <w:lang w:val="ru-RU"/>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токсикоинфекций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Пищевые токсикозы</w:t>
      </w:r>
      <w:r w:rsidRPr="00D42561">
        <w:rPr>
          <w:rFonts w:ascii="Times New Roman" w:eastAsia="Times New Roman" w:hAnsi="Times New Roman" w:cs="Times New Roman"/>
          <w:sz w:val="28"/>
          <w:szCs w:val="28"/>
          <w:lang w:val="ru-RU"/>
        </w:rPr>
        <w:t xml:space="preserve"> – острые заболевания, возникающие в результате употребления пищи, содержащей токсины (продукты жизнедеятельности микроорганизмов). К токсикозам относятся стафилококковые пищевые отравления, ботулизм.</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u w:val="single"/>
          <w:lang w:val="ru-RU"/>
        </w:rPr>
        <w:t>Стафилококковые</w:t>
      </w:r>
      <w:r w:rsidRPr="00D42561">
        <w:rPr>
          <w:rFonts w:ascii="Times New Roman" w:eastAsia="Times New Roman" w:hAnsi="Times New Roman" w:cs="Times New Roman"/>
          <w:b/>
          <w:bCs/>
          <w:i/>
          <w:sz w:val="28"/>
          <w:szCs w:val="28"/>
          <w:u w:val="single"/>
          <w:lang w:val="ru-RU"/>
        </w:rPr>
        <w:t xml:space="preserve"> </w:t>
      </w:r>
      <w:r w:rsidRPr="00D42561">
        <w:rPr>
          <w:rFonts w:ascii="Times New Roman" w:eastAsia="Times New Roman" w:hAnsi="Times New Roman" w:cs="Times New Roman"/>
          <w:bCs/>
          <w:sz w:val="28"/>
          <w:szCs w:val="28"/>
          <w:u w:val="single"/>
          <w:lang w:val="ru-RU"/>
        </w:rPr>
        <w:t>пищевые</w:t>
      </w:r>
      <w:r w:rsidRPr="00D42561">
        <w:rPr>
          <w:rFonts w:ascii="Times New Roman" w:eastAsia="Times New Roman" w:hAnsi="Times New Roman" w:cs="Times New Roman"/>
          <w:sz w:val="28"/>
          <w:szCs w:val="28"/>
          <w:u w:val="single"/>
          <w:lang w:val="ru-RU"/>
        </w:rPr>
        <w:t xml:space="preserve"> отравления</w:t>
      </w:r>
      <w:r w:rsidRPr="00D42561">
        <w:rPr>
          <w:rFonts w:ascii="Times New Roman" w:eastAsia="Times New Roman" w:hAnsi="Times New Roman" w:cs="Times New Roman"/>
          <w:sz w:val="28"/>
          <w:szCs w:val="28"/>
          <w:lang w:val="ru-RU"/>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u w:val="single"/>
          <w:lang w:val="ru-RU"/>
        </w:rPr>
        <w:t>Ботулизм</w:t>
      </w:r>
      <w:r w:rsidRPr="00D42561">
        <w:rPr>
          <w:rFonts w:ascii="Times New Roman" w:eastAsia="Times New Roman" w:hAnsi="Times New Roman" w:cs="Times New Roman"/>
          <w:b/>
          <w:bCs/>
          <w:sz w:val="28"/>
          <w:szCs w:val="28"/>
          <w:lang w:val="ru-RU"/>
        </w:rPr>
        <w:t xml:space="preserve"> </w:t>
      </w:r>
      <w:r w:rsidRPr="00D42561">
        <w:rPr>
          <w:rFonts w:ascii="Times New Roman" w:eastAsia="Times New Roman" w:hAnsi="Times New Roman" w:cs="Times New Roman"/>
          <w:sz w:val="28"/>
          <w:szCs w:val="28"/>
          <w:lang w:val="ru-RU"/>
        </w:rPr>
        <w:t xml:space="preserve">– тяжелое заболевание с выраженным поражением центральной нервной системы. Вызывается токсином палочки </w:t>
      </w:r>
      <w:r w:rsidRPr="005C25AA">
        <w:rPr>
          <w:rFonts w:ascii="Times New Roman" w:eastAsia="Times New Roman" w:hAnsi="Times New Roman" w:cs="Times New Roman"/>
          <w:sz w:val="28"/>
          <w:szCs w:val="28"/>
        </w:rPr>
        <w:t>Clostridium</w:t>
      </w:r>
      <w:r w:rsidRPr="00D42561">
        <w:rPr>
          <w:rFonts w:ascii="Times New Roman" w:eastAsia="Times New Roman" w:hAnsi="Times New Roman" w:cs="Times New Roman"/>
          <w:sz w:val="28"/>
          <w:szCs w:val="28"/>
          <w:lang w:val="ru-RU"/>
        </w:rPr>
        <w:t xml:space="preserve"> </w:t>
      </w:r>
      <w:r w:rsidRPr="005C25AA">
        <w:rPr>
          <w:rFonts w:ascii="Times New Roman" w:eastAsia="Times New Roman" w:hAnsi="Times New Roman" w:cs="Times New Roman"/>
          <w:sz w:val="28"/>
          <w:szCs w:val="28"/>
        </w:rPr>
        <w:t>botulinum</w:t>
      </w:r>
      <w:r w:rsidRPr="00D42561">
        <w:rPr>
          <w:rFonts w:ascii="Times New Roman" w:eastAsia="Times New Roman" w:hAnsi="Times New Roman" w:cs="Times New Roman"/>
          <w:sz w:val="28"/>
          <w:szCs w:val="28"/>
          <w:lang w:val="ru-RU"/>
        </w:rPr>
        <w:t xml:space="preserve"> </w:t>
      </w:r>
      <w:r w:rsidRPr="00D42561">
        <w:rPr>
          <w:rFonts w:ascii="Times New Roman" w:eastAsia="Times New Roman" w:hAnsi="Times New Roman" w:cs="Times New Roman"/>
          <w:sz w:val="28"/>
          <w:szCs w:val="28"/>
          <w:lang w:val="ru-RU"/>
        </w:rPr>
        <w:lastRenderedPageBreak/>
        <w:t>(</w:t>
      </w:r>
      <w:proofErr w:type="spellStart"/>
      <w:r w:rsidRPr="00D42561">
        <w:rPr>
          <w:rFonts w:ascii="Times New Roman" w:eastAsia="Times New Roman" w:hAnsi="Times New Roman" w:cs="Times New Roman"/>
          <w:sz w:val="28"/>
          <w:szCs w:val="28"/>
          <w:lang w:val="ru-RU"/>
        </w:rPr>
        <w:t>клостридии</w:t>
      </w:r>
      <w:proofErr w:type="spellEnd"/>
      <w:r w:rsidRPr="00D42561">
        <w:rPr>
          <w:rFonts w:ascii="Times New Roman" w:eastAsia="Times New Roman" w:hAnsi="Times New Roman" w:cs="Times New Roman"/>
          <w:sz w:val="28"/>
          <w:szCs w:val="28"/>
          <w:lang w:val="ru-RU"/>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sidRPr="00D42561">
        <w:rPr>
          <w:rFonts w:ascii="Times New Roman" w:eastAsia="Times New Roman" w:hAnsi="Times New Roman" w:cs="Times New Roman"/>
          <w:sz w:val="28"/>
          <w:szCs w:val="28"/>
          <w:lang w:val="ru-RU"/>
        </w:rPr>
        <w:t>клостридий</w:t>
      </w:r>
      <w:proofErr w:type="spellEnd"/>
      <w:r w:rsidRPr="00D42561">
        <w:rPr>
          <w:rFonts w:ascii="Times New Roman" w:eastAsia="Times New Roman" w:hAnsi="Times New Roman" w:cs="Times New Roman"/>
          <w:sz w:val="28"/>
          <w:szCs w:val="28"/>
          <w:lang w:val="ru-RU"/>
        </w:rPr>
        <w:t xml:space="preserve"> и накопление токсина в продуктах происходит при определенных условиях: отсутствие кислорода, благоприятная температура (+28) </w:t>
      </w:r>
      <w:r w:rsidRPr="00D42561">
        <w:rPr>
          <w:rFonts w:ascii="Times New Roman" w:eastAsia="Times New Roman" w:hAnsi="Times New Roman" w:cs="Times New Roman"/>
          <w:sz w:val="28"/>
          <w:szCs w:val="28"/>
          <w:vertAlign w:val="superscript"/>
          <w:lang w:val="ru-RU"/>
        </w:rPr>
        <w:t>0</w:t>
      </w:r>
      <w:r w:rsidRPr="00D42561">
        <w:rPr>
          <w:rFonts w:ascii="Times New Roman" w:eastAsia="Times New Roman" w:hAnsi="Times New Roman" w:cs="Times New Roman"/>
          <w:sz w:val="28"/>
          <w:szCs w:val="28"/>
          <w:lang w:val="ru-RU"/>
        </w:rPr>
        <w:t xml:space="preserve">С - (+35) </w:t>
      </w:r>
      <w:r w:rsidRPr="00D42561">
        <w:rPr>
          <w:rFonts w:ascii="Times New Roman" w:eastAsia="Times New Roman" w:hAnsi="Times New Roman" w:cs="Times New Roman"/>
          <w:sz w:val="28"/>
          <w:szCs w:val="28"/>
          <w:vertAlign w:val="superscript"/>
          <w:lang w:val="ru-RU"/>
        </w:rPr>
        <w:t>0</w:t>
      </w:r>
      <w:r w:rsidRPr="00D42561">
        <w:rPr>
          <w:rFonts w:ascii="Times New Roman" w:eastAsia="Times New Roman" w:hAnsi="Times New Roman" w:cs="Times New Roman"/>
          <w:sz w:val="28"/>
          <w:szCs w:val="28"/>
          <w:lang w:val="ru-RU"/>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вяленых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bCs/>
          <w:sz w:val="28"/>
          <w:szCs w:val="28"/>
          <w:u w:val="single"/>
          <w:lang w:val="ru-RU"/>
        </w:rPr>
        <w:t>Пищевые отравления немикробного происхождения</w:t>
      </w:r>
      <w:r w:rsidRPr="00D42561">
        <w:rPr>
          <w:rFonts w:ascii="Times New Roman" w:eastAsia="Times New Roman" w:hAnsi="Times New Roman" w:cs="Times New Roman"/>
          <w:b/>
          <w:bCs/>
          <w:sz w:val="28"/>
          <w:szCs w:val="28"/>
          <w:lang w:val="ru-RU"/>
        </w:rPr>
        <w:t xml:space="preserve"> </w:t>
      </w:r>
      <w:r w:rsidRPr="00D42561">
        <w:rPr>
          <w:rFonts w:ascii="Times New Roman" w:eastAsia="Times New Roman" w:hAnsi="Times New Roman" w:cs="Times New Roman"/>
          <w:sz w:val="28"/>
          <w:szCs w:val="28"/>
          <w:lang w:val="ru-RU"/>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Возникают хронические и острые отравления при употреблении в пищу зернобобовых культур, пораженных </w:t>
      </w:r>
      <w:proofErr w:type="spellStart"/>
      <w:r w:rsidRPr="00D42561">
        <w:rPr>
          <w:rFonts w:ascii="Times New Roman" w:eastAsia="Times New Roman" w:hAnsi="Times New Roman" w:cs="Times New Roman"/>
          <w:sz w:val="28"/>
          <w:szCs w:val="28"/>
          <w:lang w:val="ru-RU"/>
        </w:rPr>
        <w:t>микотоксинами</w:t>
      </w:r>
      <w:proofErr w:type="spellEnd"/>
      <w:r w:rsidRPr="00D42561">
        <w:rPr>
          <w:rFonts w:ascii="Times New Roman" w:eastAsia="Times New Roman" w:hAnsi="Times New Roman" w:cs="Times New Roman"/>
          <w:sz w:val="28"/>
          <w:szCs w:val="28"/>
          <w:lang w:val="ru-RU"/>
        </w:rPr>
        <w:t xml:space="preserve">. </w:t>
      </w:r>
      <w:proofErr w:type="spellStart"/>
      <w:r w:rsidRPr="00D42561">
        <w:rPr>
          <w:rFonts w:ascii="Times New Roman" w:eastAsia="Times New Roman" w:hAnsi="Times New Roman" w:cs="Times New Roman"/>
          <w:sz w:val="28"/>
          <w:szCs w:val="28"/>
          <w:lang w:val="ru-RU"/>
        </w:rPr>
        <w:t>Микотоксины</w:t>
      </w:r>
      <w:proofErr w:type="spellEnd"/>
      <w:r w:rsidRPr="00D42561">
        <w:rPr>
          <w:rFonts w:ascii="Times New Roman" w:eastAsia="Times New Roman" w:hAnsi="Times New Roman" w:cs="Times New Roman"/>
          <w:sz w:val="28"/>
          <w:szCs w:val="28"/>
          <w:lang w:val="ru-RU"/>
        </w:rPr>
        <w:t xml:space="preserve"> очень устойчивы, надежные способы обезвреживания продуктов отсутствуют. При заражении зерна грибом «</w:t>
      </w:r>
      <w:proofErr w:type="spellStart"/>
      <w:r w:rsidRPr="00D42561">
        <w:rPr>
          <w:rFonts w:ascii="Times New Roman" w:eastAsia="Times New Roman" w:hAnsi="Times New Roman" w:cs="Times New Roman"/>
          <w:sz w:val="28"/>
          <w:szCs w:val="28"/>
          <w:lang w:val="ru-RU"/>
        </w:rPr>
        <w:t>фузарио</w:t>
      </w:r>
      <w:proofErr w:type="spellEnd"/>
      <w:r w:rsidRPr="00D42561">
        <w:rPr>
          <w:rFonts w:ascii="Times New Roman" w:eastAsia="Times New Roman" w:hAnsi="Times New Roman" w:cs="Times New Roman"/>
          <w:sz w:val="28"/>
          <w:szCs w:val="28"/>
          <w:lang w:val="ru-RU"/>
        </w:rPr>
        <w:t xml:space="preserve">» возникает отравление «пьяным хлебом». При употреблении в пищу зараженных грибов, выделяющих </w:t>
      </w:r>
      <w:proofErr w:type="spellStart"/>
      <w:r w:rsidRPr="00D42561">
        <w:rPr>
          <w:rFonts w:ascii="Times New Roman" w:eastAsia="Times New Roman" w:hAnsi="Times New Roman" w:cs="Times New Roman"/>
          <w:sz w:val="28"/>
          <w:szCs w:val="28"/>
          <w:lang w:val="ru-RU"/>
        </w:rPr>
        <w:t>афлотоксины</w:t>
      </w:r>
      <w:proofErr w:type="spellEnd"/>
      <w:r w:rsidRPr="00D42561">
        <w:rPr>
          <w:rFonts w:ascii="Times New Roman" w:eastAsia="Times New Roman" w:hAnsi="Times New Roman" w:cs="Times New Roman"/>
          <w:sz w:val="28"/>
          <w:szCs w:val="28"/>
          <w:lang w:val="ru-RU"/>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sidRPr="00D42561">
        <w:rPr>
          <w:rFonts w:ascii="Times New Roman" w:eastAsia="Times New Roman" w:hAnsi="Times New Roman" w:cs="Times New Roman"/>
          <w:sz w:val="28"/>
          <w:szCs w:val="28"/>
          <w:lang w:val="ru-RU"/>
        </w:rPr>
        <w:t>Афлотоксины</w:t>
      </w:r>
      <w:proofErr w:type="spellEnd"/>
      <w:r w:rsidRPr="00D42561">
        <w:rPr>
          <w:rFonts w:ascii="Times New Roman" w:eastAsia="Times New Roman" w:hAnsi="Times New Roman" w:cs="Times New Roman"/>
          <w:sz w:val="28"/>
          <w:szCs w:val="28"/>
          <w:lang w:val="ru-RU"/>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w:t>
      </w:r>
      <w:r w:rsidRPr="00D42561">
        <w:rPr>
          <w:rFonts w:ascii="Times New Roman" w:eastAsia="Times New Roman" w:hAnsi="Times New Roman" w:cs="Times New Roman"/>
          <w:sz w:val="28"/>
          <w:szCs w:val="28"/>
          <w:lang w:val="ru-RU"/>
        </w:rPr>
        <w:lastRenderedPageBreak/>
        <w:t xml:space="preserve">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Глистные заболевания (гельминтозы)</w:t>
      </w:r>
      <w:r w:rsidRPr="00D42561">
        <w:rPr>
          <w:rFonts w:ascii="Times New Roman" w:eastAsia="Times New Roman" w:hAnsi="Times New Roman" w:cs="Times New Roman"/>
          <w:sz w:val="28"/>
          <w:szCs w:val="28"/>
          <w:lang w:val="ru-RU"/>
        </w:rPr>
        <w:t xml:space="preserve"> – это группа заболеваний, вызываемых паразитическими червями (гельминтами). На сегодняшний день известно более 250 возбудителей гельминтозов у человека; их них наиболее распространены около 50 видов. По данным Всемирной организации здравоохранения (ВОЗ) ежегодно в мире гельминтозами заболевает более 1 млрд. человек. Заражение гельминтозами может происходить пищевым, водным, контактно-бытовым путем. Жизненный цикл гельминтов включает стадии яйца, личиночных и половозрелых форм. В зависимости от локализации возбудителей в организме человека гельминтозы подразделяются на кишечные и внекишечные. В кишечнике человека наиболее часто паразитируют аскариды, власоглавы и острицы. Внекишечные гельминты могут обитать в печени, желчном пузыре, сосудах, мышцах, головном мозге, подкожной клетчатке и др. (свиной цепень, трихинелла, эхинококк и др.). Заражение гельминтозами происходит при несоблюдении правил личной гигиены, употреблении в пищу воды, фруктов, овощей, загрязненных возбудителями гельминтозов, при контакте с загрязненной фекалиями почвой. Некоторые гельминты проникают в организм человека при употреблении в пищу зараженных мяса и рыбы, не прошедших ветеринарно-санитарную экспертизу или достаточную термическую обработку. Гельминтозы имеют хроническое течение, сопровождаются истощением организма и снижением его естественных защитных сил. Клинические проявления гельминтозов разнообразны: повышение температуры тела, расстройство стула, боли в животе, сыпь на коже, мышечные боли,</w:t>
      </w:r>
      <w:r w:rsidRPr="005C25AA">
        <w:rPr>
          <w:rFonts w:ascii="Times New Roman" w:eastAsia="Times New Roman" w:hAnsi="Times New Roman" w:cs="Times New Roman"/>
          <w:sz w:val="28"/>
          <w:szCs w:val="28"/>
        </w:rPr>
        <w:t> </w:t>
      </w:r>
      <w:r w:rsidRPr="00D42561">
        <w:rPr>
          <w:rFonts w:ascii="Times New Roman" w:eastAsia="Times New Roman" w:hAnsi="Times New Roman" w:cs="Times New Roman"/>
          <w:sz w:val="28"/>
          <w:szCs w:val="28"/>
          <w:lang w:val="ru-RU"/>
        </w:rPr>
        <w:t xml:space="preserve">сухой кашель, быстрая утомляемость, </w:t>
      </w:r>
      <w:hyperlink r:id="rId7" w:history="1">
        <w:r w:rsidRPr="00D42561">
          <w:rPr>
            <w:rFonts w:ascii="Times New Roman" w:eastAsia="Times New Roman" w:hAnsi="Times New Roman" w:cs="Times New Roman"/>
            <w:sz w:val="28"/>
            <w:szCs w:val="28"/>
            <w:lang w:val="ru-RU"/>
          </w:rPr>
          <w:t>нарушение сна</w:t>
        </w:r>
      </w:hyperlink>
      <w:r w:rsidRPr="00D42561">
        <w:rPr>
          <w:rFonts w:ascii="Times New Roman" w:eastAsia="Times New Roman" w:hAnsi="Times New Roman" w:cs="Times New Roman"/>
          <w:sz w:val="28"/>
          <w:szCs w:val="28"/>
          <w:lang w:val="ru-RU"/>
        </w:rPr>
        <w:t>, раздражительность, снижение массы тела.</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Основные меры профилактики глистных заболеваний:</w:t>
      </w:r>
    </w:p>
    <w:p w:rsidR="00D42561" w:rsidRPr="00D42561" w:rsidRDefault="00D42561" w:rsidP="00D42561">
      <w:pPr>
        <w:widowControl/>
        <w:ind w:firstLine="851"/>
        <w:jc w:val="both"/>
        <w:textAlignment w:val="baseline"/>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достаточная термическая обработка мяса, рыбы;</w:t>
      </w:r>
    </w:p>
    <w:p w:rsidR="00D42561" w:rsidRPr="00D42561" w:rsidRDefault="00D42561" w:rsidP="00D42561">
      <w:pPr>
        <w:widowControl/>
        <w:ind w:firstLine="851"/>
        <w:jc w:val="both"/>
        <w:textAlignment w:val="baseline"/>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защита пищевой продукции от мух;</w:t>
      </w:r>
    </w:p>
    <w:p w:rsidR="00D42561" w:rsidRPr="00D42561" w:rsidRDefault="00D42561" w:rsidP="00D42561">
      <w:pPr>
        <w:widowControl/>
        <w:ind w:firstLine="851"/>
        <w:jc w:val="both"/>
        <w:textAlignment w:val="baseline"/>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тщательное мытье проточной водой свежих овощей и фруктов;</w:t>
      </w:r>
    </w:p>
    <w:p w:rsidR="00D42561" w:rsidRPr="00D42561" w:rsidRDefault="00D42561" w:rsidP="00D42561">
      <w:pPr>
        <w:widowControl/>
        <w:ind w:firstLine="851"/>
        <w:jc w:val="both"/>
        <w:textAlignment w:val="baseline"/>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соблюдение правил личной гигиены (тщательное мытье рук после посещения туалета и перед началом работы, уход за ногтями).</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u w:val="single"/>
          <w:lang w:val="ru-RU"/>
        </w:rPr>
        <w:t>Трихинеллез</w:t>
      </w:r>
      <w:r w:rsidRPr="00D42561">
        <w:rPr>
          <w:rFonts w:ascii="Times New Roman" w:eastAsia="Times New Roman" w:hAnsi="Times New Roman" w:cs="Times New Roman"/>
          <w:b/>
          <w:sz w:val="28"/>
          <w:szCs w:val="28"/>
          <w:lang w:val="ru-RU"/>
        </w:rPr>
        <w:t xml:space="preserve"> </w:t>
      </w:r>
      <w:r w:rsidRPr="00D42561">
        <w:rPr>
          <w:rFonts w:ascii="Times New Roman" w:eastAsia="Times New Roman" w:hAnsi="Times New Roman" w:cs="Times New Roman"/>
          <w:sz w:val="28"/>
          <w:szCs w:val="28"/>
          <w:lang w:val="ru-RU"/>
        </w:rPr>
        <w:t>- тяжелое заболевание, вызываемое мелкими круглыми червями</w:t>
      </w:r>
      <w:r w:rsidRPr="00D42561">
        <w:rPr>
          <w:rFonts w:ascii="Times New Roman" w:eastAsia="Times New Roman" w:hAnsi="Times New Roman" w:cs="Times New Roman"/>
          <w:b/>
          <w:sz w:val="28"/>
          <w:szCs w:val="28"/>
          <w:lang w:val="ru-RU"/>
        </w:rPr>
        <w:t>.</w:t>
      </w:r>
      <w:r w:rsidRPr="00D42561">
        <w:rPr>
          <w:rFonts w:ascii="Times New Roman" w:eastAsia="Times New Roman" w:hAnsi="Times New Roman" w:cs="Times New Roman"/>
          <w:sz w:val="28"/>
          <w:szCs w:val="28"/>
          <w:lang w:val="ru-RU"/>
        </w:rPr>
        <w:t xml:space="preserve"> Заражение происходит при употреблении в пищу инфицированного мяса свиней (домашних, диких). Личинки трихинелл устойчивы к варке, копчению, жарению, обработке в микроволновой печи и замораживанию. Заболевание протекает с повышением температуры до 39-40 градусов, отеком век и лица, сыпью на теле, сильными болями в мышцах. При трихинеллёзе всегда поражается сердце. При несвоевременном лечении заболевание трихинеллёзом может закончиться смертью.</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lastRenderedPageBreak/>
        <w:t xml:space="preserve">Мясо, поступающее в торговую сеть, в том числе реализуемое на рынках, проходит обязательную ветеринарно-санитарную экспертизу, в том числе и исследование на трихинеллёз. Для этого имеются лаборатории ветеринарно-санитарной экспертизы на всех мясоперерабатывающих предприятиях (цехах), и на рынках, где реализуется мясо. После проведения исследования выдается заключение о результатах экспертизы, на туше обязательно ставиться клеймо, без которого реализация мяса покупателю категорически запрещена. </w:t>
      </w:r>
    </w:p>
    <w:p w:rsidR="00D42561" w:rsidRPr="00D42561" w:rsidRDefault="00D42561" w:rsidP="00D42561">
      <w:pPr>
        <w:widowControl/>
        <w:shd w:val="clear" w:color="auto" w:fill="FFFFFF"/>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Профилактика трихинеллёза:</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мясо домашней свиньи и дикого кабана можно употреблять в пищу только после проведения ветеринарно-санитарной экспертизы;</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нельзя приобретать сырое мясо и готовые мясные изделия у неизвестных лиц в местах неустановленной торговли, а также мясопродукты, не имеющие клейма или свидетельства о проведении ветеринарно-санитарной экспертизы.</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Pr>
          <w:rFonts w:ascii="Times New Roman" w:hAnsi="Times New Roman" w:cs="Times New Roman"/>
          <w:sz w:val="28"/>
          <w:szCs w:val="28"/>
          <w:u w:val="single"/>
          <w:lang w:val="ru-RU" w:eastAsia="en-US"/>
        </w:rPr>
        <w:t>ВИЧ-инфекция</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ВИЧ-инфекция –</w:t>
      </w:r>
      <w:r>
        <w:rPr>
          <w:rFonts w:ascii="Times New Roman" w:hAnsi="Times New Roman" w:cs="Times New Roman"/>
          <w:sz w:val="28"/>
          <w:szCs w:val="28"/>
          <w:lang w:val="ru-RU" w:eastAsia="en-US"/>
        </w:rPr>
        <w:t xml:space="preserve"> хроническое </w:t>
      </w:r>
      <w:r w:rsidRPr="00D30086">
        <w:rPr>
          <w:rFonts w:ascii="Times New Roman" w:hAnsi="Times New Roman" w:cs="Times New Roman"/>
          <w:sz w:val="28"/>
          <w:szCs w:val="28"/>
          <w:lang w:val="ru-RU" w:eastAsia="en-US"/>
        </w:rPr>
        <w:t>заболевание, характеризующееся медленным хроническим течением, глубоким поражением системы клеточного иммунитета и проявляющееся развитием прогрессирующих инфекционных заболеваний и злокачественных новообразований.</w:t>
      </w:r>
      <w:r w:rsidRPr="00BC6A09">
        <w:rPr>
          <w:rFonts w:ascii="Times New Roman" w:hAnsi="Times New Roman" w:cs="Times New Roman"/>
          <w:sz w:val="28"/>
          <w:szCs w:val="28"/>
          <w:lang w:val="ru-RU" w:eastAsia="en-US"/>
        </w:rPr>
        <w:t xml:space="preserve">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Заболевание вызывается вирусом иммунодефицита человека, который открыт был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Пути передачи ВИЧ-инфекции: </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половой; </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через кровь (парентеральный); </w:t>
      </w:r>
    </w:p>
    <w:p w:rsidR="00F07A5B" w:rsidRPr="00BC6A09" w:rsidRDefault="00F07A5B" w:rsidP="00F07A5B">
      <w:pPr>
        <w:widowControl/>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 xml:space="preserve">от матери ребенку (вертикальный) - во время беременности, родов, кормления грудью. </w:t>
      </w:r>
    </w:p>
    <w:p w:rsidR="00F07A5B" w:rsidRPr="00BC6A09" w:rsidRDefault="00F07A5B" w:rsidP="00F07A5B">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Повышают риск заражения через кровь – использование необеззараженных шприцев и игл, инструментов для бритья, маникюра, татуировок, внутривенное введение наркотиков.</w:t>
      </w:r>
    </w:p>
    <w:p w:rsidR="00F07A5B" w:rsidRPr="00BC6A09" w:rsidRDefault="00F07A5B" w:rsidP="00F07A5B">
      <w:pPr>
        <w:widowControl/>
        <w:tabs>
          <w:tab w:val="num" w:pos="720"/>
        </w:tabs>
        <w:suppressAutoHyphens w:val="0"/>
        <w:ind w:firstLine="709"/>
        <w:jc w:val="both"/>
        <w:rPr>
          <w:rFonts w:ascii="Times New Roman" w:hAnsi="Times New Roman" w:cs="Times New Roman"/>
          <w:sz w:val="28"/>
          <w:szCs w:val="28"/>
          <w:lang w:val="ru-RU" w:eastAsia="en-US"/>
        </w:rPr>
      </w:pPr>
      <w:r w:rsidRPr="00BC6A09">
        <w:rPr>
          <w:rFonts w:ascii="Times New Roman" w:hAnsi="Times New Roman" w:cs="Times New Roman"/>
          <w:sz w:val="28"/>
          <w:szCs w:val="28"/>
          <w:lang w:val="ru-RU" w:eastAsia="en-US"/>
        </w:rPr>
        <w:t>ВИЧ не передается</w:t>
      </w:r>
      <w:r w:rsidRPr="00BC6A09">
        <w:rPr>
          <w:rFonts w:ascii="Times New Roman" w:hAnsi="Times New Roman" w:cs="Times New Roman"/>
          <w:b/>
          <w:bCs/>
          <w:sz w:val="28"/>
          <w:szCs w:val="28"/>
          <w:lang w:val="ru-RU" w:eastAsia="en-US"/>
        </w:rPr>
        <w:t xml:space="preserve"> </w:t>
      </w:r>
      <w:r w:rsidRPr="00BC6A09">
        <w:rPr>
          <w:rFonts w:ascii="Times New Roman" w:hAnsi="Times New Roman" w:cs="Times New Roman"/>
          <w:sz w:val="28"/>
          <w:szCs w:val="28"/>
          <w:lang w:val="ru-RU" w:eastAsia="en-US"/>
        </w:rPr>
        <w:t>при общепринятых формах приветствий (рукопожатиях, дружеских поцелуях);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Для предупреждения заболевания ВИЧ необходимо:</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отказаться от случайных половых связей; использовать презервативы при половых контактах;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не употреблять наркотики, так как вирус может попасть не только в шприц или иглу, но и в сам наркотик при его приготовлении; </w:t>
      </w:r>
    </w:p>
    <w:p w:rsidR="00D42561" w:rsidRPr="00D42561" w:rsidRDefault="00D42561" w:rsidP="00D42561">
      <w:pPr>
        <w:widowControl/>
        <w:ind w:firstLine="851"/>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lastRenderedPageBreak/>
        <w:t>обязательно соблюдать правила личной гигиены при проведении маникюра, педикюра и других манипуляциях, связанных с повреждением кожи и слизистых оболочек;</w:t>
      </w:r>
    </w:p>
    <w:p w:rsidR="00D42561" w:rsidRPr="00D42561" w:rsidRDefault="00D42561" w:rsidP="00D42561">
      <w:pPr>
        <w:ind w:firstLine="851"/>
        <w:jc w:val="both"/>
        <w:rPr>
          <w:rFonts w:ascii="Times New Roman" w:hAnsi="Times New Roman" w:cs="Times New Roman"/>
          <w:sz w:val="28"/>
          <w:szCs w:val="28"/>
          <w:lang w:val="ru-RU"/>
        </w:rPr>
      </w:pPr>
      <w:r w:rsidRPr="00D42561">
        <w:rPr>
          <w:rFonts w:ascii="Times New Roman" w:eastAsia="Times New Roman" w:hAnsi="Times New Roman" w:cs="Times New Roman"/>
          <w:sz w:val="28"/>
          <w:szCs w:val="28"/>
          <w:lang w:val="ru-RU"/>
        </w:rPr>
        <w:t>своевременно обращаться за медицинской помощью при возникновении инфекций, передаваемых половым путем.</w:t>
      </w:r>
    </w:p>
    <w:p w:rsidR="00D42561" w:rsidRPr="00D42561" w:rsidRDefault="00D42561" w:rsidP="00D42561">
      <w:pPr>
        <w:ind w:firstLine="851"/>
        <w:jc w:val="both"/>
        <w:rPr>
          <w:rFonts w:ascii="Times New Roman" w:hAnsi="Times New Roman" w:cs="Times New Roman"/>
          <w:sz w:val="28"/>
          <w:szCs w:val="28"/>
          <w:lang w:val="ru-RU"/>
        </w:rPr>
      </w:pPr>
      <w:bookmarkStart w:id="0" w:name="_GoBack"/>
      <w:bookmarkEnd w:id="0"/>
    </w:p>
    <w:p w:rsidR="00D42561" w:rsidRPr="00D42561" w:rsidRDefault="00D42561" w:rsidP="00D42561">
      <w:pPr>
        <w:jc w:val="both"/>
        <w:rPr>
          <w:rFonts w:ascii="Times New Roman" w:hAnsi="Times New Roman" w:cs="Times New Roman"/>
          <w:b/>
          <w:sz w:val="28"/>
          <w:szCs w:val="28"/>
          <w:lang w:val="ru-RU" w:eastAsia="en-US"/>
        </w:rPr>
      </w:pPr>
      <w:r w:rsidRPr="00D42561">
        <w:rPr>
          <w:rFonts w:ascii="Times New Roman" w:hAnsi="Times New Roman" w:cs="Times New Roman"/>
          <w:b/>
          <w:sz w:val="28"/>
          <w:szCs w:val="28"/>
          <w:lang w:val="ru-RU" w:eastAsia="en-US"/>
        </w:rPr>
        <w:t>Раздел 3</w:t>
      </w:r>
    </w:p>
    <w:p w:rsidR="00D42561" w:rsidRPr="00D42561" w:rsidRDefault="00D42561" w:rsidP="00D42561">
      <w:pPr>
        <w:jc w:val="both"/>
        <w:rPr>
          <w:rFonts w:ascii="Times New Roman" w:hAnsi="Times New Roman" w:cs="Times New Roman"/>
          <w:b/>
          <w:sz w:val="28"/>
          <w:szCs w:val="28"/>
          <w:lang w:val="ru-RU" w:eastAsia="en-US"/>
        </w:rPr>
      </w:pPr>
    </w:p>
    <w:p w:rsidR="00D42561" w:rsidRPr="00D42561" w:rsidRDefault="00D42561" w:rsidP="00D42561">
      <w:pPr>
        <w:jc w:val="both"/>
        <w:rPr>
          <w:rFonts w:ascii="Times New Roman" w:hAnsi="Times New Roman" w:cs="Times New Roman"/>
          <w:b/>
          <w:sz w:val="28"/>
          <w:szCs w:val="28"/>
          <w:lang w:val="ru-RU" w:eastAsia="en-US"/>
        </w:rPr>
      </w:pPr>
      <w:r w:rsidRPr="00D42561">
        <w:rPr>
          <w:rFonts w:ascii="Times New Roman" w:hAnsi="Times New Roman" w:cs="Times New Roman"/>
          <w:b/>
          <w:sz w:val="28"/>
          <w:szCs w:val="28"/>
          <w:lang w:val="ru-RU" w:eastAsia="en-US"/>
        </w:rPr>
        <w:t xml:space="preserve">Обязательные медицинские осмотры. Гигиеническое обучение. </w:t>
      </w:r>
      <w:r w:rsidRPr="00D42561">
        <w:rPr>
          <w:rFonts w:ascii="Times New Roman" w:hAnsi="Times New Roman" w:cs="Times New Roman"/>
          <w:b/>
          <w:sz w:val="28"/>
          <w:szCs w:val="28"/>
          <w:lang w:val="ru-RU"/>
        </w:rPr>
        <w:t>Правила личной гигиены.</w:t>
      </w:r>
    </w:p>
    <w:p w:rsidR="00D42561" w:rsidRPr="00D42561" w:rsidRDefault="00D42561" w:rsidP="00D42561">
      <w:pPr>
        <w:ind w:firstLine="709"/>
        <w:jc w:val="both"/>
        <w:rPr>
          <w:rFonts w:ascii="Times New Roman" w:hAnsi="Times New Roman" w:cs="Times New Roman"/>
          <w:spacing w:val="4"/>
          <w:sz w:val="28"/>
          <w:szCs w:val="28"/>
          <w:lang w:val="ru-RU"/>
        </w:rPr>
      </w:pPr>
    </w:p>
    <w:p w:rsidR="00D42561" w:rsidRPr="00D42561" w:rsidRDefault="00D42561" w:rsidP="00D42561">
      <w:pPr>
        <w:ind w:firstLine="709"/>
        <w:jc w:val="both"/>
        <w:rPr>
          <w:rFonts w:ascii="Times New Roman" w:hAnsi="Times New Roman" w:cs="Times New Roman"/>
          <w:spacing w:val="4"/>
          <w:sz w:val="28"/>
          <w:szCs w:val="28"/>
          <w:lang w:val="ru-RU"/>
        </w:rPr>
      </w:pPr>
      <w:r w:rsidRPr="00D42561">
        <w:rPr>
          <w:rFonts w:ascii="Times New Roman" w:hAnsi="Times New Roman" w:cs="Times New Roman"/>
          <w:spacing w:val="4"/>
          <w:sz w:val="28"/>
          <w:szCs w:val="28"/>
          <w:lang w:val="ru-RU"/>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sidRPr="00D42561">
        <w:rPr>
          <w:rFonts w:ascii="Times New Roman" w:eastAsia="+mn-ea" w:hAnsi="Times New Roman" w:cs="Times New Roman"/>
          <w:bCs/>
          <w:kern w:val="24"/>
          <w:sz w:val="28"/>
          <w:szCs w:val="28"/>
          <w:lang w:val="ru-RU"/>
        </w:rPr>
        <w:t xml:space="preserve">Министерства здравоохранения Республики Беларусь </w:t>
      </w:r>
      <w:r w:rsidRPr="00D42561">
        <w:rPr>
          <w:rFonts w:ascii="Times New Roman" w:hAnsi="Times New Roman" w:cs="Times New Roman"/>
          <w:spacing w:val="4"/>
          <w:sz w:val="28"/>
          <w:szCs w:val="28"/>
          <w:lang w:val="ru-RU"/>
        </w:rPr>
        <w:t>от 29.07.2019 № 74 «Об утверждении Инструкции о порядке проведения обязательных и внеочередных медицинских осмотров работающих».</w:t>
      </w:r>
    </w:p>
    <w:p w:rsidR="00D42561" w:rsidRPr="00AE2A0E" w:rsidRDefault="00D42561" w:rsidP="00D42561">
      <w:pPr>
        <w:pStyle w:val="point"/>
        <w:spacing w:before="0" w:after="0"/>
        <w:ind w:firstLine="709"/>
        <w:rPr>
          <w:spacing w:val="4"/>
          <w:sz w:val="28"/>
          <w:szCs w:val="28"/>
        </w:rPr>
      </w:pPr>
      <w:r w:rsidRPr="00AE2A0E">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D42561" w:rsidRPr="00D42561" w:rsidRDefault="00D42561" w:rsidP="00D42561">
      <w:pPr>
        <w:widowControl/>
        <w:autoSpaceDE w:val="0"/>
        <w:autoSpaceDN w:val="0"/>
        <w:adjustRightInd w:val="0"/>
        <w:ind w:firstLine="709"/>
        <w:jc w:val="both"/>
        <w:rPr>
          <w:rFonts w:ascii="Times New Roman" w:eastAsia="Times New Roman" w:hAnsi="Times New Roman" w:cs="Times New Roman"/>
          <w:sz w:val="28"/>
          <w:lang w:val="ru-RU"/>
        </w:rPr>
      </w:pPr>
      <w:r w:rsidRPr="00D42561">
        <w:rPr>
          <w:rFonts w:ascii="Times New Roman" w:hAnsi="Times New Roman" w:cs="Times New Roman"/>
          <w:spacing w:val="-8"/>
          <w:sz w:val="28"/>
          <w:szCs w:val="28"/>
          <w:lang w:val="ru-RU"/>
        </w:rPr>
        <w:t>Помощники воспитателей учреждений дошкольного образования</w:t>
      </w:r>
      <w:r w:rsidRPr="00D42561">
        <w:rPr>
          <w:rFonts w:ascii="Times New Roman" w:eastAsia="Times New Roman" w:hAnsi="Times New Roman" w:cs="Times New Roman"/>
          <w:spacing w:val="4"/>
          <w:sz w:val="28"/>
          <w:szCs w:val="28"/>
          <w:lang w:val="ru-RU"/>
        </w:rPr>
        <w:t xml:space="preserve"> должны проходить</w:t>
      </w:r>
      <w:r w:rsidRPr="00D42561">
        <w:rPr>
          <w:rFonts w:ascii="Times New Roman" w:eastAsia="Times New Roman" w:hAnsi="Times New Roman" w:cs="Times New Roman"/>
          <w:sz w:val="28"/>
          <w:lang w:val="ru-RU"/>
        </w:rPr>
        <w:t xml:space="preserve"> </w:t>
      </w:r>
      <w:r w:rsidRPr="00D42561">
        <w:rPr>
          <w:rFonts w:ascii="Times New Roman" w:eastAsia="Times New Roman" w:hAnsi="Times New Roman" w:cs="Times New Roman"/>
          <w:spacing w:val="4"/>
          <w:sz w:val="28"/>
          <w:szCs w:val="28"/>
          <w:u w:val="single"/>
          <w:lang w:val="ru-RU"/>
        </w:rPr>
        <w:t>гигиеническое обучение</w:t>
      </w:r>
      <w:r w:rsidRPr="00D42561">
        <w:rPr>
          <w:rFonts w:ascii="Times New Roman" w:eastAsia="Times New Roman" w:hAnsi="Times New Roman" w:cs="Times New Roman"/>
          <w:spacing w:val="4"/>
          <w:sz w:val="28"/>
          <w:szCs w:val="28"/>
          <w:lang w:val="ru-RU"/>
        </w:rPr>
        <w:t xml:space="preserve"> </w:t>
      </w:r>
      <w:r w:rsidRPr="00D42561">
        <w:rPr>
          <w:rFonts w:ascii="Times New Roman" w:hAnsi="Times New Roman" w:cs="Times New Roman"/>
          <w:sz w:val="28"/>
          <w:szCs w:val="28"/>
          <w:lang w:val="ru-RU"/>
        </w:rPr>
        <w:t>перед поступлением на работу и в дальнейшем один раз в два года.</w:t>
      </w:r>
    </w:p>
    <w:p w:rsidR="00D42561" w:rsidRDefault="00D42561" w:rsidP="00D42561">
      <w:pPr>
        <w:pStyle w:val="point"/>
        <w:spacing w:before="0" w:after="0"/>
        <w:ind w:firstLine="709"/>
        <w:rPr>
          <w:color w:val="111115"/>
          <w:sz w:val="28"/>
          <w:szCs w:val="28"/>
          <w:shd w:val="clear" w:color="auto" w:fill="FFFFFF"/>
        </w:rPr>
      </w:pPr>
      <w:r w:rsidRPr="00B8434E">
        <w:rPr>
          <w:color w:val="111115"/>
          <w:sz w:val="28"/>
          <w:szCs w:val="28"/>
          <w:u w:val="single"/>
          <w:shd w:val="clear" w:color="auto" w:fill="FFFFFF"/>
        </w:rPr>
        <w:t>Личная гигиена</w:t>
      </w:r>
      <w:r w:rsidRPr="00B8434E">
        <w:rPr>
          <w:color w:val="111115"/>
          <w:sz w:val="28"/>
          <w:szCs w:val="28"/>
          <w:shd w:val="clear" w:color="auto" w:fill="FFFFFF"/>
        </w:rPr>
        <w:t xml:space="preserve"> </w:t>
      </w:r>
      <w:r>
        <w:rPr>
          <w:color w:val="111115"/>
          <w:sz w:val="28"/>
          <w:szCs w:val="28"/>
          <w:shd w:val="clear" w:color="auto" w:fill="FFFFFF"/>
        </w:rPr>
        <w:t>– это совокупность гигиенических правил, выполнение которых способствует сохранению и укреплению здоровья человека.</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Личная гигиена включает в том числе:</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личное поведение;</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внешний вид;</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чистоту и опрятность санитарной одежды;</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мытье и гигиеническую обработку рук;</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состояние здоровья;</w:t>
      </w:r>
    </w:p>
    <w:p w:rsidR="00D42561" w:rsidRPr="00D42561" w:rsidRDefault="00D42561" w:rsidP="00D42561">
      <w:pPr>
        <w:ind w:firstLine="709"/>
        <w:jc w:val="both"/>
        <w:rPr>
          <w:rFonts w:ascii="Times New Roman" w:hAnsi="Times New Roman" w:cs="Times New Roman"/>
          <w:sz w:val="28"/>
          <w:szCs w:val="28"/>
          <w:lang w:val="ru-RU" w:eastAsia="en-US"/>
        </w:rPr>
      </w:pPr>
      <w:r w:rsidRPr="00D42561">
        <w:rPr>
          <w:rFonts w:ascii="Times New Roman" w:hAnsi="Times New Roman" w:cs="Times New Roman"/>
          <w:sz w:val="28"/>
          <w:szCs w:val="28"/>
          <w:lang w:val="ru-RU" w:eastAsia="en-US"/>
        </w:rPr>
        <w:t>обучение гигиеническим навыкам.</w:t>
      </w:r>
    </w:p>
    <w:p w:rsidR="00D42561" w:rsidRPr="00352DBB" w:rsidRDefault="00D42561" w:rsidP="00D42561">
      <w:pPr>
        <w:pStyle w:val="point"/>
        <w:spacing w:before="0" w:after="0"/>
        <w:ind w:firstLine="709"/>
        <w:rPr>
          <w:sz w:val="28"/>
          <w:szCs w:val="28"/>
        </w:rPr>
      </w:pPr>
      <w:r w:rsidRPr="00352DBB">
        <w:rPr>
          <w:sz w:val="28"/>
        </w:rPr>
        <w:t xml:space="preserve">В </w:t>
      </w:r>
      <w:r>
        <w:rPr>
          <w:spacing w:val="-8"/>
          <w:sz w:val="28"/>
          <w:szCs w:val="28"/>
        </w:rPr>
        <w:t>учреждениях</w:t>
      </w:r>
      <w:r w:rsidRPr="008C23FA">
        <w:rPr>
          <w:spacing w:val="-8"/>
          <w:sz w:val="28"/>
          <w:szCs w:val="28"/>
        </w:rPr>
        <w:t xml:space="preserve"> дошкольного образования</w:t>
      </w:r>
      <w:r w:rsidRPr="00352DBB">
        <w:rPr>
          <w:sz w:val="28"/>
          <w:szCs w:val="28"/>
        </w:rPr>
        <w:t xml:space="preserve"> должны быть созданы условия для соблюдения личной гигиены работниками и детьми.</w:t>
      </w:r>
    </w:p>
    <w:p w:rsidR="00D42561" w:rsidRPr="00D42561" w:rsidRDefault="00D42561" w:rsidP="00D42561">
      <w:pPr>
        <w:autoSpaceDE w:val="0"/>
        <w:autoSpaceDN w:val="0"/>
        <w:adjustRightInd w:val="0"/>
        <w:ind w:right="-144" w:firstLine="709"/>
        <w:jc w:val="both"/>
        <w:rPr>
          <w:rFonts w:ascii="Times New Roman" w:hAnsi="Times New Roman"/>
          <w:sz w:val="28"/>
          <w:szCs w:val="28"/>
          <w:lang w:val="ru-RU"/>
        </w:rPr>
      </w:pPr>
      <w:r w:rsidRPr="00D42561">
        <w:rPr>
          <w:rFonts w:ascii="Times New Roman" w:hAnsi="Times New Roman"/>
          <w:sz w:val="28"/>
          <w:szCs w:val="28"/>
          <w:lang w:val="ru-RU"/>
        </w:rPr>
        <w:t xml:space="preserve">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w:t>
      </w:r>
      <w:proofErr w:type="spellStart"/>
      <w:r w:rsidRPr="00D42561">
        <w:rPr>
          <w:rFonts w:ascii="Times New Roman" w:hAnsi="Times New Roman"/>
          <w:sz w:val="28"/>
          <w:szCs w:val="28"/>
          <w:lang w:val="ru-RU"/>
        </w:rPr>
        <w:t>электрополотенцами</w:t>
      </w:r>
      <w:proofErr w:type="spellEnd"/>
      <w:r w:rsidRPr="00D42561">
        <w:rPr>
          <w:rFonts w:ascii="Times New Roman" w:hAnsi="Times New Roman"/>
          <w:sz w:val="28"/>
          <w:szCs w:val="28"/>
          <w:lang w:val="ru-RU"/>
        </w:rPr>
        <w:t xml:space="preserve"> или держателями с бумажными салфетками (разовыми полотенцами).</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 xml:space="preserve">Каждый работник обязан знать, что руки необходимо вымыть </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перед началом работы;</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по мере их загрязнения;</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после посещения санузла;</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после чихания, сморкания, кашля, вытирания глаз, причесывания;</w:t>
      </w:r>
    </w:p>
    <w:p w:rsidR="00D42561" w:rsidRPr="00D42561" w:rsidRDefault="00D42561" w:rsidP="00D42561">
      <w:pPr>
        <w:ind w:firstLine="709"/>
        <w:jc w:val="both"/>
        <w:rPr>
          <w:rFonts w:ascii="Times New Roman" w:eastAsiaTheme="minorEastAsia" w:hAnsi="Times New Roman" w:cs="Times New Roman"/>
          <w:color w:val="000000" w:themeColor="text1"/>
          <w:kern w:val="24"/>
          <w:sz w:val="28"/>
          <w:szCs w:val="28"/>
          <w:lang w:val="ru-RU"/>
        </w:rPr>
      </w:pPr>
      <w:r w:rsidRPr="00D42561">
        <w:rPr>
          <w:rFonts w:ascii="Times New Roman" w:eastAsiaTheme="minorEastAsia" w:hAnsi="Times New Roman" w:cs="Times New Roman"/>
          <w:color w:val="000000" w:themeColor="text1"/>
          <w:kern w:val="24"/>
          <w:sz w:val="28"/>
          <w:szCs w:val="28"/>
          <w:lang w:val="ru-RU"/>
        </w:rPr>
        <w:t xml:space="preserve">в любых других случаях соприкосновения в процессе работы с предметами, </w:t>
      </w:r>
      <w:r w:rsidRPr="00D42561">
        <w:rPr>
          <w:rFonts w:ascii="Times New Roman" w:eastAsiaTheme="minorEastAsia" w:hAnsi="Times New Roman" w:cs="Times New Roman"/>
          <w:color w:val="000000" w:themeColor="text1"/>
          <w:kern w:val="24"/>
          <w:sz w:val="28"/>
          <w:szCs w:val="28"/>
          <w:lang w:val="ru-RU"/>
        </w:rPr>
        <w:lastRenderedPageBreak/>
        <w:t>которые могут загрязнить (</w:t>
      </w:r>
      <w:proofErr w:type="spellStart"/>
      <w:r w:rsidRPr="00D42561">
        <w:rPr>
          <w:rFonts w:ascii="Times New Roman" w:eastAsiaTheme="minorEastAsia" w:hAnsi="Times New Roman" w:cs="Times New Roman"/>
          <w:color w:val="000000" w:themeColor="text1"/>
          <w:kern w:val="24"/>
          <w:sz w:val="28"/>
          <w:szCs w:val="28"/>
          <w:lang w:val="ru-RU"/>
        </w:rPr>
        <w:t>контаминировать</w:t>
      </w:r>
      <w:proofErr w:type="spellEnd"/>
      <w:r w:rsidRPr="00D42561">
        <w:rPr>
          <w:rFonts w:ascii="Times New Roman" w:eastAsiaTheme="minorEastAsia" w:hAnsi="Times New Roman" w:cs="Times New Roman"/>
          <w:color w:val="000000" w:themeColor="text1"/>
          <w:kern w:val="24"/>
          <w:sz w:val="28"/>
          <w:szCs w:val="28"/>
          <w:lang w:val="ru-RU"/>
        </w:rPr>
        <w:t>) руки.</w:t>
      </w:r>
    </w:p>
    <w:p w:rsidR="00D42561" w:rsidRPr="00B04C50" w:rsidRDefault="00D42561" w:rsidP="00D42561">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Комплект санитарной одежды для помощника воспитателя включает:</w:t>
      </w:r>
    </w:p>
    <w:p w:rsidR="00D42561" w:rsidRPr="00B04C50" w:rsidRDefault="00D42561" w:rsidP="00D42561">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передник (или халат) и косынку для получения и раздачи пищи, халат для работы в группе и халат для уборки санитарно</w:t>
      </w:r>
      <w:r>
        <w:rPr>
          <w:rFonts w:ascii="Times New Roman" w:hAnsi="Times New Roman" w:cs="Times New Roman"/>
          <w:sz w:val="28"/>
          <w:szCs w:val="28"/>
        </w:rPr>
        <w:t>го узла, два клеенчатых фартука.</w:t>
      </w:r>
    </w:p>
    <w:p w:rsidR="00D42561" w:rsidRPr="00B04C50" w:rsidRDefault="00D42561" w:rsidP="00D42561">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 xml:space="preserve">Санитарная одежда для работы в помещениях групповых ячеек маркируется по назначению и хранится в местах ее использования. </w:t>
      </w:r>
    </w:p>
    <w:p w:rsidR="00D42561" w:rsidRPr="00B04C50" w:rsidRDefault="00D42561" w:rsidP="00D42561">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Смена санитарной одежды должна проводиться по мере загрязнения (</w:t>
      </w:r>
      <w:r>
        <w:rPr>
          <w:rFonts w:ascii="Times New Roman" w:hAnsi="Times New Roman" w:cs="Times New Roman"/>
          <w:sz w:val="28"/>
          <w:szCs w:val="28"/>
        </w:rPr>
        <w:t>но не реже одного раза в неделю.</w:t>
      </w:r>
    </w:p>
    <w:p w:rsidR="00D42561" w:rsidRPr="00B04C50" w:rsidRDefault="00D42561" w:rsidP="00D42561">
      <w:pPr>
        <w:pStyle w:val="ConsPlusNormal"/>
        <w:ind w:firstLine="540"/>
        <w:jc w:val="both"/>
        <w:rPr>
          <w:rFonts w:ascii="Times New Roman" w:hAnsi="Times New Roman" w:cs="Times New Roman"/>
          <w:sz w:val="28"/>
          <w:szCs w:val="28"/>
        </w:rPr>
      </w:pPr>
      <w:r w:rsidRPr="00B04C50">
        <w:rPr>
          <w:rFonts w:ascii="Times New Roman" w:hAnsi="Times New Roman" w:cs="Times New Roman"/>
          <w:sz w:val="28"/>
          <w:szCs w:val="28"/>
        </w:rPr>
        <w:t>Хранение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D42561" w:rsidRPr="00D42561" w:rsidRDefault="00D42561" w:rsidP="00D42561">
      <w:pPr>
        <w:autoSpaceDE w:val="0"/>
        <w:autoSpaceDN w:val="0"/>
        <w:adjustRightInd w:val="0"/>
        <w:ind w:left="360"/>
        <w:jc w:val="both"/>
        <w:rPr>
          <w:rFonts w:eastAsia="Times New Roman" w:cs="Times New Roman"/>
          <w:lang w:val="ru-RU"/>
        </w:rPr>
      </w:pPr>
    </w:p>
    <w:p w:rsidR="00D42561" w:rsidRPr="00D42561" w:rsidRDefault="00D42561" w:rsidP="00D42561">
      <w:pPr>
        <w:jc w:val="both"/>
        <w:rPr>
          <w:rFonts w:ascii="Times New Roman" w:hAnsi="Times New Roman" w:cs="Times New Roman"/>
          <w:b/>
          <w:sz w:val="28"/>
          <w:szCs w:val="28"/>
          <w:lang w:val="ru-RU" w:eastAsia="en-US"/>
        </w:rPr>
      </w:pPr>
      <w:r w:rsidRPr="00D42561">
        <w:rPr>
          <w:rFonts w:ascii="Times New Roman" w:hAnsi="Times New Roman" w:cs="Times New Roman"/>
          <w:b/>
          <w:sz w:val="28"/>
          <w:szCs w:val="28"/>
          <w:lang w:val="ru-RU" w:eastAsia="en-US"/>
        </w:rPr>
        <w:t>Раздел 4</w:t>
      </w:r>
    </w:p>
    <w:p w:rsidR="00D42561" w:rsidRPr="00D42561" w:rsidRDefault="00D42561" w:rsidP="00D42561">
      <w:pPr>
        <w:jc w:val="both"/>
        <w:rPr>
          <w:rFonts w:ascii="Times New Roman" w:hAnsi="Times New Roman" w:cs="Times New Roman"/>
          <w:b/>
          <w:sz w:val="28"/>
          <w:szCs w:val="28"/>
          <w:lang w:val="ru-RU" w:eastAsia="en-US"/>
        </w:rPr>
      </w:pPr>
    </w:p>
    <w:p w:rsidR="00D42561" w:rsidRPr="00D42561" w:rsidRDefault="00D42561" w:rsidP="00D42561">
      <w:pPr>
        <w:jc w:val="both"/>
        <w:rPr>
          <w:rFonts w:ascii="Times New Roman" w:hAnsi="Times New Roman" w:cs="Times New Roman"/>
          <w:b/>
          <w:spacing w:val="4"/>
          <w:sz w:val="28"/>
          <w:szCs w:val="28"/>
          <w:lang w:val="ru-RU"/>
        </w:rPr>
      </w:pPr>
      <w:r w:rsidRPr="00D42561">
        <w:rPr>
          <w:rFonts w:ascii="Times New Roman" w:hAnsi="Times New Roman" w:cs="Times New Roman"/>
          <w:b/>
          <w:spacing w:val="4"/>
          <w:sz w:val="28"/>
          <w:szCs w:val="28"/>
          <w:lang w:val="ru-RU"/>
        </w:rPr>
        <w:t>Санитарно-эпидемиологические требования к содержанию территории, помещений и оборудованию учреждений дошкольного образования. Требования к смене постельного белья, полотенец. Требования к температурному режиму, режиму проветривания.</w:t>
      </w:r>
    </w:p>
    <w:p w:rsidR="00D42561" w:rsidRDefault="00D42561" w:rsidP="00D42561">
      <w:pPr>
        <w:pStyle w:val="point"/>
        <w:spacing w:before="0" w:after="0"/>
        <w:ind w:firstLine="709"/>
        <w:rPr>
          <w:sz w:val="28"/>
          <w:szCs w:val="28"/>
        </w:rPr>
      </w:pPr>
    </w:p>
    <w:p w:rsidR="00D42561" w:rsidRPr="00011F92" w:rsidRDefault="00D42561" w:rsidP="00D42561">
      <w:pPr>
        <w:pStyle w:val="point"/>
        <w:spacing w:before="0" w:after="0"/>
        <w:ind w:firstLine="709"/>
        <w:rPr>
          <w:sz w:val="28"/>
          <w:szCs w:val="28"/>
        </w:rPr>
      </w:pPr>
      <w:r w:rsidRPr="00011F92">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На групповых площадках должно быть травяное покрытие, покрытие из утрамбованного грунта (иное аналогичное покрытие).</w:t>
      </w:r>
    </w:p>
    <w:p w:rsidR="00D42561" w:rsidRPr="00FD563E" w:rsidRDefault="00D42561" w:rsidP="00D42561">
      <w:pPr>
        <w:pStyle w:val="point"/>
        <w:spacing w:before="0" w:after="0"/>
        <w:ind w:firstLine="709"/>
        <w:rPr>
          <w:sz w:val="28"/>
          <w:szCs w:val="28"/>
        </w:rPr>
      </w:pPr>
      <w:r w:rsidRPr="002134D6">
        <w:rPr>
          <w:sz w:val="28"/>
          <w:szCs w:val="28"/>
        </w:rPr>
        <w:t>Хозяйственная зона в</w:t>
      </w:r>
      <w:r w:rsidRPr="00011F92">
        <w:rPr>
          <w:sz w:val="28"/>
          <w:szCs w:val="28"/>
        </w:rPr>
        <w:t xml:space="preserve"> учреждении</w:t>
      </w:r>
      <w:r w:rsidRPr="00FD563E">
        <w:rPr>
          <w:sz w:val="28"/>
          <w:szCs w:val="28"/>
        </w:rPr>
        <w:t xml:space="preserve"> должна иметь отдельный въезд. В ней должны размещаться здания хозяйственного назначения, площадка для сбора твердых коммунальных и </w:t>
      </w:r>
      <w:r w:rsidRPr="00FD563E">
        <w:rPr>
          <w:spacing w:val="-4"/>
          <w:sz w:val="28"/>
          <w:szCs w:val="28"/>
        </w:rPr>
        <w:t>пищевых отходов</w:t>
      </w:r>
      <w:r w:rsidRPr="00FD563E">
        <w:rPr>
          <w:sz w:val="28"/>
          <w:szCs w:val="28"/>
        </w:rPr>
        <w:t xml:space="preserve">. Площадка для сбора твердых коммунальных и </w:t>
      </w:r>
      <w:r w:rsidRPr="00FD563E">
        <w:rPr>
          <w:spacing w:val="-4"/>
          <w:sz w:val="28"/>
          <w:szCs w:val="28"/>
        </w:rPr>
        <w:t xml:space="preserve">пищевых отходов </w:t>
      </w:r>
      <w:r w:rsidRPr="00FD563E">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sidRPr="00FD563E">
          <w:rPr>
            <w:sz w:val="28"/>
            <w:szCs w:val="28"/>
          </w:rPr>
          <w:t>20 м</w:t>
        </w:r>
      </w:smartTag>
      <w:r w:rsidRPr="00FD563E">
        <w:rPr>
          <w:sz w:val="28"/>
          <w:szCs w:val="28"/>
        </w:rPr>
        <w:t xml:space="preserve"> от окон здания учреждения, зон отдыха (игр) и физкультурно-спортивной зоны. </w:t>
      </w:r>
    </w:p>
    <w:p w:rsidR="00D42561" w:rsidRPr="00FD563E" w:rsidRDefault="00D42561" w:rsidP="00D42561">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sidRPr="00FD563E">
        <w:rPr>
          <w:rFonts w:ascii="Times New Roman" w:hAnsi="Times New Roman" w:cs="Times New Roman"/>
          <w:spacing w:val="-8"/>
          <w:sz w:val="28"/>
          <w:szCs w:val="28"/>
        </w:rPr>
        <w:t>и отходов черных и цветных металлов (металлолома), тары, стройматериалов,</w:t>
      </w:r>
      <w:r w:rsidRPr="00FD563E">
        <w:rPr>
          <w:rFonts w:ascii="Times New Roman" w:hAnsi="Times New Roman" w:cs="Times New Roman"/>
          <w:sz w:val="28"/>
          <w:szCs w:val="28"/>
        </w:rPr>
        <w:t xml:space="preserve"> твердых коммунальных отходов осуществляется на обозначенных </w:t>
      </w:r>
      <w:r w:rsidRPr="00FD563E">
        <w:rPr>
          <w:rFonts w:ascii="Times New Roman" w:hAnsi="Times New Roman" w:cs="Times New Roman"/>
          <w:spacing w:val="-8"/>
          <w:sz w:val="28"/>
          <w:szCs w:val="28"/>
        </w:rPr>
        <w:t>площадках, имеющих огражде</w:t>
      </w:r>
      <w:r w:rsidRPr="00FD563E">
        <w:rPr>
          <w:rFonts w:ascii="Times New Roman" w:hAnsi="Times New Roman" w:cs="Times New Roman"/>
          <w:spacing w:val="-8"/>
          <w:sz w:val="28"/>
          <w:szCs w:val="28"/>
        </w:rPr>
        <w:lastRenderedPageBreak/>
        <w:t>ние и твердое покрытие, или других специально</w:t>
      </w:r>
      <w:r w:rsidRPr="00FD563E">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sidRPr="00FD563E">
        <w:rPr>
          <w:rFonts w:ascii="Times New Roman" w:hAnsi="Times New Roman" w:cs="Times New Roman"/>
          <w:spacing w:val="-12"/>
          <w:sz w:val="28"/>
          <w:szCs w:val="28"/>
        </w:rPr>
        <w:t>Сбор и временное хранение ртутьсодержащих</w:t>
      </w:r>
      <w:r w:rsidRPr="00FD563E">
        <w:rPr>
          <w:rFonts w:ascii="Times New Roman" w:hAnsi="Times New Roman" w:cs="Times New Roman"/>
          <w:spacing w:val="-2"/>
          <w:sz w:val="28"/>
          <w:szCs w:val="28"/>
        </w:rPr>
        <w:t xml:space="preserve"> отходов осуществляется</w:t>
      </w:r>
      <w:r w:rsidRPr="00FD563E">
        <w:rPr>
          <w:rFonts w:ascii="Times New Roman" w:hAnsi="Times New Roman" w:cs="Times New Roman"/>
          <w:sz w:val="28"/>
          <w:szCs w:val="28"/>
        </w:rPr>
        <w:t xml:space="preserve"> в контейнерах, расположенных в изолированных помещениях.</w:t>
      </w:r>
    </w:p>
    <w:p w:rsidR="00D42561" w:rsidRPr="00FD563E" w:rsidRDefault="00D42561" w:rsidP="00D42561">
      <w:pPr>
        <w:pStyle w:val="ConsPlusNormal"/>
        <w:widowControl/>
        <w:ind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sidRPr="00FD563E">
        <w:rPr>
          <w:rFonts w:ascii="Times New Roman" w:hAnsi="Times New Roman" w:cs="Times New Roman"/>
          <w:spacing w:val="-4"/>
          <w:sz w:val="28"/>
          <w:szCs w:val="28"/>
        </w:rPr>
        <w:t xml:space="preserve">Песок для наполнения песочниц в учреждениях для детей должен </w:t>
      </w:r>
      <w:r w:rsidRPr="00FD563E">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sidRPr="00FD563E">
        <w:rPr>
          <w:rFonts w:ascii="Times New Roman" w:hAnsi="Times New Roman"/>
          <w:sz w:val="28"/>
          <w:szCs w:val="28"/>
        </w:rPr>
        <w:t>не превышении гигиенических</w:t>
      </w:r>
      <w:r w:rsidRPr="00FD563E">
        <w:rPr>
          <w:rFonts w:ascii="Times New Roman" w:hAnsi="Times New Roman"/>
          <w:spacing w:val="-4"/>
          <w:sz w:val="28"/>
          <w:szCs w:val="28"/>
        </w:rPr>
        <w:t xml:space="preserve"> нормативов содержания в нем природных радионуклидов и солей тяжелых </w:t>
      </w:r>
      <w:r w:rsidRPr="00FD563E">
        <w:rPr>
          <w:rFonts w:ascii="Times New Roman" w:hAnsi="Times New Roman"/>
          <w:sz w:val="28"/>
          <w:szCs w:val="28"/>
        </w:rPr>
        <w:t xml:space="preserve">металлов. Песок должен быть чистым, без посторонних примесей. </w:t>
      </w:r>
      <w:r w:rsidRPr="00FD563E">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D42561" w:rsidRPr="00FD563E" w:rsidRDefault="00D42561" w:rsidP="00D42561">
      <w:pPr>
        <w:pStyle w:val="point"/>
        <w:spacing w:before="0" w:after="0"/>
        <w:ind w:firstLine="709"/>
        <w:rPr>
          <w:sz w:val="28"/>
          <w:szCs w:val="28"/>
        </w:rPr>
      </w:pPr>
      <w:r w:rsidRPr="00FD563E">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D42561" w:rsidRPr="00FD563E" w:rsidRDefault="00D42561" w:rsidP="00D42561">
      <w:pPr>
        <w:pStyle w:val="point"/>
        <w:spacing w:before="0" w:after="0"/>
        <w:ind w:firstLine="709"/>
        <w:rPr>
          <w:sz w:val="28"/>
          <w:szCs w:val="28"/>
        </w:rPr>
      </w:pPr>
      <w:r w:rsidRPr="00FD563E">
        <w:rPr>
          <w:sz w:val="28"/>
          <w:szCs w:val="28"/>
        </w:rPr>
        <w:t>На территории учреждения не должно быть безнадзорных животных.</w:t>
      </w:r>
    </w:p>
    <w:p w:rsidR="00D42561" w:rsidRPr="00FD563E" w:rsidRDefault="00D42561" w:rsidP="00D42561">
      <w:pPr>
        <w:pStyle w:val="point"/>
        <w:spacing w:before="0" w:after="0"/>
        <w:ind w:firstLine="709"/>
        <w:rPr>
          <w:sz w:val="28"/>
          <w:szCs w:val="28"/>
        </w:rPr>
      </w:pPr>
      <w:r w:rsidRPr="00FD563E">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D42561" w:rsidRPr="00FD563E" w:rsidRDefault="00D42561" w:rsidP="00D42561">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При отделке помещений учреждений должны соблюдаться следующие требования:</w:t>
      </w:r>
    </w:p>
    <w:p w:rsidR="00D42561" w:rsidRPr="00FD563E" w:rsidRDefault="00D42561" w:rsidP="00D42561">
      <w:pPr>
        <w:pStyle w:val="ConsPlusNormal"/>
        <w:widowControl/>
        <w:ind w:right="-144" w:firstLine="709"/>
        <w:jc w:val="both"/>
        <w:rPr>
          <w:rFonts w:ascii="Times New Roman" w:hAnsi="Times New Roman" w:cs="Times New Roman"/>
          <w:spacing w:val="-4"/>
          <w:sz w:val="28"/>
          <w:szCs w:val="28"/>
        </w:rPr>
      </w:pPr>
      <w:r w:rsidRPr="00FD563E">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D42561" w:rsidRPr="00FD563E" w:rsidRDefault="00D42561" w:rsidP="00D42561">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D42561" w:rsidRPr="00FD563E" w:rsidRDefault="00D42561" w:rsidP="00D42561">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полы должны быть без щелей, дефектов и механических повреждений;</w:t>
      </w:r>
    </w:p>
    <w:p w:rsidR="00D42561" w:rsidRPr="00FD563E" w:rsidRDefault="00D42561" w:rsidP="00D42561">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спальные помещения); цементные, мраморные или другие аналогичные материалы для отделки полов помещений с пребыванием детей.</w:t>
      </w:r>
    </w:p>
    <w:p w:rsidR="00D42561" w:rsidRPr="00FD563E" w:rsidRDefault="00D42561" w:rsidP="00D42561">
      <w:pPr>
        <w:pStyle w:val="ConsPlusNormal"/>
        <w:widowControl/>
        <w:ind w:right="-144" w:firstLine="709"/>
        <w:jc w:val="both"/>
        <w:rPr>
          <w:rFonts w:ascii="Times New Roman" w:hAnsi="Times New Roman" w:cs="Times New Roman"/>
          <w:sz w:val="28"/>
          <w:szCs w:val="28"/>
        </w:rPr>
      </w:pPr>
      <w:r w:rsidRPr="00FD563E">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D42561" w:rsidRPr="00FD563E" w:rsidRDefault="00D42561" w:rsidP="00D42561">
      <w:pPr>
        <w:pStyle w:val="point"/>
        <w:spacing w:before="0" w:after="0"/>
        <w:ind w:right="-144" w:firstLine="709"/>
        <w:rPr>
          <w:spacing w:val="-8"/>
          <w:sz w:val="28"/>
          <w:szCs w:val="28"/>
        </w:rPr>
      </w:pPr>
      <w:r w:rsidRPr="00FD563E">
        <w:rPr>
          <w:spacing w:val="-8"/>
          <w:sz w:val="28"/>
          <w:szCs w:val="28"/>
        </w:rPr>
        <w:lastRenderedPageBreak/>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D42561" w:rsidRPr="00FD563E" w:rsidRDefault="00D42561" w:rsidP="00D42561">
      <w:pPr>
        <w:pStyle w:val="newncpi"/>
        <w:spacing w:before="0" w:after="0"/>
        <w:ind w:right="-144" w:firstLine="709"/>
        <w:rPr>
          <w:sz w:val="28"/>
          <w:szCs w:val="28"/>
        </w:rPr>
      </w:pPr>
      <w:r w:rsidRPr="00FD563E">
        <w:rPr>
          <w:sz w:val="28"/>
          <w:szCs w:val="28"/>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D42561" w:rsidRPr="00FD563E" w:rsidRDefault="00D42561" w:rsidP="00D42561">
      <w:pPr>
        <w:pStyle w:val="newncpi"/>
        <w:spacing w:before="0" w:after="0"/>
        <w:ind w:right="-144" w:firstLine="709"/>
        <w:rPr>
          <w:sz w:val="28"/>
          <w:szCs w:val="28"/>
        </w:rPr>
      </w:pPr>
      <w:r w:rsidRPr="00FD563E">
        <w:rPr>
          <w:sz w:val="28"/>
          <w:szCs w:val="28"/>
        </w:rPr>
        <w:t>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 обязательно обеспечение аварийного горячего водоснабжения к посудомоечным ваннам.</w:t>
      </w:r>
    </w:p>
    <w:p w:rsidR="00D42561" w:rsidRPr="00FD563E" w:rsidRDefault="00D42561" w:rsidP="00D42561">
      <w:pPr>
        <w:pStyle w:val="point"/>
        <w:spacing w:before="0" w:after="0"/>
        <w:ind w:right="-144" w:firstLine="709"/>
        <w:rPr>
          <w:sz w:val="28"/>
          <w:szCs w:val="28"/>
        </w:rPr>
      </w:pPr>
      <w:r w:rsidRPr="00FD563E">
        <w:rPr>
          <w:sz w:val="28"/>
          <w:szCs w:val="28"/>
        </w:rPr>
        <w:t xml:space="preserve">В учреждениях для ограждения отопительных приборов не должны использоваться древесно-стружечные и </w:t>
      </w:r>
      <w:proofErr w:type="gramStart"/>
      <w:r w:rsidRPr="00FD563E">
        <w:rPr>
          <w:sz w:val="28"/>
          <w:szCs w:val="28"/>
        </w:rPr>
        <w:t>древесно-волокнистые</w:t>
      </w:r>
      <w:proofErr w:type="gramEnd"/>
      <w:r w:rsidRPr="00FD563E">
        <w:rPr>
          <w:sz w:val="28"/>
          <w:szCs w:val="28"/>
        </w:rPr>
        <w:t xml:space="preserve"> плиты, полимерные материалы. </w:t>
      </w:r>
    </w:p>
    <w:p w:rsidR="00D42561" w:rsidRPr="00D42561" w:rsidRDefault="00D42561" w:rsidP="00D42561">
      <w:pPr>
        <w:autoSpaceDE w:val="0"/>
        <w:autoSpaceDN w:val="0"/>
        <w:adjustRightInd w:val="0"/>
        <w:ind w:right="-144"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D42561" w:rsidRPr="00FD563E" w:rsidRDefault="00D42561" w:rsidP="00D42561">
      <w:pPr>
        <w:pStyle w:val="point"/>
        <w:spacing w:before="0" w:after="0"/>
        <w:ind w:right="-144" w:firstLine="709"/>
        <w:rPr>
          <w:sz w:val="28"/>
          <w:szCs w:val="28"/>
        </w:rPr>
      </w:pPr>
      <w:r w:rsidRPr="00FD563E">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D42561" w:rsidRPr="00D42561" w:rsidRDefault="00D42561" w:rsidP="00D42561">
      <w:pPr>
        <w:tabs>
          <w:tab w:val="left" w:pos="1418"/>
          <w:tab w:val="left" w:pos="9639"/>
        </w:tabs>
        <w:ind w:firstLine="709"/>
        <w:jc w:val="both"/>
        <w:rPr>
          <w:rFonts w:ascii="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sidRPr="00D42561">
        <w:rPr>
          <w:rFonts w:ascii="Times New Roman" w:hAnsi="Times New Roman" w:cs="Times New Roman"/>
          <w:sz w:val="28"/>
          <w:szCs w:val="28"/>
          <w:lang w:val="ru-RU"/>
        </w:rPr>
        <w:t>Температура воздуха в помещениях учреждений (в холодный период года) установлена для детей в возрасте до 3 лет в приемных-раздевальных, игровых, спальных, туалетных, помещениях медицинского назначения +21 – +23°С; для детей в возрасте от 3 до 7</w:t>
      </w:r>
      <w:r w:rsidRPr="00FD563E">
        <w:rPr>
          <w:rFonts w:ascii="Times New Roman" w:hAnsi="Times New Roman" w:cs="Times New Roman"/>
          <w:sz w:val="28"/>
          <w:szCs w:val="28"/>
        </w:rPr>
        <w:t> </w:t>
      </w:r>
      <w:r w:rsidRPr="00D42561">
        <w:rPr>
          <w:rFonts w:ascii="Times New Roman" w:hAnsi="Times New Roman" w:cs="Times New Roman"/>
          <w:sz w:val="28"/>
          <w:szCs w:val="28"/>
          <w:lang w:val="ru-RU"/>
        </w:rPr>
        <w:t>лет: в приемных-раздевальных, групповых с зоной отдыха, игровых, туалетных, столовых - +19 – +21°С, в спальных - +20 – +22°С. Относительная влажность воздуха должна быть 30 – 60 процентов.</w:t>
      </w:r>
    </w:p>
    <w:p w:rsidR="00D42561" w:rsidRPr="00FD563E" w:rsidRDefault="00D42561" w:rsidP="00D42561">
      <w:pPr>
        <w:pStyle w:val="newncpi"/>
        <w:spacing w:before="0" w:after="0"/>
        <w:ind w:right="-144" w:firstLine="709"/>
        <w:rPr>
          <w:sz w:val="28"/>
          <w:szCs w:val="28"/>
        </w:rPr>
      </w:pPr>
      <w:r w:rsidRPr="00FD563E">
        <w:rPr>
          <w:sz w:val="28"/>
          <w:szCs w:val="28"/>
        </w:rPr>
        <w:t>Пребывание обучающихся в помещениях с наличием плесени не допускается.</w:t>
      </w:r>
    </w:p>
    <w:p w:rsidR="00D42561" w:rsidRPr="00FD563E" w:rsidRDefault="00D42561" w:rsidP="00D42561">
      <w:pPr>
        <w:pStyle w:val="point"/>
        <w:spacing w:before="0" w:after="0"/>
        <w:ind w:right="-144" w:firstLine="709"/>
        <w:rPr>
          <w:sz w:val="28"/>
          <w:szCs w:val="28"/>
        </w:rPr>
      </w:pPr>
      <w:r w:rsidRPr="00FD563E">
        <w:rPr>
          <w:sz w:val="28"/>
          <w:szCs w:val="28"/>
        </w:rPr>
        <w:t>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D42561" w:rsidRPr="00D42561" w:rsidRDefault="00D42561" w:rsidP="00D42561">
      <w:pPr>
        <w:autoSpaceDE w:val="0"/>
        <w:autoSpaceDN w:val="0"/>
        <w:adjustRightInd w:val="0"/>
        <w:ind w:right="-144" w:firstLine="709"/>
        <w:jc w:val="both"/>
        <w:rPr>
          <w:rFonts w:ascii="Times New Roman" w:hAnsi="Times New Roman"/>
          <w:sz w:val="28"/>
          <w:szCs w:val="28"/>
          <w:lang w:val="ru-RU"/>
        </w:rPr>
      </w:pPr>
      <w:r w:rsidRPr="00D42561">
        <w:rPr>
          <w:rFonts w:ascii="Times New Roman" w:hAnsi="Times New Roman"/>
          <w:sz w:val="28"/>
          <w:szCs w:val="28"/>
          <w:lang w:val="ru-RU"/>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игры и игрушки, электронные средства обучения, медицинская техника и изделия медицинского назначения, электросветильники, моющие средства и средства </w:t>
      </w:r>
      <w:r w:rsidRPr="00D42561">
        <w:rPr>
          <w:rFonts w:ascii="Times New Roman" w:hAnsi="Times New Roman"/>
          <w:spacing w:val="-4"/>
          <w:sz w:val="28"/>
          <w:szCs w:val="28"/>
          <w:lang w:val="ru-RU"/>
        </w:rPr>
        <w:t xml:space="preserve">дезинфекции, произведенные в соответствии с техническими </w:t>
      </w:r>
      <w:r w:rsidRPr="00D42561">
        <w:rPr>
          <w:rFonts w:ascii="Times New Roman" w:hAnsi="Times New Roman"/>
          <w:spacing w:val="-4"/>
          <w:sz w:val="28"/>
          <w:szCs w:val="28"/>
          <w:lang w:val="ru-RU"/>
        </w:rPr>
        <w:lastRenderedPageBreak/>
        <w:t>нормативными</w:t>
      </w:r>
      <w:r w:rsidRPr="00D42561">
        <w:rPr>
          <w:rFonts w:ascii="Times New Roman" w:hAnsi="Times New Roman"/>
          <w:sz w:val="28"/>
          <w:szCs w:val="28"/>
          <w:lang w:val="ru-RU"/>
        </w:rPr>
        <w:t xml:space="preserve"> правовыми актами и разрешенные к применению законодательством.</w:t>
      </w:r>
    </w:p>
    <w:p w:rsidR="00D42561" w:rsidRPr="00507901" w:rsidRDefault="00D42561" w:rsidP="00D42561">
      <w:pPr>
        <w:pStyle w:val="ConsPlusNormal"/>
        <w:widowControl/>
        <w:ind w:firstLine="709"/>
        <w:jc w:val="both"/>
        <w:rPr>
          <w:rFonts w:ascii="Times New Roman" w:hAnsi="Times New Roman" w:cs="Times New Roman"/>
          <w:sz w:val="28"/>
          <w:szCs w:val="28"/>
        </w:rPr>
      </w:pPr>
      <w:r w:rsidRPr="00507901">
        <w:rPr>
          <w:rFonts w:ascii="Times New Roman" w:hAnsi="Times New Roman" w:cs="Times New Roman"/>
          <w:spacing w:val="-8"/>
          <w:sz w:val="28"/>
          <w:szCs w:val="28"/>
        </w:rPr>
        <w:t xml:space="preserve">В учреждениях все помещения, оборудование помещений, включая спортивное оборудование и спортивный инвентарь, торгово-технологическое и </w:t>
      </w:r>
      <w:r w:rsidRPr="00507901">
        <w:rPr>
          <w:rFonts w:ascii="Times New Roman" w:hAnsi="Times New Roman" w:cs="Times New Roman"/>
          <w:sz w:val="28"/>
          <w:szCs w:val="28"/>
        </w:rPr>
        <w:t>санитарно-техническое оборудование, должны содержаться в чистоте.</w:t>
      </w:r>
    </w:p>
    <w:p w:rsidR="00D42561" w:rsidRDefault="00D42561" w:rsidP="00D42561">
      <w:pPr>
        <w:pStyle w:val="newncpi"/>
        <w:spacing w:before="0" w:after="0"/>
        <w:ind w:firstLine="709"/>
        <w:rPr>
          <w:sz w:val="28"/>
          <w:szCs w:val="28"/>
        </w:rPr>
      </w:pPr>
      <w:r w:rsidRPr="00507901">
        <w:rPr>
          <w:sz w:val="28"/>
          <w:szCs w:val="28"/>
        </w:rPr>
        <w:t xml:space="preserve">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w:t>
      </w:r>
    </w:p>
    <w:p w:rsidR="00D42561" w:rsidRPr="007557B2" w:rsidRDefault="00D42561" w:rsidP="00D42561">
      <w:pPr>
        <w:pStyle w:val="newncpi"/>
        <w:spacing w:before="0" w:after="0"/>
        <w:ind w:firstLine="709"/>
        <w:rPr>
          <w:spacing w:val="-8"/>
          <w:sz w:val="28"/>
          <w:szCs w:val="28"/>
        </w:rPr>
      </w:pPr>
      <w:r w:rsidRPr="007557B2">
        <w:rPr>
          <w:spacing w:val="-8"/>
          <w:sz w:val="28"/>
          <w:szCs w:val="28"/>
        </w:rPr>
        <w:t>Моющие средства и средства дезинфекции должны храниться в специально отведенных помещениях (местах), недоступных для обучающихся.</w:t>
      </w:r>
    </w:p>
    <w:p w:rsidR="00D42561" w:rsidRPr="00D42561" w:rsidRDefault="00D42561" w:rsidP="00D42561">
      <w:pPr>
        <w:autoSpaceDE w:val="0"/>
        <w:autoSpaceDN w:val="0"/>
        <w:adjustRightInd w:val="0"/>
        <w:ind w:firstLine="709"/>
        <w:jc w:val="both"/>
        <w:rPr>
          <w:rFonts w:ascii="Times New Roman" w:hAnsi="Times New Roman"/>
          <w:sz w:val="30"/>
          <w:szCs w:val="30"/>
          <w:lang w:val="ru-RU"/>
        </w:rPr>
      </w:pPr>
      <w:r w:rsidRPr="00D42561">
        <w:rPr>
          <w:rFonts w:ascii="Times New Roman" w:hAnsi="Times New Roman"/>
          <w:sz w:val="30"/>
          <w:szCs w:val="30"/>
          <w:lang w:val="ru-RU"/>
        </w:rPr>
        <w:t>В учреждениях:</w:t>
      </w:r>
    </w:p>
    <w:p w:rsidR="00D42561" w:rsidRPr="00D42561" w:rsidRDefault="00D42561" w:rsidP="00D42561">
      <w:pPr>
        <w:autoSpaceDE w:val="0"/>
        <w:autoSpaceDN w:val="0"/>
        <w:adjustRightInd w:val="0"/>
        <w:ind w:firstLine="709"/>
        <w:jc w:val="both"/>
        <w:rPr>
          <w:rFonts w:ascii="Times New Roman" w:hAnsi="Times New Roman"/>
          <w:sz w:val="30"/>
          <w:szCs w:val="30"/>
          <w:lang w:val="ru-RU"/>
        </w:rPr>
      </w:pPr>
      <w:r w:rsidRPr="00D42561">
        <w:rPr>
          <w:rFonts w:ascii="Times New Roman" w:hAnsi="Times New Roman"/>
          <w:sz w:val="30"/>
          <w:szCs w:val="30"/>
          <w:lang w:val="ru-RU"/>
        </w:rPr>
        <w:t>ковры должны ежедневно очищаться пылесосом или влажной щеткой, при необходимости подвергаться химической чистке;</w:t>
      </w:r>
    </w:p>
    <w:p w:rsidR="00D42561" w:rsidRDefault="00D42561" w:rsidP="00D42561">
      <w:pPr>
        <w:pStyle w:val="point"/>
        <w:spacing w:before="0" w:after="0"/>
        <w:ind w:firstLine="709"/>
        <w:rPr>
          <w:sz w:val="30"/>
          <w:szCs w:val="30"/>
        </w:rPr>
      </w:pPr>
      <w:r w:rsidRPr="008933F9">
        <w:rPr>
          <w:sz w:val="30"/>
          <w:szCs w:val="30"/>
        </w:rPr>
        <w:t xml:space="preserve">электросветильники и окна должны очищаться по мере загрязнения, но не реже </w:t>
      </w:r>
      <w:r>
        <w:rPr>
          <w:sz w:val="30"/>
          <w:szCs w:val="30"/>
        </w:rPr>
        <w:t>одного</w:t>
      </w:r>
      <w:r w:rsidRPr="008933F9">
        <w:rPr>
          <w:sz w:val="30"/>
          <w:szCs w:val="30"/>
        </w:rPr>
        <w:t xml:space="preserve"> раза в </w:t>
      </w:r>
      <w:r>
        <w:rPr>
          <w:sz w:val="30"/>
          <w:szCs w:val="30"/>
        </w:rPr>
        <w:t>три</w:t>
      </w:r>
      <w:r w:rsidRPr="008933F9">
        <w:rPr>
          <w:sz w:val="30"/>
          <w:szCs w:val="30"/>
        </w:rPr>
        <w:t xml:space="preserve"> месяца</w:t>
      </w:r>
      <w:r>
        <w:rPr>
          <w:sz w:val="30"/>
          <w:szCs w:val="30"/>
        </w:rPr>
        <w:t>,</w:t>
      </w:r>
    </w:p>
    <w:p w:rsidR="00D42561" w:rsidRPr="0010130D" w:rsidRDefault="00D42561" w:rsidP="00D42561">
      <w:pPr>
        <w:pStyle w:val="ConsPlusNormal"/>
        <w:widowControl/>
        <w:ind w:right="-144" w:firstLine="709"/>
        <w:jc w:val="both"/>
        <w:rPr>
          <w:rFonts w:ascii="Times New Roman" w:hAnsi="Times New Roman" w:cs="Times New Roman"/>
          <w:sz w:val="28"/>
          <w:szCs w:val="28"/>
        </w:rPr>
      </w:pPr>
      <w:r w:rsidRPr="0010130D">
        <w:rPr>
          <w:rFonts w:ascii="Times New Roman" w:hAnsi="Times New Roman" w:cs="Times New Roman"/>
          <w:sz w:val="28"/>
          <w:szCs w:val="28"/>
        </w:rPr>
        <w:t>игрушки должны мыться ежедневно теплой водой с применением моющих средств;</w:t>
      </w:r>
    </w:p>
    <w:p w:rsidR="00D42561" w:rsidRPr="0010130D" w:rsidRDefault="00D42561" w:rsidP="00D42561">
      <w:pPr>
        <w:pStyle w:val="ConsPlusNormal"/>
        <w:widowControl/>
        <w:ind w:right="-144" w:firstLine="709"/>
        <w:jc w:val="both"/>
        <w:rPr>
          <w:rFonts w:ascii="Times New Roman" w:hAnsi="Times New Roman" w:cs="Times New Roman"/>
          <w:spacing w:val="-8"/>
          <w:sz w:val="28"/>
          <w:szCs w:val="28"/>
        </w:rPr>
      </w:pPr>
      <w:r w:rsidRPr="0010130D">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D42561" w:rsidRPr="008933F9" w:rsidRDefault="00D42561" w:rsidP="00D42561">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 xml:space="preserve">В учреждениях уборочный инвентарь </w:t>
      </w:r>
      <w:r w:rsidRPr="00CC1E40">
        <w:rPr>
          <w:rFonts w:ascii="Times New Roman" w:hAnsi="Times New Roman" w:cs="Times New Roman"/>
          <w:sz w:val="28"/>
          <w:szCs w:val="28"/>
        </w:rPr>
        <w:t>(ветошь или хозяйственные салфетки, ведра, щетки)</w:t>
      </w:r>
      <w:r w:rsidRPr="009F1768">
        <w:rPr>
          <w:sz w:val="28"/>
          <w:szCs w:val="28"/>
        </w:rPr>
        <w:t xml:space="preserve"> </w:t>
      </w:r>
      <w:r w:rsidRPr="008933F9">
        <w:rPr>
          <w:rFonts w:ascii="Times New Roman" w:hAnsi="Times New Roman" w:cs="Times New Roman"/>
          <w:sz w:val="30"/>
          <w:szCs w:val="30"/>
        </w:rPr>
        <w:t xml:space="preserve">должен </w:t>
      </w:r>
      <w:proofErr w:type="gramStart"/>
      <w:r w:rsidRPr="008933F9">
        <w:rPr>
          <w:rFonts w:ascii="Times New Roman" w:hAnsi="Times New Roman" w:cs="Times New Roman"/>
          <w:sz w:val="30"/>
          <w:szCs w:val="30"/>
        </w:rPr>
        <w:t>выделяться  соответствующей</w:t>
      </w:r>
      <w:proofErr w:type="gramEnd"/>
      <w:r w:rsidRPr="008933F9">
        <w:rPr>
          <w:rFonts w:ascii="Times New Roman" w:hAnsi="Times New Roman" w:cs="Times New Roman"/>
          <w:sz w:val="30"/>
          <w:szCs w:val="30"/>
        </w:rPr>
        <w:t xml:space="preserve"> маркировкой </w:t>
      </w:r>
      <w:r>
        <w:rPr>
          <w:rFonts w:ascii="Times New Roman" w:hAnsi="Times New Roman" w:cs="Times New Roman"/>
          <w:sz w:val="30"/>
          <w:szCs w:val="30"/>
        </w:rPr>
        <w:t xml:space="preserve">и быть </w:t>
      </w:r>
      <w:r w:rsidRPr="008933F9">
        <w:rPr>
          <w:rFonts w:ascii="Times New Roman" w:hAnsi="Times New Roman" w:cs="Times New Roman"/>
          <w:sz w:val="30"/>
          <w:szCs w:val="30"/>
        </w:rPr>
        <w:t>раздельны</w:t>
      </w:r>
      <w:r>
        <w:rPr>
          <w:rFonts w:ascii="Times New Roman" w:hAnsi="Times New Roman" w:cs="Times New Roman"/>
          <w:sz w:val="30"/>
          <w:szCs w:val="30"/>
        </w:rPr>
        <w:t>м</w:t>
      </w:r>
      <w:r w:rsidRPr="008933F9">
        <w:rPr>
          <w:rFonts w:ascii="Times New Roman" w:hAnsi="Times New Roman" w:cs="Times New Roman"/>
          <w:sz w:val="30"/>
          <w:szCs w:val="30"/>
        </w:rPr>
        <w:t xml:space="preserve"> для:</w:t>
      </w:r>
    </w:p>
    <w:p w:rsidR="00D42561" w:rsidRPr="008933F9" w:rsidRDefault="00D42561" w:rsidP="00D42561">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жилых и спальных помещений;</w:t>
      </w:r>
    </w:p>
    <w:p w:rsidR="00D42561" w:rsidRPr="008933F9" w:rsidRDefault="00D42561" w:rsidP="00D42561">
      <w:pPr>
        <w:pStyle w:val="ConsPlusNormal"/>
        <w:widowControl/>
        <w:ind w:firstLine="709"/>
        <w:jc w:val="both"/>
        <w:rPr>
          <w:rFonts w:ascii="Times New Roman" w:hAnsi="Times New Roman" w:cs="Times New Roman"/>
          <w:sz w:val="30"/>
          <w:szCs w:val="30"/>
        </w:rPr>
      </w:pPr>
      <w:r w:rsidRPr="008933F9">
        <w:rPr>
          <w:rFonts w:ascii="Times New Roman" w:hAnsi="Times New Roman"/>
          <w:sz w:val="30"/>
          <w:szCs w:val="30"/>
        </w:rPr>
        <w:t>поверхностей выше пола;</w:t>
      </w:r>
    </w:p>
    <w:p w:rsidR="00D42561" w:rsidRPr="008933F9" w:rsidRDefault="00D42561" w:rsidP="00D42561">
      <w:pPr>
        <w:pStyle w:val="ConsPlusNormal"/>
        <w:widowControl/>
        <w:ind w:firstLine="709"/>
        <w:jc w:val="both"/>
        <w:rPr>
          <w:rFonts w:ascii="Times New Roman" w:hAnsi="Times New Roman" w:cs="Times New Roman"/>
          <w:sz w:val="30"/>
          <w:szCs w:val="30"/>
        </w:rPr>
      </w:pPr>
      <w:r w:rsidRPr="008933F9">
        <w:rPr>
          <w:rFonts w:ascii="Times New Roman" w:hAnsi="Times New Roman" w:cs="Times New Roman"/>
          <w:sz w:val="30"/>
          <w:szCs w:val="30"/>
        </w:rPr>
        <w:t>санитарных узлов.</w:t>
      </w:r>
    </w:p>
    <w:p w:rsidR="00D42561" w:rsidRPr="009F1768" w:rsidRDefault="00D42561" w:rsidP="00D42561">
      <w:pPr>
        <w:pStyle w:val="newncpi"/>
        <w:spacing w:before="0" w:after="0"/>
        <w:ind w:firstLine="709"/>
        <w:rPr>
          <w:sz w:val="28"/>
          <w:szCs w:val="28"/>
        </w:rPr>
      </w:pPr>
      <w:r>
        <w:rPr>
          <w:sz w:val="28"/>
          <w:szCs w:val="28"/>
        </w:rPr>
        <w:t xml:space="preserve">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w:t>
      </w:r>
      <w:r w:rsidRPr="009F1768">
        <w:rPr>
          <w:sz w:val="28"/>
          <w:szCs w:val="28"/>
        </w:rPr>
        <w:t>Уборочный инвентарь (ветошь или хозяйственные салфетки, ведра, щетки)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r>
        <w:rPr>
          <w:sz w:val="28"/>
          <w:szCs w:val="28"/>
        </w:rPr>
        <w:t>, после использования промываться горячей водой с моющими средствами и просушиваться, храниться в чистом виде в специальных шкафах или помещениях.</w:t>
      </w:r>
    </w:p>
    <w:p w:rsidR="00D42561" w:rsidRPr="00D42561" w:rsidRDefault="00D42561" w:rsidP="00D42561">
      <w:pPr>
        <w:autoSpaceDE w:val="0"/>
        <w:autoSpaceDN w:val="0"/>
        <w:adjustRightInd w:val="0"/>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В учреждениях не допускается наличие грызунов и насекомых.</w:t>
      </w:r>
    </w:p>
    <w:p w:rsidR="00D42561" w:rsidRPr="00D42561" w:rsidRDefault="00D42561" w:rsidP="00D42561">
      <w:pPr>
        <w:autoSpaceDE w:val="0"/>
        <w:autoSpaceDN w:val="0"/>
        <w:adjustRightInd w:val="0"/>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 xml:space="preserve">Не допускается проводить </w:t>
      </w:r>
      <w:proofErr w:type="spellStart"/>
      <w:r w:rsidRPr="00D42561">
        <w:rPr>
          <w:rFonts w:ascii="Times New Roman" w:hAnsi="Times New Roman" w:cs="Times New Roman"/>
          <w:sz w:val="28"/>
          <w:szCs w:val="28"/>
          <w:lang w:val="ru-RU"/>
        </w:rPr>
        <w:t>дератизационные</w:t>
      </w:r>
      <w:proofErr w:type="spellEnd"/>
      <w:r w:rsidRPr="00D42561">
        <w:rPr>
          <w:rFonts w:ascii="Times New Roman" w:hAnsi="Times New Roman" w:cs="Times New Roman"/>
          <w:sz w:val="28"/>
          <w:szCs w:val="28"/>
          <w:lang w:val="ru-RU"/>
        </w:rPr>
        <w:t xml:space="preserve"> и дезинсекционные мероприятия в присутствии обучающихся.</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 xml:space="preserve">В местах проживания, оборудованных мусоропроводами, клапаны и камеры мусоропровода должны содержаться в чистоте. </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При выведении из эксплуатации или отсутствии в местах проживания мусоропроводов контейнер для сбора твердых коммунальных отходов допускается размещать в мусороприемной камере с обеспечением к нему доступа.</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В учреждениях дезинфекции подлежат:</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lastRenderedPageBreak/>
        <w:t>резиновые коврики в душевых, ерши для унитазов – в конце рабочего дня;</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накладки на унитазы – во время уборки;</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поверхности, постельное и нательное белье (перед стиркой или во время стирки) в случае загрязнения физиологическими выделениями;</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санитарная одежда работников после работы с грязным бельем (перед стиркой или во время стирки).</w:t>
      </w:r>
    </w:p>
    <w:p w:rsidR="00D42561" w:rsidRPr="00D42561" w:rsidRDefault="00D42561" w:rsidP="00D42561">
      <w:pPr>
        <w:widowControl/>
        <w:ind w:firstLine="709"/>
        <w:jc w:val="both"/>
        <w:rPr>
          <w:rFonts w:ascii="Times New Roman" w:eastAsiaTheme="minorHAnsi" w:hAnsi="Times New Roman" w:cs="Times New Roman"/>
          <w:sz w:val="28"/>
          <w:szCs w:val="28"/>
          <w:lang w:val="ru-RU" w:eastAsia="en-US"/>
        </w:rPr>
      </w:pPr>
      <w:r w:rsidRPr="00D42561">
        <w:rPr>
          <w:rFonts w:ascii="Times New Roman" w:eastAsiaTheme="minorHAnsi" w:hAnsi="Times New Roman" w:cs="Times New Roman"/>
          <w:sz w:val="28"/>
          <w:szCs w:val="28"/>
          <w:u w:val="single"/>
          <w:lang w:val="ru-RU" w:eastAsia="en-US"/>
        </w:rPr>
        <w:t>Дезинфекция</w:t>
      </w:r>
      <w:r w:rsidRPr="00D42561">
        <w:rPr>
          <w:rFonts w:ascii="Times New Roman" w:eastAsiaTheme="minorHAnsi" w:hAnsi="Times New Roman" w:cs="Times New Roman"/>
          <w:sz w:val="28"/>
          <w:szCs w:val="28"/>
          <w:lang w:val="ru-RU" w:eastAsia="en-US"/>
        </w:rPr>
        <w:t xml:space="preserve"> – комплекс мероприятий, направленных на уничтожение или снижение численности возбудителей инфекционных заболеваний на объектах внешней среды.</w:t>
      </w:r>
    </w:p>
    <w:p w:rsidR="00D42561" w:rsidRPr="00D92D99" w:rsidRDefault="00D42561" w:rsidP="00D42561">
      <w:pPr>
        <w:pStyle w:val="newncpi"/>
        <w:spacing w:before="0" w:after="0"/>
        <w:ind w:firstLine="709"/>
        <w:rPr>
          <w:sz w:val="28"/>
          <w:szCs w:val="28"/>
        </w:rPr>
      </w:pPr>
      <w:r w:rsidRPr="00D92D99">
        <w:rPr>
          <w:sz w:val="28"/>
          <w:szCs w:val="28"/>
        </w:rPr>
        <w:t xml:space="preserve">При выборе средств дезинфекции предпочтение отдается малотоксичным </w:t>
      </w:r>
      <w:proofErr w:type="spellStart"/>
      <w:r w:rsidRPr="00D92D99">
        <w:rPr>
          <w:sz w:val="28"/>
          <w:szCs w:val="28"/>
        </w:rPr>
        <w:t>моюще</w:t>
      </w:r>
      <w:proofErr w:type="spellEnd"/>
      <w:r w:rsidRPr="00D92D99">
        <w:rPr>
          <w:sz w:val="28"/>
          <w:szCs w:val="28"/>
        </w:rPr>
        <w:t>-дезинфицирующим средствам (на основе катионных поверхностно-активных веществ). Средства дезинфекции, содержащие альдегиды и фенолы, препараты из группы окислителей (на основе активного хлора и кислорода) применяют ограниченно.</w:t>
      </w:r>
    </w:p>
    <w:p w:rsidR="00D42561" w:rsidRPr="00D42561" w:rsidRDefault="00D42561" w:rsidP="00D42561">
      <w:pPr>
        <w:widowControl/>
        <w:ind w:firstLine="709"/>
        <w:jc w:val="both"/>
        <w:rPr>
          <w:rFonts w:ascii="Times New Roman" w:eastAsiaTheme="minorHAnsi" w:hAnsi="Times New Roman" w:cs="Times New Roman"/>
          <w:sz w:val="28"/>
          <w:szCs w:val="28"/>
          <w:lang w:val="ru-RU" w:eastAsia="en-US"/>
        </w:rPr>
      </w:pPr>
      <w:r w:rsidRPr="00D42561">
        <w:rPr>
          <w:rFonts w:ascii="Times New Roman" w:eastAsiaTheme="minorHAnsi" w:hAnsi="Times New Roman" w:cs="Times New Roman"/>
          <w:sz w:val="28"/>
          <w:szCs w:val="28"/>
          <w:u w:val="single"/>
          <w:lang w:val="ru-RU" w:eastAsia="en-US"/>
        </w:rPr>
        <w:t xml:space="preserve">Дезинсекция </w:t>
      </w:r>
      <w:r w:rsidRPr="00D42561">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членистоногих, имеющих эпидемиологическое и санитарно-гигиеническое значение, а также защита людей от укусов кровососущих насекомых и клещей.</w:t>
      </w:r>
    </w:p>
    <w:p w:rsidR="00D42561" w:rsidRPr="00D92D99" w:rsidRDefault="00D42561" w:rsidP="00D42561">
      <w:pPr>
        <w:pStyle w:val="newncpi"/>
        <w:spacing w:before="0" w:after="0"/>
        <w:ind w:firstLine="709"/>
        <w:rPr>
          <w:sz w:val="28"/>
          <w:szCs w:val="28"/>
        </w:rPr>
      </w:pPr>
      <w:r w:rsidRPr="00D92D99">
        <w:rPr>
          <w:sz w:val="28"/>
          <w:szCs w:val="28"/>
        </w:rPr>
        <w:t>Для предотвращения появления в помещениях грызунов, мух и других насекомых предусматривается следующее:</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тщательная уборка помещений;</w:t>
      </w:r>
    </w:p>
    <w:p w:rsidR="00D42561" w:rsidRPr="00D42561" w:rsidRDefault="00D42561" w:rsidP="00D42561">
      <w:pPr>
        <w:widowControl/>
        <w:ind w:firstLine="709"/>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сбор отходов (в том числе пищевых) в специальные емкости с крышками (педальные) с полимерными мешками-вкладышами;</w:t>
      </w:r>
    </w:p>
    <w:p w:rsidR="00D42561" w:rsidRPr="00D92D99" w:rsidRDefault="00D42561" w:rsidP="00D42561">
      <w:pPr>
        <w:pStyle w:val="newncpi"/>
        <w:spacing w:before="0" w:after="0"/>
        <w:ind w:firstLine="709"/>
        <w:rPr>
          <w:sz w:val="28"/>
          <w:szCs w:val="28"/>
        </w:rPr>
      </w:pPr>
      <w:r w:rsidRPr="00D92D99">
        <w:rPr>
          <w:sz w:val="28"/>
          <w:szCs w:val="28"/>
        </w:rPr>
        <w:t>своевременное удаление образовавшихся отходов из санузлов, иных мест общего пребывания;</w:t>
      </w:r>
    </w:p>
    <w:p w:rsidR="00D42561" w:rsidRPr="00D92D99" w:rsidRDefault="00D42561" w:rsidP="00D42561">
      <w:pPr>
        <w:pStyle w:val="newncpi"/>
        <w:spacing w:before="0" w:after="0"/>
        <w:ind w:firstLine="709"/>
        <w:rPr>
          <w:sz w:val="28"/>
          <w:szCs w:val="28"/>
        </w:rPr>
      </w:pPr>
      <w:r w:rsidRPr="00D92D99">
        <w:rPr>
          <w:sz w:val="28"/>
          <w:szCs w:val="28"/>
        </w:rPr>
        <w:t xml:space="preserve">окна в спальных помещениях </w:t>
      </w:r>
      <w:proofErr w:type="spellStart"/>
      <w:r w:rsidRPr="00D92D99">
        <w:rPr>
          <w:sz w:val="28"/>
          <w:szCs w:val="28"/>
        </w:rPr>
        <w:t>засетчиваются</w:t>
      </w:r>
      <w:proofErr w:type="spellEnd"/>
      <w:r w:rsidRPr="00D92D99">
        <w:rPr>
          <w:sz w:val="28"/>
          <w:szCs w:val="28"/>
        </w:rPr>
        <w:t>.</w:t>
      </w:r>
    </w:p>
    <w:p w:rsidR="00D42561" w:rsidRPr="00D42561" w:rsidRDefault="00D42561" w:rsidP="00D42561">
      <w:pPr>
        <w:widowControl/>
        <w:ind w:firstLine="709"/>
        <w:jc w:val="both"/>
        <w:rPr>
          <w:rFonts w:ascii="Times New Roman" w:eastAsiaTheme="minorHAnsi" w:hAnsi="Times New Roman" w:cs="Times New Roman"/>
          <w:spacing w:val="-2"/>
          <w:sz w:val="28"/>
          <w:szCs w:val="28"/>
          <w:lang w:val="ru-RU" w:eastAsia="en-US"/>
        </w:rPr>
      </w:pPr>
      <w:r w:rsidRPr="00D42561">
        <w:rPr>
          <w:rFonts w:ascii="Times New Roman" w:eastAsiaTheme="minorHAnsi" w:hAnsi="Times New Roman" w:cs="Times New Roman"/>
          <w:spacing w:val="-2"/>
          <w:sz w:val="28"/>
          <w:szCs w:val="28"/>
          <w:lang w:val="ru-RU" w:eastAsia="en-US"/>
        </w:rPr>
        <w:t xml:space="preserve">В целях предупреждения появления тараканов необходимо заделывать щели в перегородках, стенах, шкафах, не допускать скопление крошек, остатков пищи на столах. При обнаружении тараканов необходимо провести дезинсекционные мероприятия </w:t>
      </w:r>
      <w:r w:rsidRPr="00D42561">
        <w:rPr>
          <w:rFonts w:ascii="Times New Roman" w:eastAsiaTheme="minorHAnsi" w:hAnsi="Times New Roman" w:cs="Times New Roman"/>
          <w:spacing w:val="-12"/>
          <w:sz w:val="28"/>
          <w:szCs w:val="28"/>
          <w:lang w:val="ru-RU" w:eastAsia="en-US"/>
        </w:rPr>
        <w:t>с использованием препаратов, разрешенных к применению специализированной организацией</w:t>
      </w:r>
      <w:r w:rsidRPr="00D42561">
        <w:rPr>
          <w:rFonts w:ascii="Times New Roman" w:eastAsiaTheme="minorHAnsi" w:hAnsi="Times New Roman" w:cs="Times New Roman"/>
          <w:spacing w:val="-2"/>
          <w:sz w:val="28"/>
          <w:szCs w:val="28"/>
          <w:lang w:val="ru-RU" w:eastAsia="en-US"/>
        </w:rPr>
        <w:t>.</w:t>
      </w:r>
    </w:p>
    <w:p w:rsidR="00D42561" w:rsidRPr="00D42561" w:rsidRDefault="00D42561" w:rsidP="00D42561">
      <w:pPr>
        <w:widowControl/>
        <w:ind w:firstLine="709"/>
        <w:jc w:val="both"/>
        <w:rPr>
          <w:rFonts w:ascii="Times New Roman" w:eastAsiaTheme="minorHAnsi" w:hAnsi="Times New Roman" w:cs="Times New Roman"/>
          <w:sz w:val="28"/>
          <w:szCs w:val="28"/>
          <w:lang w:val="ru-RU" w:eastAsia="en-US"/>
        </w:rPr>
      </w:pPr>
      <w:r w:rsidRPr="00D42561">
        <w:rPr>
          <w:rFonts w:ascii="Times New Roman" w:eastAsiaTheme="minorHAnsi" w:hAnsi="Times New Roman" w:cs="Times New Roman"/>
          <w:sz w:val="28"/>
          <w:szCs w:val="28"/>
          <w:u w:val="single"/>
          <w:lang w:val="ru-RU" w:eastAsia="en-US"/>
        </w:rPr>
        <w:t xml:space="preserve">Дератизация </w:t>
      </w:r>
      <w:r w:rsidRPr="00D42561">
        <w:rPr>
          <w:rFonts w:ascii="Times New Roman" w:eastAsiaTheme="minorHAnsi" w:hAnsi="Times New Roman" w:cs="Times New Roman"/>
          <w:sz w:val="28"/>
          <w:szCs w:val="28"/>
          <w:lang w:val="ru-RU" w:eastAsia="en-US"/>
        </w:rPr>
        <w:t>- комплекс мероприятий, направленных на уничтожение или снижение численности грызунов, имеющих эпидемиологическое и санитарно-гигиеническое значение.</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363384">
        <w:rPr>
          <w:rFonts w:ascii="Times New Roman" w:hAnsi="Times New Roman" w:cs="Times New Roman"/>
          <w:sz w:val="28"/>
          <w:szCs w:val="28"/>
          <w:u w:val="single"/>
        </w:rPr>
        <w:t>Требования к содержанию постельных принадлежностей и постельного белья в учреждениях образования</w:t>
      </w:r>
      <w:r w:rsidRPr="00D92D99">
        <w:rPr>
          <w:rFonts w:ascii="Times New Roman" w:hAnsi="Times New Roman" w:cs="Times New Roman"/>
          <w:sz w:val="28"/>
          <w:szCs w:val="28"/>
        </w:rPr>
        <w:t>:</w:t>
      </w:r>
    </w:p>
    <w:p w:rsidR="00D42561" w:rsidRPr="00D42561" w:rsidRDefault="00D42561" w:rsidP="00D42561">
      <w:pPr>
        <w:autoSpaceDE w:val="0"/>
        <w:autoSpaceDN w:val="0"/>
        <w:adjustRightInd w:val="0"/>
        <w:ind w:firstLine="709"/>
        <w:jc w:val="both"/>
        <w:rPr>
          <w:rFonts w:ascii="Times New Roman" w:hAnsi="Times New Roman"/>
          <w:sz w:val="28"/>
          <w:szCs w:val="28"/>
          <w:lang w:val="ru-RU"/>
        </w:rPr>
      </w:pPr>
      <w:r w:rsidRPr="00D42561">
        <w:rPr>
          <w:rFonts w:ascii="Times New Roman" w:hAnsi="Times New Roman"/>
          <w:sz w:val="28"/>
          <w:szCs w:val="28"/>
          <w:lang w:val="ru-RU"/>
        </w:rPr>
        <w:t xml:space="preserve">В учреждениях постельные принадлежности должны быть индивидуальными; </w:t>
      </w:r>
    </w:p>
    <w:p w:rsidR="00D42561" w:rsidRPr="00D42561" w:rsidRDefault="00D42561" w:rsidP="00D42561">
      <w:pPr>
        <w:autoSpaceDE w:val="0"/>
        <w:autoSpaceDN w:val="0"/>
        <w:adjustRightInd w:val="0"/>
        <w:ind w:firstLine="709"/>
        <w:jc w:val="both"/>
        <w:rPr>
          <w:rFonts w:ascii="Times New Roman" w:hAnsi="Times New Roman"/>
          <w:sz w:val="28"/>
          <w:szCs w:val="28"/>
          <w:lang w:val="ru-RU"/>
        </w:rPr>
      </w:pPr>
      <w:r w:rsidRPr="00D42561">
        <w:rPr>
          <w:rFonts w:ascii="Times New Roman" w:hAnsi="Times New Roman"/>
          <w:sz w:val="28"/>
          <w:szCs w:val="28"/>
          <w:lang w:val="ru-RU"/>
        </w:rPr>
        <w:t>постельное белье и полотенца при их смене должны закрепляться за каждым проживающим.</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 xml:space="preserve">В учреждениях для детей-сирот должно быть не менее двух комплектов </w:t>
      </w:r>
      <w:proofErr w:type="spellStart"/>
      <w:r w:rsidRPr="00D42561">
        <w:rPr>
          <w:rFonts w:ascii="Times New Roman" w:hAnsi="Times New Roman" w:cs="Times New Roman"/>
          <w:sz w:val="28"/>
          <w:szCs w:val="28"/>
          <w:lang w:val="ru-RU"/>
        </w:rPr>
        <w:t>наматрацников</w:t>
      </w:r>
      <w:proofErr w:type="spellEnd"/>
      <w:r w:rsidRPr="00D42561">
        <w:rPr>
          <w:rFonts w:ascii="Times New Roman" w:hAnsi="Times New Roman" w:cs="Times New Roman"/>
          <w:sz w:val="28"/>
          <w:szCs w:val="28"/>
          <w:lang w:val="ru-RU"/>
        </w:rPr>
        <w:t xml:space="preserve">, постельного белья и полотенец на каждого воспитанника. </w:t>
      </w:r>
    </w:p>
    <w:p w:rsidR="00D42561" w:rsidRPr="00D42561" w:rsidRDefault="00D42561" w:rsidP="00D42561">
      <w:pPr>
        <w:autoSpaceDE w:val="0"/>
        <w:autoSpaceDN w:val="0"/>
        <w:adjustRightInd w:val="0"/>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 xml:space="preserve">Смена постельного белья должна производиться по мере загрязнения, но не </w:t>
      </w:r>
      <w:r w:rsidRPr="00D42561">
        <w:rPr>
          <w:rFonts w:ascii="Times New Roman" w:hAnsi="Times New Roman" w:cs="Times New Roman"/>
          <w:sz w:val="28"/>
          <w:szCs w:val="28"/>
          <w:lang w:val="ru-RU"/>
        </w:rPr>
        <w:lastRenderedPageBreak/>
        <w:t>реже одного раза в две недели в учреждениях для детей с дневным пребыванием детей и не реже одного раза в неделю – в местах проживания обучающихся;</w:t>
      </w:r>
    </w:p>
    <w:p w:rsidR="00D42561" w:rsidRPr="00D42561" w:rsidRDefault="00D42561" w:rsidP="00D42561">
      <w:pPr>
        <w:autoSpaceDE w:val="0"/>
        <w:autoSpaceDN w:val="0"/>
        <w:adjustRightInd w:val="0"/>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смена полотенец должна производиться по мере загрязнения, но не реже одного раза в неделю;</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загрязненное физиологическими выделениями нательное и постельное белье должно сменяться незамедлительно;</w:t>
      </w:r>
    </w:p>
    <w:p w:rsidR="00D42561" w:rsidRPr="00D42561" w:rsidRDefault="00D42561" w:rsidP="00D42561">
      <w:pPr>
        <w:autoSpaceDE w:val="0"/>
        <w:autoSpaceDN w:val="0"/>
        <w:adjustRightInd w:val="0"/>
        <w:ind w:firstLine="709"/>
        <w:jc w:val="both"/>
        <w:rPr>
          <w:rFonts w:ascii="Times New Roman" w:hAnsi="Times New Roman" w:cs="Times New Roman"/>
          <w:i/>
          <w:sz w:val="28"/>
          <w:szCs w:val="28"/>
          <w:lang w:val="ru-RU"/>
        </w:rPr>
      </w:pPr>
      <w:r w:rsidRPr="00D42561">
        <w:rPr>
          <w:rFonts w:ascii="Times New Roman" w:hAnsi="Times New Roman" w:cs="Times New Roman"/>
          <w:sz w:val="28"/>
          <w:szCs w:val="28"/>
          <w:lang w:val="ru-RU"/>
        </w:rPr>
        <w:t>постельные принадлежности не реже одного раза в год должны просушиваться, при загрязнении подвергаться химической чистке;</w:t>
      </w:r>
    </w:p>
    <w:p w:rsidR="00D42561" w:rsidRPr="00D42561" w:rsidRDefault="00D42561" w:rsidP="00D42561">
      <w:pPr>
        <w:ind w:firstLine="709"/>
        <w:jc w:val="both"/>
        <w:rPr>
          <w:rFonts w:ascii="Times New Roman" w:hAnsi="Times New Roman" w:cs="Times New Roman"/>
          <w:spacing w:val="-8"/>
          <w:sz w:val="28"/>
          <w:szCs w:val="28"/>
          <w:lang w:val="ru-RU"/>
        </w:rPr>
      </w:pPr>
      <w:r w:rsidRPr="00D42561">
        <w:rPr>
          <w:rFonts w:ascii="Times New Roman" w:hAnsi="Times New Roman" w:cs="Times New Roman"/>
          <w:spacing w:val="-8"/>
          <w:sz w:val="28"/>
          <w:szCs w:val="28"/>
          <w:lang w:val="ru-RU"/>
        </w:rPr>
        <w:t>не допускается использование домашних постельных принадлежностей;</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 xml:space="preserve">не допускаются использование постельного белья, стирка на дому постельного белья и полотенец учреждения; </w:t>
      </w:r>
    </w:p>
    <w:p w:rsidR="00D42561" w:rsidRPr="00D92D99" w:rsidRDefault="00D42561" w:rsidP="00D42561">
      <w:pPr>
        <w:pStyle w:val="ConsPlusNormal"/>
        <w:widowControl/>
        <w:ind w:firstLine="709"/>
        <w:jc w:val="both"/>
        <w:rPr>
          <w:rFonts w:ascii="Times New Roman" w:hAnsi="Times New Roman" w:cs="Times New Roman"/>
          <w:i/>
          <w:sz w:val="28"/>
          <w:szCs w:val="28"/>
        </w:rPr>
      </w:pPr>
      <w:r w:rsidRPr="00D92D99">
        <w:rPr>
          <w:rFonts w:ascii="Times New Roman" w:hAnsi="Times New Roman" w:cs="Times New Roman"/>
          <w:sz w:val="28"/>
          <w:szCs w:val="28"/>
        </w:rPr>
        <w:t>разборка грязного белья допускается только в специально отведенных для этой цели помещениях;</w:t>
      </w:r>
    </w:p>
    <w:p w:rsidR="00D42561" w:rsidRPr="00D92D99" w:rsidRDefault="00D42561" w:rsidP="00D42561">
      <w:pPr>
        <w:pStyle w:val="ConsPlusNormal"/>
        <w:widowControl/>
        <w:ind w:firstLine="709"/>
        <w:jc w:val="both"/>
        <w:rPr>
          <w:rFonts w:ascii="Times New Roman" w:hAnsi="Times New Roman" w:cs="Times New Roman"/>
          <w:sz w:val="28"/>
          <w:szCs w:val="28"/>
        </w:rPr>
      </w:pPr>
      <w:r w:rsidRPr="00D92D99">
        <w:rPr>
          <w:rFonts w:ascii="Times New Roman" w:hAnsi="Times New Roman" w:cs="Times New Roman"/>
          <w:sz w:val="28"/>
          <w:szCs w:val="28"/>
        </w:rPr>
        <w:t>для работы с грязным бельем работники должны быть обеспечены сменной санитарной одеждой.</w:t>
      </w:r>
    </w:p>
    <w:p w:rsidR="00D42561" w:rsidRDefault="00D42561" w:rsidP="001F19DD">
      <w:pPr>
        <w:pStyle w:val="ConsPlusNormal"/>
        <w:widowControl/>
        <w:ind w:firstLine="0"/>
        <w:jc w:val="both"/>
        <w:rPr>
          <w:rFonts w:ascii="Times New Roman" w:hAnsi="Times New Roman" w:cs="Times New Roman"/>
          <w:b/>
          <w:sz w:val="28"/>
          <w:szCs w:val="28"/>
          <w:lang w:eastAsia="en-US"/>
        </w:rPr>
      </w:pPr>
    </w:p>
    <w:p w:rsidR="00D42561" w:rsidRPr="00011F92" w:rsidRDefault="00D42561" w:rsidP="00D42561">
      <w:pPr>
        <w:pStyle w:val="ConsPlusNormal"/>
        <w:widowControl/>
        <w:ind w:right="-142"/>
        <w:jc w:val="both"/>
        <w:rPr>
          <w:rFonts w:ascii="Times New Roman" w:hAnsi="Times New Roman" w:cs="Times New Roman"/>
          <w:b/>
          <w:sz w:val="28"/>
          <w:szCs w:val="28"/>
          <w:lang w:eastAsia="en-US"/>
        </w:rPr>
      </w:pPr>
      <w:r w:rsidRPr="00011F92">
        <w:rPr>
          <w:rFonts w:ascii="Times New Roman" w:hAnsi="Times New Roman" w:cs="Times New Roman"/>
          <w:b/>
          <w:sz w:val="28"/>
          <w:szCs w:val="28"/>
          <w:lang w:eastAsia="en-US"/>
        </w:rPr>
        <w:t xml:space="preserve">Раздел 5 </w:t>
      </w:r>
    </w:p>
    <w:p w:rsidR="00D42561" w:rsidRPr="00011F92" w:rsidRDefault="00D42561" w:rsidP="00D42561">
      <w:pPr>
        <w:pStyle w:val="ConsPlusNormal"/>
        <w:widowControl/>
        <w:ind w:right="-142"/>
        <w:jc w:val="both"/>
        <w:rPr>
          <w:rFonts w:ascii="Times New Roman" w:hAnsi="Times New Roman" w:cs="Times New Roman"/>
          <w:b/>
          <w:sz w:val="28"/>
          <w:szCs w:val="28"/>
          <w:lang w:eastAsia="en-US"/>
        </w:rPr>
      </w:pPr>
    </w:p>
    <w:p w:rsidR="00D42561" w:rsidRPr="00D42561" w:rsidRDefault="00D42561" w:rsidP="00D42561">
      <w:pPr>
        <w:widowControl/>
        <w:jc w:val="both"/>
        <w:rPr>
          <w:rFonts w:ascii="Times New Roman" w:eastAsiaTheme="minorHAnsi" w:hAnsi="Times New Roman" w:cs="Times New Roman"/>
          <w:b/>
          <w:sz w:val="28"/>
          <w:szCs w:val="28"/>
          <w:lang w:val="ru-RU" w:eastAsia="en-US"/>
        </w:rPr>
      </w:pPr>
      <w:r w:rsidRPr="00D42561">
        <w:rPr>
          <w:rFonts w:ascii="Times New Roman" w:eastAsiaTheme="minorEastAsia" w:hAnsi="Times New Roman" w:cs="Times New Roman"/>
          <w:b/>
          <w:color w:val="000000" w:themeColor="text1"/>
          <w:kern w:val="24"/>
          <w:sz w:val="28"/>
          <w:szCs w:val="28"/>
          <w:lang w:val="ru-RU"/>
        </w:rPr>
        <w:t>Гигиенические требования к получению и раздаче пищи, посуде в групповых ячейках, режиму мытья, хранения посуды</w:t>
      </w:r>
    </w:p>
    <w:p w:rsidR="00D42561" w:rsidRDefault="00D42561" w:rsidP="00D42561">
      <w:pPr>
        <w:pStyle w:val="ConsPlusNormal"/>
        <w:ind w:firstLine="540"/>
        <w:jc w:val="both"/>
        <w:rPr>
          <w:rFonts w:ascii="Times New Roman" w:hAnsi="Times New Roman" w:cs="Times New Roman"/>
          <w:sz w:val="28"/>
          <w:szCs w:val="28"/>
        </w:rPr>
      </w:pPr>
    </w:p>
    <w:p w:rsidR="00D42561" w:rsidRPr="003B6EE1" w:rsidRDefault="00D42561" w:rsidP="00D4256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 xml:space="preserve">При </w:t>
      </w:r>
      <w:r>
        <w:rPr>
          <w:rFonts w:ascii="Times New Roman" w:hAnsi="Times New Roman" w:cs="Times New Roman"/>
          <w:sz w:val="28"/>
          <w:szCs w:val="28"/>
        </w:rPr>
        <w:t>организации питания детей в группах с</w:t>
      </w:r>
      <w:r w:rsidRPr="003B6EE1">
        <w:rPr>
          <w:rFonts w:ascii="Times New Roman" w:hAnsi="Times New Roman" w:cs="Times New Roman"/>
          <w:sz w:val="28"/>
          <w:szCs w:val="28"/>
        </w:rPr>
        <w:t>толы покрываются чистой скатертью или сервировочными салфетками под каждый прибор. Салфетки используются хлопчатобумажные, льняные или бумажные;</w:t>
      </w:r>
      <w:r>
        <w:rPr>
          <w:rFonts w:ascii="Times New Roman" w:hAnsi="Times New Roman" w:cs="Times New Roman"/>
          <w:sz w:val="28"/>
          <w:szCs w:val="28"/>
        </w:rPr>
        <w:t xml:space="preserve"> </w:t>
      </w:r>
      <w:r w:rsidRPr="003B6EE1">
        <w:rPr>
          <w:rFonts w:ascii="Times New Roman" w:hAnsi="Times New Roman" w:cs="Times New Roman"/>
          <w:sz w:val="28"/>
          <w:szCs w:val="28"/>
        </w:rPr>
        <w:t>горячие блюда должны быть температурой 50 °C (оптимальная), холодные напитки - комнатной температуры, но не ниже 20 °C, закуски (салаты) - 14 - 16 °C;</w:t>
      </w:r>
      <w:r>
        <w:rPr>
          <w:rFonts w:ascii="Times New Roman" w:hAnsi="Times New Roman" w:cs="Times New Roman"/>
          <w:sz w:val="28"/>
          <w:szCs w:val="28"/>
        </w:rPr>
        <w:t xml:space="preserve"> </w:t>
      </w:r>
      <w:r w:rsidRPr="003B6EE1">
        <w:rPr>
          <w:rFonts w:ascii="Times New Roman" w:hAnsi="Times New Roman" w:cs="Times New Roman"/>
          <w:sz w:val="28"/>
          <w:szCs w:val="28"/>
        </w:rPr>
        <w:t>смена блюд производится по очередности их приема, начиная с салата.</w:t>
      </w:r>
    </w:p>
    <w:p w:rsidR="00D42561" w:rsidRPr="003B6EE1" w:rsidRDefault="00D42561" w:rsidP="00D4256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Для доставки пищи в групповые ячейки используется кухонная посуда из нержавеющей стали или эмалированная и хранится в буфетных.</w:t>
      </w:r>
    </w:p>
    <w:p w:rsidR="00D42561" w:rsidRPr="003B6EE1" w:rsidRDefault="00D42561" w:rsidP="00D42561">
      <w:pPr>
        <w:pStyle w:val="ConsPlusNormal"/>
        <w:ind w:firstLine="540"/>
        <w:jc w:val="both"/>
        <w:rPr>
          <w:rFonts w:ascii="Times New Roman" w:hAnsi="Times New Roman" w:cs="Times New Roman"/>
          <w:sz w:val="28"/>
          <w:szCs w:val="28"/>
        </w:rPr>
      </w:pPr>
      <w:r w:rsidRPr="003B6EE1">
        <w:rPr>
          <w:rFonts w:ascii="Times New Roman" w:hAnsi="Times New Roman" w:cs="Times New Roman"/>
          <w:sz w:val="28"/>
          <w:szCs w:val="28"/>
        </w:rPr>
        <w:t>Столовая посуда используется фаянсовая, из нержавеющей стали, чайная - фаянсовая, фарфоровая, стеклянная, столовые приборы - из нержавеющей стали. Столовая посуда и столовые приборы должны соответствовать возрасту воспитанников.</w:t>
      </w:r>
      <w:r>
        <w:rPr>
          <w:rFonts w:ascii="Times New Roman" w:hAnsi="Times New Roman" w:cs="Times New Roman"/>
          <w:sz w:val="28"/>
          <w:szCs w:val="28"/>
        </w:rPr>
        <w:t xml:space="preserve"> </w:t>
      </w:r>
      <w:r w:rsidRPr="003B6EE1">
        <w:rPr>
          <w:rFonts w:ascii="Times New Roman" w:hAnsi="Times New Roman" w:cs="Times New Roman"/>
          <w:sz w:val="28"/>
          <w:szCs w:val="28"/>
        </w:rPr>
        <w:t>Посуда должна быть индивидуальной для каждой группы</w:t>
      </w:r>
      <w:r>
        <w:rPr>
          <w:rFonts w:ascii="Times New Roman" w:hAnsi="Times New Roman" w:cs="Times New Roman"/>
          <w:sz w:val="28"/>
          <w:szCs w:val="28"/>
        </w:rPr>
        <w:t>.</w:t>
      </w:r>
      <w:r w:rsidRPr="003B6EE1">
        <w:rPr>
          <w:rFonts w:ascii="Times New Roman" w:hAnsi="Times New Roman" w:cs="Times New Roman"/>
          <w:sz w:val="28"/>
          <w:szCs w:val="28"/>
        </w:rPr>
        <w:t xml:space="preserve"> </w:t>
      </w:r>
    </w:p>
    <w:p w:rsidR="00D42561" w:rsidRPr="00AA48CD" w:rsidRDefault="00D42561" w:rsidP="00D42561">
      <w:pPr>
        <w:pStyle w:val="ConsPlusNormal"/>
        <w:ind w:firstLine="709"/>
        <w:jc w:val="both"/>
        <w:rPr>
          <w:rFonts w:ascii="Times New Roman" w:hAnsi="Times New Roman" w:cs="Times New Roman"/>
          <w:sz w:val="28"/>
          <w:szCs w:val="28"/>
        </w:rPr>
      </w:pPr>
      <w:r w:rsidRPr="003B6EE1">
        <w:rPr>
          <w:rFonts w:ascii="Times New Roman" w:hAnsi="Times New Roman" w:cs="Times New Roman"/>
          <w:sz w:val="28"/>
          <w:szCs w:val="28"/>
        </w:rPr>
        <w:t>Кухонная, столовая, чайная посуда и столовые приборы могут использоваться из других материалов в случае их устойчивости к действию средств дезинфекции. Пластмассовая посуда может использоваться</w:t>
      </w:r>
      <w:r w:rsidRPr="00AA48CD">
        <w:rPr>
          <w:rFonts w:ascii="Times New Roman" w:hAnsi="Times New Roman" w:cs="Times New Roman"/>
          <w:sz w:val="28"/>
          <w:szCs w:val="28"/>
        </w:rPr>
        <w:t xml:space="preserve"> в качестве столовой посуды одноразового использования. Использование кухонной, столовой, чайной посуды и столовых приборов с трещинами, сколами, отбитыми краями, деформированной, с поврежденной эмалью, а также столовой посуды и столовых приборов из алюминия запрещается.</w:t>
      </w:r>
    </w:p>
    <w:p w:rsidR="00D42561" w:rsidRPr="00AA48CD" w:rsidRDefault="00D42561" w:rsidP="00D42561">
      <w:pPr>
        <w:pStyle w:val="ConsPlusNormal"/>
        <w:ind w:firstLine="709"/>
        <w:jc w:val="both"/>
        <w:rPr>
          <w:rFonts w:ascii="Times New Roman" w:hAnsi="Times New Roman" w:cs="Times New Roman"/>
          <w:sz w:val="28"/>
          <w:szCs w:val="28"/>
        </w:rPr>
      </w:pPr>
      <w:r w:rsidRPr="00AA48CD">
        <w:rPr>
          <w:rFonts w:ascii="Times New Roman" w:hAnsi="Times New Roman" w:cs="Times New Roman"/>
          <w:sz w:val="28"/>
          <w:szCs w:val="28"/>
        </w:rPr>
        <w:t>В учреждении дошкольного образования должен предусматриваться запас кухонной, столовой, чайной посуды и столовых приборов, кухонного инвентаря для своевременной замены.</w:t>
      </w:r>
    </w:p>
    <w:p w:rsidR="00D42561" w:rsidRPr="003B6EE1" w:rsidRDefault="00D42561" w:rsidP="00D42561">
      <w:pPr>
        <w:pStyle w:val="ConsPlusNormal"/>
        <w:ind w:firstLine="540"/>
        <w:jc w:val="both"/>
        <w:rPr>
          <w:rFonts w:ascii="Times New Roman" w:hAnsi="Times New Roman" w:cs="Times New Roman"/>
          <w:sz w:val="28"/>
          <w:szCs w:val="28"/>
        </w:rPr>
      </w:pPr>
      <w:r w:rsidRPr="00AA48CD">
        <w:rPr>
          <w:rFonts w:ascii="Times New Roman" w:hAnsi="Times New Roman" w:cs="Times New Roman"/>
          <w:sz w:val="28"/>
          <w:szCs w:val="28"/>
        </w:rPr>
        <w:lastRenderedPageBreak/>
        <w:t xml:space="preserve">Посуда в буфетных учреждений должна мыться с </w:t>
      </w:r>
      <w:r w:rsidRPr="00AA48CD">
        <w:rPr>
          <w:rFonts w:ascii="Times New Roman" w:hAnsi="Times New Roman" w:cs="Times New Roman"/>
          <w:spacing w:val="-8"/>
          <w:sz w:val="28"/>
          <w:szCs w:val="28"/>
        </w:rPr>
        <w:t>использованием отдельных двух посудомоечных ванн (мытье, ополаскивание).</w:t>
      </w:r>
      <w:r w:rsidRPr="00AA48CD">
        <w:rPr>
          <w:rFonts w:ascii="Times New Roman" w:hAnsi="Times New Roman" w:cs="Times New Roman"/>
          <w:sz w:val="28"/>
          <w:szCs w:val="28"/>
        </w:rPr>
        <w:t xml:space="preserve"> Допускается использование одной посудомоечной ванны. После мытья посуда должна ополаскиваться горячей проточной водой температурой не ниже +</w:t>
      </w:r>
      <w:smartTag w:uri="urn:schemas-microsoft-com:office:smarttags" w:element="metricconverter">
        <w:smartTagPr>
          <w:attr w:name="ProductID" w:val="50 ﾰC"/>
        </w:smartTagPr>
        <w:r w:rsidRPr="00AA48CD">
          <w:rPr>
            <w:rFonts w:ascii="Times New Roman" w:hAnsi="Times New Roman" w:cs="Times New Roman"/>
            <w:sz w:val="28"/>
            <w:szCs w:val="28"/>
          </w:rPr>
          <w:t>50 °C</w:t>
        </w:r>
      </w:smartTag>
      <w:r w:rsidRPr="00AA48CD">
        <w:rPr>
          <w:rFonts w:ascii="Times New Roman" w:hAnsi="Times New Roman" w:cs="Times New Roman"/>
          <w:sz w:val="28"/>
          <w:szCs w:val="28"/>
        </w:rPr>
        <w:t xml:space="preserve"> (с использованием гибкого шланга </w:t>
      </w:r>
      <w:r>
        <w:rPr>
          <w:rFonts w:ascii="Times New Roman" w:hAnsi="Times New Roman" w:cs="Times New Roman"/>
          <w:sz w:val="28"/>
          <w:szCs w:val="28"/>
        </w:rPr>
        <w:t xml:space="preserve">с душевой насадкой или решеток) </w:t>
      </w:r>
      <w:r w:rsidRPr="003B6EE1">
        <w:rPr>
          <w:rFonts w:ascii="Times New Roman" w:hAnsi="Times New Roman" w:cs="Times New Roman"/>
          <w:sz w:val="28"/>
          <w:szCs w:val="28"/>
        </w:rPr>
        <w:t>и храниться в буфетных групповых ячеек в специальных шкафах-сушилках; сухие столовые приборы должны храниться в кассетах ручками вверх.</w:t>
      </w:r>
      <w:r>
        <w:rPr>
          <w:rFonts w:ascii="Times New Roman" w:hAnsi="Times New Roman" w:cs="Times New Roman"/>
          <w:sz w:val="28"/>
          <w:szCs w:val="28"/>
        </w:rPr>
        <w:t xml:space="preserve"> </w:t>
      </w:r>
    </w:p>
    <w:p w:rsidR="00D42561" w:rsidRPr="00D42561" w:rsidRDefault="00D42561" w:rsidP="00D42561">
      <w:pPr>
        <w:ind w:firstLine="709"/>
        <w:jc w:val="both"/>
        <w:rPr>
          <w:rFonts w:ascii="Times New Roman" w:hAnsi="Times New Roman" w:cs="Times New Roman"/>
          <w:b/>
          <w:sz w:val="28"/>
          <w:szCs w:val="28"/>
          <w:lang w:val="ru-RU" w:eastAsia="en-US"/>
        </w:rPr>
      </w:pPr>
    </w:p>
    <w:p w:rsidR="00D42561" w:rsidRPr="00D42561" w:rsidRDefault="00D42561" w:rsidP="00D42561">
      <w:pPr>
        <w:ind w:firstLine="709"/>
        <w:jc w:val="both"/>
        <w:rPr>
          <w:rFonts w:ascii="Times New Roman" w:hAnsi="Times New Roman" w:cs="Times New Roman"/>
          <w:b/>
          <w:sz w:val="28"/>
          <w:szCs w:val="28"/>
          <w:lang w:val="ru-RU" w:eastAsia="en-US"/>
        </w:rPr>
      </w:pPr>
    </w:p>
    <w:p w:rsidR="00D42561" w:rsidRPr="00D42561" w:rsidRDefault="00D42561" w:rsidP="00D42561">
      <w:pPr>
        <w:widowControl/>
        <w:jc w:val="both"/>
        <w:rPr>
          <w:rFonts w:ascii="Times New Roman" w:eastAsiaTheme="minorHAnsi" w:hAnsi="Times New Roman" w:cs="Times New Roman"/>
          <w:b/>
          <w:sz w:val="28"/>
          <w:szCs w:val="28"/>
          <w:lang w:val="ru-RU" w:eastAsia="en-US"/>
        </w:rPr>
      </w:pPr>
      <w:r w:rsidRPr="00D42561">
        <w:rPr>
          <w:rFonts w:ascii="Times New Roman" w:eastAsiaTheme="minorHAnsi" w:hAnsi="Times New Roman" w:cs="Times New Roman"/>
          <w:b/>
          <w:sz w:val="28"/>
          <w:szCs w:val="28"/>
          <w:lang w:val="ru-RU" w:eastAsia="en-US"/>
        </w:rPr>
        <w:t>Раздел 6</w:t>
      </w:r>
    </w:p>
    <w:p w:rsidR="00D42561" w:rsidRPr="00D42561" w:rsidRDefault="00D42561" w:rsidP="00D42561">
      <w:pPr>
        <w:widowControl/>
        <w:jc w:val="both"/>
        <w:rPr>
          <w:rFonts w:ascii="Times New Roman" w:eastAsiaTheme="minorHAnsi" w:hAnsi="Times New Roman" w:cs="Times New Roman"/>
          <w:b/>
          <w:sz w:val="28"/>
          <w:szCs w:val="28"/>
          <w:lang w:val="ru-RU" w:eastAsia="en-US"/>
        </w:rPr>
      </w:pPr>
    </w:p>
    <w:p w:rsidR="00D42561" w:rsidRPr="00D42561" w:rsidRDefault="00D42561" w:rsidP="00D42561">
      <w:pPr>
        <w:jc w:val="both"/>
        <w:rPr>
          <w:rFonts w:ascii="Times New Roman" w:hAnsi="Times New Roman" w:cs="Times New Roman"/>
          <w:sz w:val="28"/>
          <w:szCs w:val="28"/>
          <w:lang w:val="ru-RU"/>
        </w:rPr>
      </w:pPr>
      <w:r w:rsidRPr="00D42561">
        <w:rPr>
          <w:rFonts w:ascii="Times New Roman" w:eastAsiaTheme="minorEastAsia" w:hAnsi="Times New Roman" w:cs="Times New Roman"/>
          <w:b/>
          <w:color w:val="000000" w:themeColor="text1"/>
          <w:kern w:val="24"/>
          <w:sz w:val="28"/>
          <w:szCs w:val="28"/>
          <w:lang w:val="ru-RU"/>
        </w:rPr>
        <w:t xml:space="preserve">Гигиенические и закаливающие процедуры в режиме дня дошкольников. Требования, предъявляемые к одежде и обуви детей в группе и на прогулке. Гигиеническое воспитание </w:t>
      </w:r>
      <w:r w:rsidRPr="00D42561">
        <w:rPr>
          <w:rFonts w:ascii="Times New Roman" w:eastAsiaTheme="minorEastAsia" w:hAnsi="Times New Roman" w:cs="Times New Roman"/>
          <w:b/>
          <w:kern w:val="24"/>
          <w:sz w:val="28"/>
          <w:szCs w:val="28"/>
          <w:lang w:val="ru-RU"/>
        </w:rPr>
        <w:t>дошкольников</w:t>
      </w:r>
      <w:r w:rsidRPr="00D42561">
        <w:rPr>
          <w:rFonts w:ascii="Times New Roman" w:hAnsi="Times New Roman" w:cs="Times New Roman"/>
          <w:sz w:val="28"/>
          <w:szCs w:val="28"/>
          <w:lang w:val="ru-RU"/>
        </w:rPr>
        <w:t>.</w:t>
      </w:r>
    </w:p>
    <w:p w:rsidR="00D42561" w:rsidRPr="00D42561" w:rsidRDefault="00D42561" w:rsidP="00D42561">
      <w:pPr>
        <w:ind w:firstLine="709"/>
        <w:jc w:val="both"/>
        <w:rPr>
          <w:rFonts w:ascii="Times New Roman" w:hAnsi="Times New Roman" w:cs="Times New Roman"/>
          <w:sz w:val="28"/>
          <w:szCs w:val="28"/>
          <w:lang w:val="ru-RU"/>
        </w:rPr>
      </w:pP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Гигиеническое воспитание является неотъемлемой частью физического воспитания детей в учреждениях дошкольного образования. Освоение 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D42561" w:rsidRPr="00F47E0A" w:rsidRDefault="00D42561" w:rsidP="00D4256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В учреждении дошкольного образования воспитанники должны:</w:t>
      </w:r>
    </w:p>
    <w:p w:rsidR="00D42561" w:rsidRPr="00F47E0A" w:rsidRDefault="00D42561" w:rsidP="00D4256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D42561" w:rsidRPr="00F47E0A" w:rsidRDefault="00D42561" w:rsidP="00D4256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D42561" w:rsidRPr="00F47E0A" w:rsidRDefault="00D42561" w:rsidP="00D42561">
      <w:pPr>
        <w:pStyle w:val="ConsPlusNormal"/>
        <w:ind w:firstLine="709"/>
        <w:jc w:val="both"/>
        <w:rPr>
          <w:rFonts w:ascii="Times New Roman" w:hAnsi="Times New Roman" w:cs="Times New Roman"/>
          <w:sz w:val="28"/>
          <w:szCs w:val="28"/>
        </w:rPr>
      </w:pPr>
      <w:r w:rsidRPr="00F47E0A">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Одним из средств физического воспитания детей считается также закаливание.</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u w:val="single"/>
          <w:lang w:val="ru-RU"/>
        </w:rPr>
        <w:t>Закаливание</w:t>
      </w:r>
      <w:r w:rsidRPr="00D42561">
        <w:rPr>
          <w:rFonts w:ascii="Times New Roman" w:hAnsi="Times New Roman" w:cs="Times New Roman"/>
          <w:sz w:val="28"/>
          <w:szCs w:val="28"/>
          <w:lang w:val="ru-RU"/>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D42561" w:rsidRPr="00D42561" w:rsidRDefault="00D42561" w:rsidP="00D42561">
      <w:pPr>
        <w:ind w:firstLine="709"/>
        <w:jc w:val="both"/>
        <w:rPr>
          <w:rFonts w:ascii="Times New Roman" w:hAnsi="Times New Roman" w:cs="Times New Roman"/>
          <w:sz w:val="28"/>
          <w:szCs w:val="28"/>
          <w:u w:val="single"/>
          <w:lang w:val="ru-RU"/>
        </w:rPr>
      </w:pPr>
      <w:r w:rsidRPr="00D42561">
        <w:rPr>
          <w:rFonts w:ascii="Times New Roman" w:hAnsi="Times New Roman" w:cs="Times New Roman"/>
          <w:sz w:val="28"/>
          <w:szCs w:val="28"/>
          <w:u w:val="single"/>
          <w:lang w:val="ru-RU"/>
        </w:rPr>
        <w:t>Принципы закаливания:</w:t>
      </w:r>
    </w:p>
    <w:p w:rsidR="00D42561" w:rsidRPr="00D42561" w:rsidRDefault="00D42561" w:rsidP="00D42561">
      <w:pPr>
        <w:widowControl/>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комплексное использование всех природных факторов и закаливающих процедур;</w:t>
      </w:r>
    </w:p>
    <w:p w:rsidR="00D42561" w:rsidRPr="00D42561" w:rsidRDefault="00D42561" w:rsidP="00D42561">
      <w:pPr>
        <w:widowControl/>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индивидуализация закаливающих воздействий с учетом состояния здоровья, степени закаленности ребенка;</w:t>
      </w:r>
    </w:p>
    <w:p w:rsidR="00D42561" w:rsidRPr="00D42561" w:rsidRDefault="00D42561" w:rsidP="00D42561">
      <w:pPr>
        <w:widowControl/>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постепенное увеличение силы воздействия природного фактора;</w:t>
      </w:r>
    </w:p>
    <w:p w:rsidR="00D42561" w:rsidRPr="00D42561" w:rsidRDefault="00D42561" w:rsidP="00D42561">
      <w:pPr>
        <w:widowControl/>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lastRenderedPageBreak/>
        <w:t>систематичность закаливания – должно осуществляться круглый год, а виды и методики меняться в зависимости от сезона и погодных условий;</w:t>
      </w:r>
    </w:p>
    <w:p w:rsidR="00D42561" w:rsidRPr="00D42561" w:rsidRDefault="00D42561" w:rsidP="00D42561">
      <w:pPr>
        <w:widowControl/>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спокойное радостное настроение ребенка во время закаливающих процедур.</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утренняя гимнастика;</w:t>
      </w:r>
    </w:p>
    <w:p w:rsidR="00D42561" w:rsidRPr="00D42561" w:rsidRDefault="00D42561" w:rsidP="00D42561">
      <w:pPr>
        <w:ind w:firstLine="709"/>
        <w:jc w:val="both"/>
        <w:rPr>
          <w:rFonts w:ascii="Times New Roman" w:hAnsi="Times New Roman" w:cs="Times New Roman"/>
          <w:sz w:val="28"/>
          <w:szCs w:val="28"/>
          <w:lang w:val="ru-RU"/>
        </w:rPr>
      </w:pPr>
      <w:r w:rsidRPr="00D42561">
        <w:rPr>
          <w:rFonts w:ascii="Times New Roman" w:hAnsi="Times New Roman" w:cs="Times New Roman"/>
          <w:sz w:val="28"/>
          <w:szCs w:val="28"/>
          <w:lang w:val="ru-RU"/>
        </w:rPr>
        <w:t xml:space="preserve">физкультурное занятие; </w:t>
      </w:r>
    </w:p>
    <w:p w:rsidR="00D42561" w:rsidRPr="00D42561" w:rsidRDefault="00D42561" w:rsidP="00D42561">
      <w:pPr>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физкультурные минутки;</w:t>
      </w:r>
    </w:p>
    <w:p w:rsidR="00D42561" w:rsidRPr="00D42561" w:rsidRDefault="00D42561" w:rsidP="00D42561">
      <w:pPr>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подвижные игры и физические упражнения на прогулке;</w:t>
      </w:r>
    </w:p>
    <w:p w:rsidR="00D42561" w:rsidRPr="00D42561" w:rsidRDefault="00D42561" w:rsidP="00D42561">
      <w:pPr>
        <w:ind w:firstLine="709"/>
        <w:jc w:val="both"/>
        <w:rPr>
          <w:rFonts w:ascii="Times New Roman" w:hAnsi="Times New Roman" w:cs="Times New Roman"/>
          <w:b/>
          <w:sz w:val="28"/>
          <w:szCs w:val="28"/>
          <w:lang w:val="ru-RU"/>
        </w:rPr>
      </w:pPr>
      <w:r w:rsidRPr="00D42561">
        <w:rPr>
          <w:rFonts w:ascii="Times New Roman" w:hAnsi="Times New Roman" w:cs="Times New Roman"/>
          <w:sz w:val="28"/>
          <w:szCs w:val="28"/>
          <w:lang w:val="ru-RU"/>
        </w:rPr>
        <w:t>физкультурные праздники, дни здоровья, простейший туризм.</w:t>
      </w:r>
    </w:p>
    <w:p w:rsidR="00D42561" w:rsidRPr="00992996" w:rsidRDefault="00D42561" w:rsidP="00D4256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Гигиеническое воспитание детей, включает</w:t>
      </w:r>
    </w:p>
    <w:p w:rsidR="00D42561" w:rsidRPr="00992996" w:rsidRDefault="00D42561" w:rsidP="00D4256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D42561" w:rsidRPr="00992996" w:rsidRDefault="00D42561" w:rsidP="00D42561">
      <w:pPr>
        <w:pStyle w:val="ConsPlusNormal"/>
        <w:widowControl/>
        <w:ind w:firstLine="709"/>
        <w:jc w:val="both"/>
        <w:rPr>
          <w:rFonts w:ascii="Times New Roman" w:hAnsi="Times New Roman" w:cs="Times New Roman"/>
          <w:sz w:val="28"/>
          <w:szCs w:val="28"/>
        </w:rPr>
      </w:pPr>
      <w:r w:rsidRPr="00992996">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D42561" w:rsidRPr="00017B97" w:rsidRDefault="00D42561" w:rsidP="00D42561">
      <w:pPr>
        <w:pStyle w:val="ConsPlusNormal"/>
        <w:ind w:firstLine="709"/>
        <w:jc w:val="both"/>
        <w:rPr>
          <w:rFonts w:ascii="Times New Roman" w:hAnsi="Times New Roman" w:cs="Times New Roman"/>
          <w:sz w:val="28"/>
          <w:szCs w:val="28"/>
        </w:rPr>
      </w:pPr>
      <w:r w:rsidRPr="00017B97">
        <w:rPr>
          <w:rFonts w:ascii="Times New Roman" w:hAnsi="Times New Roman" w:cs="Times New Roman"/>
          <w:sz w:val="28"/>
          <w:szCs w:val="28"/>
        </w:rPr>
        <w:t>Воспитанника должны принимать в группу учреждения дошкольного образования чистым и опрятно одетым.</w:t>
      </w:r>
    </w:p>
    <w:p w:rsidR="00D42561" w:rsidRPr="00D42561" w:rsidRDefault="00D42561" w:rsidP="00D42561">
      <w:pPr>
        <w:ind w:firstLine="709"/>
        <w:jc w:val="both"/>
        <w:rPr>
          <w:rFonts w:ascii="Times New Roman" w:eastAsiaTheme="minorEastAsia" w:hAnsi="Times New Roman" w:cs="Times New Roman"/>
          <w:kern w:val="24"/>
          <w:sz w:val="28"/>
          <w:szCs w:val="28"/>
          <w:lang w:val="ru-RU"/>
        </w:rPr>
      </w:pPr>
      <w:r w:rsidRPr="00D42561">
        <w:rPr>
          <w:rFonts w:ascii="Times New Roman" w:eastAsiaTheme="minorEastAsia" w:hAnsi="Times New Roman" w:cs="Times New Roman"/>
          <w:kern w:val="24"/>
          <w:sz w:val="28"/>
          <w:szCs w:val="28"/>
          <w:lang w:val="ru-RU"/>
        </w:rPr>
        <w:t xml:space="preserve">Одежда воспитанников должна постоянно содержаться в чистоте. Обувь рекомендуется легкая, удобная, по размеру ноги, обязательно с каблуком (туфли, сандалии) во избежание развития плоскостопия. </w:t>
      </w:r>
    </w:p>
    <w:p w:rsidR="00D42561" w:rsidRPr="00D62E9D" w:rsidRDefault="00D42561" w:rsidP="00D42561">
      <w:pPr>
        <w:pStyle w:val="ConsPlusNormal"/>
        <w:ind w:firstLine="709"/>
        <w:jc w:val="both"/>
        <w:rPr>
          <w:rFonts w:ascii="Times New Roman" w:hAnsi="Times New Roman" w:cs="Times New Roman"/>
          <w:sz w:val="28"/>
          <w:szCs w:val="28"/>
        </w:rPr>
      </w:pPr>
      <w:r w:rsidRPr="00FC19ED">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sidRPr="00FC19ED">
        <w:rPr>
          <w:rFonts w:ascii="Times New Roman" w:hAnsi="Times New Roman" w:cs="Times New Roman"/>
          <w:sz w:val="28"/>
          <w:szCs w:val="28"/>
        </w:rPr>
        <w:t xml:space="preserve">Одежда должна быть удобной, легкой и чистой, а обувь - на резиновой подошве. При наличии условий (теплый пол) можно заниматься </w:t>
      </w:r>
      <w:r w:rsidRPr="00D62E9D">
        <w:rPr>
          <w:rFonts w:ascii="Times New Roman" w:hAnsi="Times New Roman" w:cs="Times New Roman"/>
          <w:sz w:val="28"/>
          <w:szCs w:val="28"/>
        </w:rPr>
        <w:t xml:space="preserve">босиком.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 </w:t>
      </w:r>
    </w:p>
    <w:p w:rsidR="00D42561" w:rsidRPr="00D62E9D" w:rsidRDefault="00D42561" w:rsidP="00D42561">
      <w:pPr>
        <w:pStyle w:val="ConsPlusNormal"/>
        <w:ind w:firstLine="709"/>
        <w:jc w:val="both"/>
        <w:rPr>
          <w:rFonts w:ascii="Times New Roman" w:hAnsi="Times New Roman" w:cs="Times New Roman"/>
          <w:sz w:val="28"/>
          <w:szCs w:val="28"/>
        </w:rPr>
      </w:pPr>
      <w:r w:rsidRPr="00D62E9D">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D42561" w:rsidRPr="00D42561" w:rsidRDefault="00D42561" w:rsidP="00D42561">
      <w:pPr>
        <w:widowControl/>
        <w:ind w:firstLine="709"/>
        <w:jc w:val="both"/>
        <w:rPr>
          <w:rFonts w:ascii="Times New Roman" w:eastAsiaTheme="minorHAnsi" w:hAnsi="Times New Roman" w:cs="Times New Roman"/>
          <w:b/>
          <w:sz w:val="28"/>
          <w:szCs w:val="28"/>
          <w:lang w:val="ru-RU" w:eastAsia="en-US"/>
        </w:rPr>
      </w:pPr>
    </w:p>
    <w:p w:rsidR="00D42561" w:rsidRPr="00D42561" w:rsidRDefault="00D42561" w:rsidP="00D42561">
      <w:pPr>
        <w:widowControl/>
        <w:jc w:val="both"/>
        <w:rPr>
          <w:rFonts w:ascii="Times New Roman" w:eastAsiaTheme="minorHAnsi" w:hAnsi="Times New Roman" w:cs="Times New Roman"/>
          <w:b/>
          <w:sz w:val="28"/>
          <w:szCs w:val="28"/>
          <w:lang w:val="ru-RU" w:eastAsia="en-US"/>
        </w:rPr>
      </w:pPr>
    </w:p>
    <w:p w:rsidR="00D42561" w:rsidRPr="00D42561" w:rsidRDefault="00D42561" w:rsidP="00D42561">
      <w:pPr>
        <w:widowControl/>
        <w:jc w:val="both"/>
        <w:rPr>
          <w:rFonts w:ascii="Times New Roman" w:eastAsiaTheme="minorHAnsi" w:hAnsi="Times New Roman" w:cs="Times New Roman"/>
          <w:b/>
          <w:sz w:val="28"/>
          <w:szCs w:val="28"/>
          <w:lang w:val="ru-RU" w:eastAsia="en-US"/>
        </w:rPr>
      </w:pPr>
      <w:r w:rsidRPr="00D42561">
        <w:rPr>
          <w:rFonts w:ascii="Times New Roman" w:eastAsiaTheme="minorHAnsi" w:hAnsi="Times New Roman" w:cs="Times New Roman"/>
          <w:b/>
          <w:sz w:val="28"/>
          <w:szCs w:val="28"/>
          <w:lang w:val="ru-RU" w:eastAsia="en-US"/>
        </w:rPr>
        <w:t>Раздел 7</w:t>
      </w:r>
    </w:p>
    <w:p w:rsidR="00D42561" w:rsidRPr="00D42561" w:rsidRDefault="00D42561" w:rsidP="00D42561">
      <w:pPr>
        <w:jc w:val="both"/>
        <w:rPr>
          <w:rFonts w:ascii="Times New Roman" w:hAnsi="Times New Roman" w:cs="Times New Roman"/>
          <w:b/>
          <w:sz w:val="28"/>
          <w:szCs w:val="28"/>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b/>
          <w:sz w:val="28"/>
          <w:lang w:val="ru-RU"/>
        </w:rPr>
      </w:pPr>
      <w:r w:rsidRPr="00D42561">
        <w:rPr>
          <w:rFonts w:ascii="Times New Roman" w:eastAsia="Times New Roman" w:hAnsi="Times New Roman" w:cs="Times New Roman"/>
          <w:b/>
          <w:sz w:val="28"/>
          <w:lang w:val="ru-RU"/>
        </w:rPr>
        <w:t xml:space="preserve">Здоровый образ жизни. Принципы здорового образа жизни, пути </w:t>
      </w:r>
      <w:r w:rsidRPr="00D42561">
        <w:rPr>
          <w:rFonts w:ascii="Times New Roman" w:eastAsia="Times New Roman" w:hAnsi="Times New Roman" w:cs="Times New Roman"/>
          <w:b/>
          <w:sz w:val="28"/>
          <w:lang w:val="ru-RU"/>
        </w:rPr>
        <w:lastRenderedPageBreak/>
        <w:t>формирования</w:t>
      </w:r>
    </w:p>
    <w:p w:rsidR="00D42561" w:rsidRPr="00D42561" w:rsidRDefault="00D42561" w:rsidP="00D42561">
      <w:pPr>
        <w:autoSpaceDE w:val="0"/>
        <w:autoSpaceDN w:val="0"/>
        <w:adjustRightInd w:val="0"/>
        <w:jc w:val="both"/>
        <w:rPr>
          <w:rFonts w:eastAsia="Times New Roman" w:cs="Times New Roman"/>
          <w:lang w:val="ru-RU"/>
        </w:rPr>
      </w:pP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1"/>
          <w:sz w:val="28"/>
          <w:szCs w:val="28"/>
          <w:lang w:val="ru-RU"/>
        </w:rPr>
      </w:pPr>
      <w:r w:rsidRPr="00D42561">
        <w:rPr>
          <w:rFonts w:ascii="Times New Roman" w:eastAsia="Times New Roman" w:hAnsi="Times New Roman" w:cs="Times New Roman"/>
          <w:spacing w:val="1"/>
          <w:sz w:val="28"/>
          <w:szCs w:val="28"/>
          <w:lang w:val="ru-RU"/>
        </w:rPr>
        <w:t xml:space="preserve">Основными компонентами здорового </w:t>
      </w:r>
      <w:r w:rsidRPr="00D42561">
        <w:rPr>
          <w:rFonts w:ascii="Times New Roman" w:eastAsia="Times New Roman" w:hAnsi="Times New Roman" w:cs="Times New Roman"/>
          <w:spacing w:val="4"/>
          <w:sz w:val="28"/>
          <w:szCs w:val="28"/>
          <w:lang w:val="ru-RU"/>
        </w:rPr>
        <w:t xml:space="preserve">образа </w:t>
      </w:r>
      <w:r w:rsidRPr="00D42561">
        <w:rPr>
          <w:rFonts w:ascii="Times New Roman" w:eastAsia="Times New Roman" w:hAnsi="Times New Roman" w:cs="Times New Roman"/>
          <w:spacing w:val="1"/>
          <w:sz w:val="28"/>
          <w:szCs w:val="28"/>
          <w:lang w:val="ru-RU"/>
        </w:rPr>
        <w:t>жизни являются: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z w:val="28"/>
          <w:szCs w:val="28"/>
          <w:u w:val="single"/>
          <w:lang w:val="ru-RU"/>
        </w:rPr>
        <w:t>1.Рациональное питание</w:t>
      </w:r>
    </w:p>
    <w:p w:rsidR="00D42561" w:rsidRPr="00D42561" w:rsidRDefault="00D42561" w:rsidP="00D42561">
      <w:pPr>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энергетическое равновесие, соблюдение режима прием пищи и сбалансированное питание.</w:t>
      </w:r>
    </w:p>
    <w:p w:rsidR="00D42561" w:rsidRPr="00D42561" w:rsidRDefault="00D42561" w:rsidP="00D42561">
      <w:pPr>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Первый принцип рационального питания — </w:t>
      </w:r>
      <w:r w:rsidRPr="00D42561">
        <w:rPr>
          <w:rFonts w:ascii="Times New Roman" w:eastAsia="Times New Roman" w:hAnsi="Times New Roman" w:cs="Times New Roman"/>
          <w:sz w:val="28"/>
          <w:szCs w:val="28"/>
          <w:u w:val="single"/>
          <w:lang w:val="ru-RU"/>
        </w:rPr>
        <w:t xml:space="preserve">энергетическое равновесие </w:t>
      </w:r>
      <w:r w:rsidRPr="00D42561">
        <w:rPr>
          <w:rFonts w:ascii="Times New Roman" w:eastAsia="Times New Roman" w:hAnsi="Times New Roman" w:cs="Times New Roman"/>
          <w:sz w:val="28"/>
          <w:szCs w:val="28"/>
          <w:lang w:val="ru-RU"/>
        </w:rPr>
        <w:t>предполагает соответствие энергетической ценности суточного рациона энергозатратам организма, не больше и не меньше.</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Второй принцип рационального питания — </w:t>
      </w:r>
      <w:r w:rsidRPr="00D42561">
        <w:rPr>
          <w:rFonts w:ascii="Times New Roman" w:eastAsia="Times New Roman" w:hAnsi="Times New Roman" w:cs="Times New Roman"/>
          <w:sz w:val="28"/>
          <w:szCs w:val="28"/>
          <w:u w:val="single"/>
          <w:lang w:val="ru-RU"/>
        </w:rPr>
        <w:t>сбалансированное питание</w:t>
      </w:r>
      <w:r w:rsidRPr="00D42561">
        <w:rPr>
          <w:rFonts w:ascii="Times New Roman" w:eastAsia="Times New Roman" w:hAnsi="Times New Roman" w:cs="Times New Roman"/>
          <w:sz w:val="28"/>
          <w:szCs w:val="28"/>
          <w:lang w:val="ru-RU"/>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Третий принцип рационального питания — </w:t>
      </w:r>
      <w:r w:rsidRPr="00D42561">
        <w:rPr>
          <w:rFonts w:ascii="Times New Roman" w:eastAsia="Times New Roman" w:hAnsi="Times New Roman" w:cs="Times New Roman"/>
          <w:sz w:val="28"/>
          <w:szCs w:val="28"/>
          <w:u w:val="single"/>
          <w:lang w:val="ru-RU"/>
        </w:rPr>
        <w:t>режим питания</w:t>
      </w:r>
      <w:r w:rsidRPr="00D42561">
        <w:rPr>
          <w:rFonts w:ascii="Times New Roman" w:eastAsia="Times New Roman" w:hAnsi="Times New Roman" w:cs="Times New Roman"/>
          <w:sz w:val="28"/>
          <w:szCs w:val="28"/>
          <w:lang w:val="ru-RU"/>
        </w:rPr>
        <w:t>. Режим рационального питания характеризуется следующим образом:</w:t>
      </w:r>
    </w:p>
    <w:p w:rsidR="00D42561" w:rsidRPr="00D42561" w:rsidRDefault="00D42561" w:rsidP="00D42561">
      <w:pPr>
        <w:widowControl/>
        <w:tabs>
          <w:tab w:val="num" w:pos="709"/>
        </w:tabs>
        <w:ind w:left="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дробное питание- 3-4 раза в сутки;</w:t>
      </w:r>
    </w:p>
    <w:p w:rsidR="00D42561" w:rsidRPr="00D42561" w:rsidRDefault="00D42561" w:rsidP="00D42561">
      <w:pPr>
        <w:widowControl/>
        <w:tabs>
          <w:tab w:val="num" w:pos="709"/>
        </w:tabs>
        <w:ind w:left="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регулярное питание — всегда в одно и то же время;</w:t>
      </w:r>
    </w:p>
    <w:p w:rsidR="00D42561" w:rsidRPr="00D42561" w:rsidRDefault="00D42561" w:rsidP="00D42561">
      <w:pPr>
        <w:widowControl/>
        <w:tabs>
          <w:tab w:val="num" w:pos="709"/>
        </w:tabs>
        <w:ind w:left="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равномерное питание;</w:t>
      </w:r>
    </w:p>
    <w:p w:rsidR="00D42561" w:rsidRPr="00D42561" w:rsidRDefault="00D42561" w:rsidP="00D42561">
      <w:pPr>
        <w:widowControl/>
        <w:tabs>
          <w:tab w:val="num" w:pos="709"/>
        </w:tabs>
        <w:ind w:left="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последний прием пищи не позднее, чем за 3 часа до сна.</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Основами рационального питания являются следующие правила:</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1. Для того,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каротиноиды, фолиевая кислота, витамин В6), при этом в чистом виде эти продукты обладают невысокой калорийностью.</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lastRenderedPageBreak/>
        <w:t xml:space="preserve">3. Овощи и фрукты (а также бобовые) — обязательный компонент дневного рациона. В день вам необходимо съедать не менее 500 </w:t>
      </w:r>
      <w:proofErr w:type="spellStart"/>
      <w:r w:rsidRPr="00D42561">
        <w:rPr>
          <w:rFonts w:ascii="Times New Roman" w:eastAsia="Times New Roman" w:hAnsi="Times New Roman" w:cs="Times New Roman"/>
          <w:sz w:val="28"/>
          <w:szCs w:val="28"/>
          <w:lang w:val="ru-RU"/>
        </w:rPr>
        <w:t>гр</w:t>
      </w:r>
      <w:proofErr w:type="spellEnd"/>
      <w:r w:rsidRPr="00D42561">
        <w:rPr>
          <w:rFonts w:ascii="Times New Roman" w:eastAsia="Times New Roman" w:hAnsi="Times New Roman" w:cs="Times New Roman"/>
          <w:sz w:val="28"/>
          <w:szCs w:val="28"/>
          <w:lang w:val="ru-RU"/>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руккола, салат, зелень, огурцы, брюссельская капуста.</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4. Каждый день необходимо потреблять молочные продукты - это ценный источник кальция.</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5. Жирное мясо замените на рыбу, птицу, яйца, бобовые или постное мясо. Белка в них содержится столько же, а вот ненужный животный жир есть незачем.</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6. Выбирайте обезжиренные продукты, откажитесь от привычки есть хлеб с маслом, вместо жареной на масле пищи предпочитайте вареную или 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оливковое - в нем содержится больше полезных веществ и антиоксидантов.</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D42561" w:rsidRPr="00D42561" w:rsidRDefault="00D42561" w:rsidP="00D42561">
      <w:pPr>
        <w:widowControl/>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10. Основа рационального питания — здоровая натуральная пища. Все ненатуральное в своем рационе стремитесь заменить натуральным.</w:t>
      </w:r>
    </w:p>
    <w:p w:rsidR="00D42561" w:rsidRPr="00D42561" w:rsidRDefault="00D42561" w:rsidP="00D42561">
      <w:pPr>
        <w:tabs>
          <w:tab w:val="left" w:pos="81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z w:val="28"/>
          <w:szCs w:val="28"/>
          <w:u w:val="single"/>
          <w:lang w:val="ru-RU"/>
        </w:rPr>
        <w:t>2. Оптимальный двигательный режим с учетом возрастных и физиологических особенностей</w:t>
      </w:r>
      <w:r w:rsidRPr="00D42561">
        <w:rPr>
          <w:rFonts w:ascii="Times New Roman" w:eastAsia="Times New Roman" w:hAnsi="Times New Roman" w:cs="Times New Roman"/>
          <w:spacing w:val="1"/>
          <w:sz w:val="28"/>
          <w:szCs w:val="28"/>
          <w:u w:val="single"/>
          <w:lang w:val="ru-RU"/>
        </w:rPr>
        <w:t>.</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2"/>
          <w:sz w:val="28"/>
          <w:szCs w:val="28"/>
          <w:lang w:val="ru-RU"/>
        </w:rPr>
      </w:pPr>
      <w:r w:rsidRPr="00D42561">
        <w:rPr>
          <w:rFonts w:ascii="Times New Roman" w:eastAsia="Times New Roman" w:hAnsi="Times New Roman" w:cs="Times New Roman"/>
          <w:sz w:val="28"/>
          <w:szCs w:val="28"/>
          <w:lang w:val="ru-RU"/>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sidRPr="00D42561">
        <w:rPr>
          <w:rFonts w:ascii="Times New Roman" w:eastAsia="Times New Roman" w:hAnsi="Times New Roman" w:cs="Times New Roman"/>
          <w:spacing w:val="4"/>
          <w:sz w:val="28"/>
          <w:szCs w:val="28"/>
          <w:lang w:val="ru-RU"/>
        </w:rPr>
        <w:t xml:space="preserve"> </w:t>
      </w:r>
      <w:r w:rsidRPr="00D42561">
        <w:rPr>
          <w:rFonts w:ascii="Times New Roman" w:eastAsia="Times New Roman" w:hAnsi="Times New Roman" w:cs="Times New Roman"/>
          <w:sz w:val="28"/>
          <w:szCs w:val="28"/>
          <w:lang w:val="ru-RU"/>
        </w:rPr>
        <w:t xml:space="preserve">Лишь немногим, всего 1-2 % населения, не рекомендуются физические </w:t>
      </w:r>
      <w:r w:rsidRPr="00D42561">
        <w:rPr>
          <w:rFonts w:ascii="Times New Roman" w:eastAsia="Times New Roman" w:hAnsi="Times New Roman" w:cs="Times New Roman"/>
          <w:spacing w:val="-3"/>
          <w:sz w:val="28"/>
          <w:szCs w:val="28"/>
          <w:lang w:val="ru-RU"/>
        </w:rPr>
        <w:t xml:space="preserve">нагрузки. Под влиянием систематической двигательной активности в организме </w:t>
      </w:r>
      <w:r w:rsidRPr="00D42561">
        <w:rPr>
          <w:rFonts w:ascii="Times New Roman" w:eastAsia="Times New Roman" w:hAnsi="Times New Roman" w:cs="Times New Roman"/>
          <w:spacing w:val="-2"/>
          <w:sz w:val="28"/>
          <w:szCs w:val="28"/>
          <w:lang w:val="ru-RU"/>
        </w:rPr>
        <w:t>человека происходят следующие положительные изменения:</w:t>
      </w:r>
    </w:p>
    <w:p w:rsidR="00D42561" w:rsidRPr="00D42561" w:rsidRDefault="00D42561" w:rsidP="00D42561">
      <w:pPr>
        <w:tabs>
          <w:tab w:val="left" w:pos="269"/>
        </w:tabs>
        <w:autoSpaceDE w:val="0"/>
        <w:autoSpaceDN w:val="0"/>
        <w:adjustRightInd w:val="0"/>
        <w:ind w:firstLine="720"/>
        <w:jc w:val="both"/>
        <w:rPr>
          <w:rFonts w:ascii="Times New Roman" w:eastAsia="Times New Roman" w:hAnsi="Times New Roman" w:cs="Times New Roman"/>
          <w:spacing w:val="-5"/>
          <w:sz w:val="28"/>
          <w:szCs w:val="28"/>
          <w:lang w:val="ru-RU"/>
        </w:rPr>
      </w:pPr>
      <w:r w:rsidRPr="00D42561">
        <w:rPr>
          <w:rFonts w:ascii="Times New Roman" w:eastAsia="Times New Roman" w:hAnsi="Times New Roman" w:cs="Times New Roman"/>
          <w:spacing w:val="6"/>
          <w:sz w:val="28"/>
          <w:szCs w:val="28"/>
          <w:lang w:val="ru-RU"/>
        </w:rPr>
        <w:t xml:space="preserve">нормализация массы тела, артериального давления и уровня холестерина </w:t>
      </w:r>
      <w:r w:rsidRPr="00D42561">
        <w:rPr>
          <w:rFonts w:ascii="Times New Roman" w:eastAsia="Times New Roman" w:hAnsi="Times New Roman" w:cs="Times New Roman"/>
          <w:spacing w:val="-5"/>
          <w:sz w:val="28"/>
          <w:szCs w:val="28"/>
          <w:lang w:val="ru-RU"/>
        </w:rPr>
        <w:t>крови;</w:t>
      </w:r>
    </w:p>
    <w:p w:rsidR="00D42561" w:rsidRPr="00D42561" w:rsidRDefault="00D42561" w:rsidP="00D42561">
      <w:pPr>
        <w:tabs>
          <w:tab w:val="left" w:pos="413"/>
        </w:tabs>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D42561" w:rsidRPr="00D42561" w:rsidRDefault="00D42561" w:rsidP="00D42561">
      <w:pPr>
        <w:tabs>
          <w:tab w:val="left" w:pos="192"/>
        </w:tabs>
        <w:autoSpaceDE w:val="0"/>
        <w:autoSpaceDN w:val="0"/>
        <w:adjustRightInd w:val="0"/>
        <w:ind w:firstLine="720"/>
        <w:jc w:val="both"/>
        <w:rPr>
          <w:rFonts w:ascii="Times New Roman" w:eastAsia="Times New Roman" w:hAnsi="Times New Roman" w:cs="Times New Roman"/>
          <w:spacing w:val="-2"/>
          <w:sz w:val="28"/>
          <w:szCs w:val="28"/>
          <w:lang w:val="ru-RU"/>
        </w:rPr>
      </w:pPr>
      <w:r w:rsidRPr="00D42561">
        <w:rPr>
          <w:rFonts w:ascii="Times New Roman" w:eastAsia="Times New Roman" w:hAnsi="Times New Roman" w:cs="Times New Roman"/>
          <w:spacing w:val="-1"/>
          <w:sz w:val="28"/>
          <w:szCs w:val="28"/>
          <w:lang w:val="ru-RU"/>
        </w:rPr>
        <w:t xml:space="preserve">сохранение костной массы и, таким образом, защита от развития остеопороза, </w:t>
      </w:r>
      <w:r w:rsidRPr="00D42561">
        <w:rPr>
          <w:rFonts w:ascii="Times New Roman" w:eastAsia="Times New Roman" w:hAnsi="Times New Roman" w:cs="Times New Roman"/>
          <w:spacing w:val="-2"/>
          <w:sz w:val="28"/>
          <w:szCs w:val="28"/>
          <w:lang w:val="ru-RU"/>
        </w:rPr>
        <w:lastRenderedPageBreak/>
        <w:t>особенно у пожилых людей;</w:t>
      </w:r>
    </w:p>
    <w:p w:rsidR="00D42561" w:rsidRPr="00D42561" w:rsidRDefault="00D42561" w:rsidP="00D42561">
      <w:pPr>
        <w:tabs>
          <w:tab w:val="left" w:pos="192"/>
        </w:tabs>
        <w:autoSpaceDE w:val="0"/>
        <w:autoSpaceDN w:val="0"/>
        <w:adjustRightInd w:val="0"/>
        <w:ind w:firstLine="720"/>
        <w:jc w:val="both"/>
        <w:rPr>
          <w:rFonts w:ascii="Times New Roman" w:eastAsia="Times New Roman" w:hAnsi="Times New Roman" w:cs="Times New Roman"/>
          <w:spacing w:val="-1"/>
          <w:sz w:val="28"/>
          <w:szCs w:val="28"/>
          <w:lang w:val="ru-RU"/>
        </w:rPr>
      </w:pPr>
      <w:r w:rsidRPr="00D42561">
        <w:rPr>
          <w:rFonts w:ascii="Times New Roman" w:eastAsia="Times New Roman" w:hAnsi="Times New Roman" w:cs="Times New Roman"/>
          <w:spacing w:val="-1"/>
          <w:sz w:val="28"/>
          <w:szCs w:val="28"/>
          <w:lang w:val="ru-RU"/>
        </w:rPr>
        <w:t>улучшение координации движений, силы и выносливости, развития ловкости.</w:t>
      </w:r>
    </w:p>
    <w:p w:rsidR="00D42561" w:rsidRPr="00D42561" w:rsidRDefault="00D42561" w:rsidP="00D42561">
      <w:pPr>
        <w:tabs>
          <w:tab w:val="left" w:pos="192"/>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pacing w:val="1"/>
          <w:sz w:val="28"/>
          <w:szCs w:val="28"/>
          <w:u w:val="single"/>
          <w:lang w:val="ru-RU"/>
        </w:rPr>
        <w:t xml:space="preserve">3. Отказ от </w:t>
      </w:r>
      <w:proofErr w:type="spellStart"/>
      <w:r w:rsidRPr="00D42561">
        <w:rPr>
          <w:rFonts w:ascii="Times New Roman" w:eastAsia="Times New Roman" w:hAnsi="Times New Roman" w:cs="Times New Roman"/>
          <w:spacing w:val="1"/>
          <w:sz w:val="28"/>
          <w:szCs w:val="28"/>
          <w:u w:val="single"/>
          <w:lang w:val="ru-RU"/>
        </w:rPr>
        <w:t>саморазрушающего</w:t>
      </w:r>
      <w:proofErr w:type="spellEnd"/>
      <w:r w:rsidRPr="00D42561">
        <w:rPr>
          <w:rFonts w:ascii="Times New Roman" w:eastAsia="Times New Roman" w:hAnsi="Times New Roman" w:cs="Times New Roman"/>
          <w:spacing w:val="1"/>
          <w:sz w:val="28"/>
          <w:szCs w:val="28"/>
          <w:u w:val="single"/>
          <w:lang w:val="ru-RU"/>
        </w:rPr>
        <w:t xml:space="preserve"> поведения.</w:t>
      </w:r>
    </w:p>
    <w:p w:rsidR="00D42561" w:rsidRPr="00D42561" w:rsidRDefault="00D42561" w:rsidP="00D42561">
      <w:pPr>
        <w:tabs>
          <w:tab w:val="left" w:pos="192"/>
        </w:tabs>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sidRPr="00D42561">
        <w:rPr>
          <w:rFonts w:ascii="Times New Roman" w:eastAsia="Times New Roman" w:hAnsi="Times New Roman" w:cs="Times New Roman"/>
          <w:sz w:val="28"/>
          <w:szCs w:val="28"/>
          <w:lang w:val="ru-RU"/>
        </w:rPr>
        <w:softHyphen/>
        <w:t>тающего поколения и на здоровье будущих детей.</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Табак - это самый распространенный популярный и доступный растительный наркотик в мире, имеющий в своем химическом составе один из самых ядовитых </w:t>
      </w:r>
      <w:proofErr w:type="spellStart"/>
      <w:r w:rsidRPr="00D42561">
        <w:rPr>
          <w:rFonts w:ascii="Times New Roman" w:eastAsia="Times New Roman" w:hAnsi="Times New Roman" w:cs="Times New Roman"/>
          <w:sz w:val="28"/>
          <w:szCs w:val="28"/>
          <w:lang w:val="ru-RU"/>
        </w:rPr>
        <w:t>алколоидов</w:t>
      </w:r>
      <w:proofErr w:type="spellEnd"/>
      <w:r w:rsidRPr="00D42561">
        <w:rPr>
          <w:rFonts w:ascii="Times New Roman" w:eastAsia="Times New Roman" w:hAnsi="Times New Roman" w:cs="Times New Roman"/>
          <w:sz w:val="28"/>
          <w:szCs w:val="28"/>
          <w:lang w:val="ru-RU"/>
        </w:rPr>
        <w:t xml:space="preserve"> - никотин.</w:t>
      </w:r>
    </w:p>
    <w:p w:rsidR="00D42561" w:rsidRPr="00982E64"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w:t>
      </w:r>
      <w:r w:rsidRPr="00982E64">
        <w:rPr>
          <w:rFonts w:ascii="Times New Roman" w:eastAsia="Times New Roman" w:hAnsi="Times New Roman" w:cs="Times New Roman"/>
          <w:sz w:val="28"/>
          <w:szCs w:val="28"/>
          <w:lang w:val="ru-RU"/>
        </w:rPr>
        <w:t>И весь этот «букет» ядов поглощается курящим человеком.</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К настоящему времени накопилось немало фактов, свидетельствующих о тесной связи между увеличением числа курильщиков и ростом частоты сердечно-сосудистых и онкологических заболеваний. Кроме того, в результате курения страдают органы дыхания, пищеварения, мочеполовой системы, кожа.</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В последнее время появилось много фактов о вреде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D42561" w:rsidRPr="00D42561" w:rsidRDefault="00D42561" w:rsidP="00D42561">
      <w:pPr>
        <w:widowControl/>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D42561" w:rsidRPr="00D42561" w:rsidRDefault="00D42561" w:rsidP="00D42561">
      <w:pPr>
        <w:widowControl/>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w:t>
      </w:r>
      <w:r w:rsidRPr="00D42561">
        <w:rPr>
          <w:rFonts w:ascii="Times New Roman" w:eastAsia="Times New Roman" w:hAnsi="Times New Roman" w:cs="Times New Roman"/>
          <w:sz w:val="28"/>
          <w:szCs w:val="28"/>
          <w:lang w:val="ru-RU"/>
        </w:rPr>
        <w:lastRenderedPageBreak/>
        <w:t>необходимо так, чтобы перетекание воздуха, содержащего табачный дым, в другие помещения не допускалось.</w:t>
      </w:r>
    </w:p>
    <w:p w:rsidR="00D42561" w:rsidRPr="00D42561" w:rsidRDefault="00D42561" w:rsidP="00D42561">
      <w:pPr>
        <w:widowControl/>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При злоупотреблении алкоголем происходят нарушения соматических функций. Страдают печень, желудок, поджелудочная железа, почки, сердечно-сосудистая,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Организм женщин более подвержен влиянию алкоголя, т.к. содержание воды в женском организме на 10 % меньше, чем в мужском.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D42561" w:rsidRPr="00D42561" w:rsidRDefault="00D42561" w:rsidP="00D42561">
      <w:pPr>
        <w:tabs>
          <w:tab w:val="left" w:pos="775"/>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pacing w:val="1"/>
          <w:sz w:val="28"/>
          <w:szCs w:val="28"/>
          <w:u w:val="single"/>
          <w:lang w:val="ru-RU"/>
        </w:rPr>
        <w:t>4. Соблюдение режима труда и отдыха.</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4"/>
          <w:sz w:val="28"/>
          <w:szCs w:val="28"/>
          <w:lang w:val="ru-RU"/>
        </w:rPr>
      </w:pPr>
      <w:r w:rsidRPr="00D42561">
        <w:rPr>
          <w:rFonts w:ascii="Times New Roman" w:eastAsia="Times New Roman" w:hAnsi="Times New Roman" w:cs="Times New Roman"/>
          <w:spacing w:val="4"/>
          <w:sz w:val="28"/>
          <w:szCs w:val="28"/>
          <w:lang w:val="ru-RU"/>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4"/>
          <w:sz w:val="28"/>
          <w:szCs w:val="28"/>
          <w:lang w:val="ru-RU"/>
        </w:rPr>
      </w:pPr>
      <w:r w:rsidRPr="00D42561">
        <w:rPr>
          <w:rFonts w:ascii="Times New Roman" w:eastAsia="Times New Roman" w:hAnsi="Times New Roman" w:cs="Times New Roman"/>
          <w:spacing w:val="4"/>
          <w:sz w:val="28"/>
          <w:szCs w:val="28"/>
          <w:lang w:val="ru-RU"/>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4"/>
          <w:sz w:val="28"/>
          <w:szCs w:val="28"/>
          <w:u w:val="single"/>
          <w:lang w:val="ru-RU"/>
        </w:rPr>
      </w:pPr>
      <w:r w:rsidRPr="00D42561">
        <w:rPr>
          <w:rFonts w:ascii="Times New Roman" w:eastAsia="Times New Roman" w:hAnsi="Times New Roman" w:cs="Times New Roman"/>
          <w:spacing w:val="4"/>
          <w:sz w:val="28"/>
          <w:szCs w:val="28"/>
          <w:u w:val="single"/>
          <w:lang w:val="ru-RU"/>
        </w:rPr>
        <w:t>5. Соблюдение правил личной и общественной гигиены.</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sidRPr="00D42561">
        <w:rPr>
          <w:rFonts w:ascii="Times New Roman" w:eastAsia="Times New Roman" w:hAnsi="Times New Roman" w:cs="Times New Roman"/>
          <w:spacing w:val="4"/>
          <w:sz w:val="28"/>
          <w:szCs w:val="28"/>
          <w:lang w:val="ru-RU"/>
        </w:rPr>
        <w:t xml:space="preserve">работоспособности, профилактику инфекционных и неинфекционных заболеваний, </w:t>
      </w:r>
      <w:r w:rsidRPr="00D42561">
        <w:rPr>
          <w:rFonts w:ascii="Times New Roman" w:eastAsia="Times New Roman" w:hAnsi="Times New Roman" w:cs="Times New Roman"/>
          <w:sz w:val="28"/>
          <w:szCs w:val="28"/>
          <w:lang w:val="ru-RU"/>
        </w:rPr>
        <w:t xml:space="preserve">путем соблюдения определенного режима, </w:t>
      </w:r>
      <w:r w:rsidRPr="00D42561">
        <w:rPr>
          <w:rFonts w:ascii="Times New Roman" w:eastAsia="Times New Roman" w:hAnsi="Times New Roman" w:cs="Times New Roman"/>
          <w:spacing w:val="4"/>
          <w:sz w:val="28"/>
          <w:szCs w:val="28"/>
          <w:lang w:val="ru-RU"/>
        </w:rPr>
        <w:t xml:space="preserve">отказа от вредных привычек, разрушающих здоровье, </w:t>
      </w:r>
      <w:r w:rsidRPr="00D42561">
        <w:rPr>
          <w:rFonts w:ascii="Times New Roman" w:eastAsia="Times New Roman" w:hAnsi="Times New Roman" w:cs="Times New Roman"/>
          <w:sz w:val="28"/>
          <w:szCs w:val="28"/>
          <w:lang w:val="ru-RU"/>
        </w:rPr>
        <w:t xml:space="preserve">ухода за кожей, полостью рта, правильного использования одежды, обуви и жилища. </w:t>
      </w:r>
    </w:p>
    <w:p w:rsidR="00D42561" w:rsidRPr="00D42561" w:rsidRDefault="00D42561" w:rsidP="00D42561">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pacing w:val="1"/>
          <w:sz w:val="28"/>
          <w:szCs w:val="28"/>
          <w:u w:val="single"/>
          <w:lang w:val="ru-RU"/>
        </w:rPr>
        <w:t xml:space="preserve">6. Соблюдение правил психогигиены и </w:t>
      </w:r>
      <w:proofErr w:type="spellStart"/>
      <w:r w:rsidRPr="00D42561">
        <w:rPr>
          <w:rFonts w:ascii="Times New Roman" w:eastAsia="Times New Roman" w:hAnsi="Times New Roman" w:cs="Times New Roman"/>
          <w:spacing w:val="1"/>
          <w:sz w:val="28"/>
          <w:szCs w:val="28"/>
          <w:u w:val="single"/>
          <w:lang w:val="ru-RU"/>
        </w:rPr>
        <w:t>психопрофилактики</w:t>
      </w:r>
      <w:proofErr w:type="spellEnd"/>
      <w:r w:rsidRPr="00D42561">
        <w:rPr>
          <w:rFonts w:ascii="Times New Roman" w:eastAsia="Times New Roman" w:hAnsi="Times New Roman" w:cs="Times New Roman"/>
          <w:spacing w:val="1"/>
          <w:sz w:val="28"/>
          <w:szCs w:val="28"/>
          <w:u w:val="single"/>
          <w:lang w:val="ru-RU"/>
        </w:rPr>
        <w:t>.</w:t>
      </w:r>
    </w:p>
    <w:p w:rsidR="00D42561" w:rsidRPr="00982E64" w:rsidRDefault="00D42561" w:rsidP="00D42561">
      <w:pPr>
        <w:autoSpaceDE w:val="0"/>
        <w:autoSpaceDN w:val="0"/>
        <w:adjustRightInd w:val="0"/>
        <w:ind w:firstLine="720"/>
        <w:jc w:val="both"/>
        <w:rPr>
          <w:rFonts w:ascii="Times New Roman" w:eastAsia="Times New Roman" w:hAnsi="Times New Roman" w:cs="Times New Roman"/>
          <w:spacing w:val="4"/>
          <w:sz w:val="28"/>
          <w:szCs w:val="28"/>
          <w:lang w:val="ru-RU"/>
        </w:rPr>
      </w:pPr>
      <w:r w:rsidRPr="00D42561">
        <w:rPr>
          <w:rFonts w:ascii="Times New Roman" w:eastAsia="Times New Roman" w:hAnsi="Times New Roman" w:cs="Times New Roman"/>
          <w:spacing w:val="4"/>
          <w:sz w:val="28"/>
          <w:szCs w:val="28"/>
          <w:lang w:val="ru-RU"/>
        </w:rPr>
        <w:t xml:space="preserve">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w:t>
      </w:r>
      <w:r w:rsidRPr="00D42561">
        <w:rPr>
          <w:rFonts w:ascii="Times New Roman" w:eastAsia="Times New Roman" w:hAnsi="Times New Roman" w:cs="Times New Roman"/>
          <w:spacing w:val="4"/>
          <w:sz w:val="28"/>
          <w:szCs w:val="28"/>
          <w:lang w:val="ru-RU"/>
        </w:rPr>
        <w:lastRenderedPageBreak/>
        <w:t xml:space="preserve">нестандартная реакция организма на ситуацию </w:t>
      </w:r>
      <w:r w:rsidRPr="00982E64">
        <w:rPr>
          <w:rFonts w:ascii="Times New Roman" w:eastAsia="Times New Roman" w:hAnsi="Times New Roman" w:cs="Times New Roman"/>
          <w:spacing w:val="4"/>
          <w:sz w:val="28"/>
          <w:szCs w:val="28"/>
          <w:lang w:val="ru-RU"/>
        </w:rPr>
        <w:t>(как положительную, так и отрицательную), но не сама ситуация.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4"/>
          <w:sz w:val="28"/>
          <w:szCs w:val="28"/>
          <w:lang w:val="ru-RU"/>
        </w:rPr>
      </w:pPr>
      <w:r w:rsidRPr="00D42561">
        <w:rPr>
          <w:rFonts w:ascii="Times New Roman" w:eastAsia="Times New Roman" w:hAnsi="Times New Roman" w:cs="Times New Roman"/>
          <w:spacing w:val="4"/>
          <w:sz w:val="28"/>
          <w:szCs w:val="28"/>
          <w:lang w:val="ru-RU"/>
        </w:rPr>
        <w:t>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b/>
          <w:sz w:val="28"/>
          <w:szCs w:val="28"/>
          <w:lang w:val="ru-RU"/>
        </w:rPr>
      </w:pPr>
      <w:r w:rsidRPr="00D42561">
        <w:rPr>
          <w:rFonts w:ascii="Times New Roman" w:eastAsia="Times New Roman" w:hAnsi="Times New Roman" w:cs="Times New Roman"/>
          <w:sz w:val="28"/>
          <w:szCs w:val="28"/>
          <w:lang w:val="ru-RU"/>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sidRPr="00D42561">
        <w:rPr>
          <w:rFonts w:ascii="Times New Roman" w:eastAsia="Times New Roman" w:hAnsi="Times New Roman" w:cs="Times New Roman"/>
          <w:b/>
          <w:sz w:val="28"/>
          <w:szCs w:val="28"/>
          <w:lang w:val="ru-RU"/>
        </w:rPr>
        <w:t>.</w:t>
      </w:r>
    </w:p>
    <w:p w:rsidR="00D42561" w:rsidRPr="00D42561" w:rsidRDefault="00D42561" w:rsidP="00D42561">
      <w:pPr>
        <w:tabs>
          <w:tab w:val="left" w:pos="0"/>
        </w:tabs>
        <w:autoSpaceDE w:val="0"/>
        <w:autoSpaceDN w:val="0"/>
        <w:adjustRightInd w:val="0"/>
        <w:ind w:firstLine="720"/>
        <w:contextualSpacing/>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pacing w:val="1"/>
          <w:sz w:val="28"/>
          <w:szCs w:val="28"/>
          <w:u w:val="single"/>
          <w:lang w:val="ru-RU"/>
        </w:rPr>
        <w:t>7. Повышение уровня медицинских знаний, владение навыками самопомощи и самоконтроля за состоянием здоровья.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pacing w:val="4"/>
          <w:sz w:val="28"/>
          <w:szCs w:val="28"/>
          <w:lang w:val="ru-RU"/>
        </w:rPr>
      </w:pPr>
      <w:r w:rsidRPr="00D42561">
        <w:rPr>
          <w:rFonts w:ascii="Times New Roman" w:eastAsia="Times New Roman" w:hAnsi="Times New Roman" w:cs="Times New Roman"/>
          <w:spacing w:val="4"/>
          <w:sz w:val="28"/>
          <w:szCs w:val="28"/>
          <w:lang w:val="ru-RU"/>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D42561" w:rsidRPr="00D42561" w:rsidRDefault="00D42561" w:rsidP="00D42561">
      <w:pPr>
        <w:tabs>
          <w:tab w:val="left" w:pos="790"/>
        </w:tabs>
        <w:autoSpaceDE w:val="0"/>
        <w:autoSpaceDN w:val="0"/>
        <w:adjustRightInd w:val="0"/>
        <w:ind w:firstLine="720"/>
        <w:jc w:val="both"/>
        <w:rPr>
          <w:rFonts w:ascii="Times New Roman" w:eastAsia="Times New Roman" w:hAnsi="Times New Roman" w:cs="Times New Roman"/>
          <w:spacing w:val="1"/>
          <w:sz w:val="28"/>
          <w:szCs w:val="28"/>
          <w:u w:val="single"/>
          <w:lang w:val="ru-RU"/>
        </w:rPr>
      </w:pPr>
      <w:r w:rsidRPr="00D42561">
        <w:rPr>
          <w:rFonts w:ascii="Times New Roman" w:eastAsia="Times New Roman" w:hAnsi="Times New Roman" w:cs="Times New Roman"/>
          <w:spacing w:val="1"/>
          <w:sz w:val="28"/>
          <w:szCs w:val="28"/>
          <w:u w:val="single"/>
          <w:lang w:val="ru-RU"/>
        </w:rPr>
        <w:t>8. Здоровое сексуальное поведение или сохранение репродуктивного здоровья.</w:t>
      </w:r>
    </w:p>
    <w:p w:rsidR="00D42561" w:rsidRPr="00D42561" w:rsidRDefault="00D42561" w:rsidP="00D42561">
      <w:pPr>
        <w:autoSpaceDE w:val="0"/>
        <w:autoSpaceDN w:val="0"/>
        <w:adjustRightInd w:val="0"/>
        <w:ind w:firstLine="720"/>
        <w:jc w:val="both"/>
        <w:rPr>
          <w:rFonts w:ascii="Times New Roman" w:eastAsia="Times New Roman" w:hAnsi="Times New Roman" w:cs="Times New Roman"/>
          <w:sz w:val="28"/>
          <w:szCs w:val="28"/>
          <w:lang w:val="ru-RU"/>
        </w:rPr>
      </w:pPr>
      <w:r w:rsidRPr="00D42561">
        <w:rPr>
          <w:rFonts w:ascii="Times New Roman" w:eastAsia="Times New Roman" w:hAnsi="Times New Roman" w:cs="Times New Roman"/>
          <w:sz w:val="28"/>
          <w:szCs w:val="28"/>
          <w:lang w:val="ru-RU"/>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D42561" w:rsidRPr="00D42561" w:rsidRDefault="00D42561" w:rsidP="00D42561">
      <w:pPr>
        <w:autoSpaceDE w:val="0"/>
        <w:autoSpaceDN w:val="0"/>
        <w:adjustRightInd w:val="0"/>
        <w:jc w:val="both"/>
        <w:rPr>
          <w:rFonts w:ascii="Times New Roman" w:eastAsia="Times New Roman" w:hAnsi="Times New Roman" w:cs="Times New Roman"/>
          <w:sz w:val="28"/>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sz w:val="28"/>
          <w:lang w:val="ru-RU"/>
        </w:rPr>
      </w:pPr>
    </w:p>
    <w:p w:rsidR="00D42561" w:rsidRPr="00D42561" w:rsidRDefault="00D42561" w:rsidP="00D42561">
      <w:pPr>
        <w:autoSpaceDE w:val="0"/>
        <w:autoSpaceDN w:val="0"/>
        <w:adjustRightInd w:val="0"/>
        <w:jc w:val="both"/>
        <w:rPr>
          <w:rFonts w:ascii="Times New Roman" w:eastAsia="Times New Roman" w:hAnsi="Times New Roman" w:cs="Times New Roman"/>
          <w:sz w:val="28"/>
          <w:lang w:val="ru-RU"/>
        </w:rPr>
      </w:pPr>
    </w:p>
    <w:p w:rsidR="00D42561" w:rsidRPr="00D42561" w:rsidRDefault="00D42561" w:rsidP="00D42561">
      <w:pPr>
        <w:ind w:left="360"/>
        <w:jc w:val="both"/>
        <w:rPr>
          <w:rFonts w:ascii="Times New Roman" w:hAnsi="Times New Roman" w:cs="Times New Roman"/>
          <w:sz w:val="28"/>
          <w:szCs w:val="28"/>
          <w:lang w:val="ru-RU"/>
        </w:rPr>
      </w:pPr>
    </w:p>
    <w:p w:rsidR="00D42561" w:rsidRPr="00D42561" w:rsidRDefault="00D42561" w:rsidP="00D42561">
      <w:pPr>
        <w:ind w:left="360"/>
        <w:jc w:val="both"/>
        <w:rPr>
          <w:rFonts w:ascii="Times New Roman" w:hAnsi="Times New Roman" w:cs="Times New Roman"/>
          <w:sz w:val="28"/>
          <w:szCs w:val="28"/>
          <w:lang w:val="ru-RU"/>
        </w:rPr>
      </w:pPr>
    </w:p>
    <w:p w:rsidR="00D42561" w:rsidRPr="00D42561" w:rsidRDefault="00D42561" w:rsidP="00D42561">
      <w:pPr>
        <w:ind w:left="360"/>
        <w:jc w:val="both"/>
        <w:rPr>
          <w:rFonts w:ascii="Times New Roman" w:hAnsi="Times New Roman" w:cs="Times New Roman"/>
          <w:sz w:val="28"/>
          <w:szCs w:val="28"/>
          <w:lang w:val="ru-RU"/>
        </w:rPr>
      </w:pPr>
    </w:p>
    <w:p w:rsidR="00D42561" w:rsidRDefault="00D42561" w:rsidP="001F19DD">
      <w:pPr>
        <w:ind w:left="360"/>
        <w:jc w:val="right"/>
        <w:rPr>
          <w:rFonts w:ascii="Times New Roman" w:hAnsi="Times New Roman" w:cs="Times New Roman"/>
          <w:sz w:val="28"/>
          <w:szCs w:val="28"/>
        </w:rPr>
      </w:pPr>
      <w:proofErr w:type="spellStart"/>
      <w:r>
        <w:rPr>
          <w:rFonts w:ascii="Times New Roman" w:hAnsi="Times New Roman" w:cs="Times New Roman"/>
          <w:sz w:val="28"/>
          <w:szCs w:val="28"/>
        </w:rPr>
        <w:t>Приложение</w:t>
      </w:r>
      <w:proofErr w:type="spellEnd"/>
      <w:r>
        <w:rPr>
          <w:rFonts w:ascii="Times New Roman" w:hAnsi="Times New Roman" w:cs="Times New Roman"/>
          <w:sz w:val="28"/>
          <w:szCs w:val="28"/>
        </w:rPr>
        <w:t xml:space="preserve"> 1</w:t>
      </w:r>
    </w:p>
    <w:p w:rsidR="00D42561" w:rsidRDefault="00D42561" w:rsidP="00D42561">
      <w:pPr>
        <w:ind w:left="360"/>
        <w:jc w:val="both"/>
        <w:rPr>
          <w:rFonts w:ascii="Times New Roman" w:hAnsi="Times New Roman" w:cs="Times New Roman"/>
          <w:sz w:val="28"/>
          <w:szCs w:val="28"/>
        </w:rPr>
      </w:pPr>
    </w:p>
    <w:p w:rsidR="00D42561" w:rsidRDefault="00D42561" w:rsidP="00D42561">
      <w:pPr>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78636064" wp14:editId="1775CF92">
            <wp:extent cx="5940425" cy="7680877"/>
            <wp:effectExtent l="0" t="0" r="3175" b="0"/>
            <wp:docPr id="2" name="Рисунок 2" descr="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pjl_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0877"/>
                    </a:xfrm>
                    <a:prstGeom prst="rect">
                      <a:avLst/>
                    </a:prstGeom>
                    <a:noFill/>
                    <a:ln>
                      <a:noFill/>
                    </a:ln>
                  </pic:spPr>
                </pic:pic>
              </a:graphicData>
            </a:graphic>
          </wp:inline>
        </w:drawing>
      </w:r>
    </w:p>
    <w:p w:rsidR="00D42561" w:rsidRDefault="00D42561" w:rsidP="00D42561">
      <w:pPr>
        <w:ind w:left="360"/>
        <w:jc w:val="both"/>
        <w:rPr>
          <w:rFonts w:ascii="Times New Roman" w:hAnsi="Times New Roman" w:cs="Times New Roman"/>
          <w:sz w:val="28"/>
          <w:szCs w:val="28"/>
        </w:rPr>
      </w:pPr>
    </w:p>
    <w:p w:rsidR="00D42561" w:rsidRDefault="00D42561" w:rsidP="00D42561">
      <w:pPr>
        <w:ind w:left="360"/>
        <w:jc w:val="both"/>
        <w:rPr>
          <w:rFonts w:ascii="Times New Roman" w:hAnsi="Times New Roman" w:cs="Times New Roman"/>
          <w:sz w:val="28"/>
          <w:szCs w:val="28"/>
        </w:rPr>
      </w:pPr>
    </w:p>
    <w:p w:rsidR="00D42561" w:rsidRDefault="00D42561" w:rsidP="00D42561">
      <w:pPr>
        <w:ind w:left="-709"/>
        <w:jc w:val="both"/>
        <w:rPr>
          <w:rFonts w:ascii="Times New Roman" w:hAnsi="Times New Roman" w:cs="Times New Roman"/>
          <w:sz w:val="28"/>
          <w:szCs w:val="28"/>
        </w:rPr>
      </w:pPr>
    </w:p>
    <w:p w:rsidR="00D42561" w:rsidRDefault="00D42561" w:rsidP="00D42561">
      <w:pPr>
        <w:ind w:left="360"/>
        <w:jc w:val="both"/>
        <w:rPr>
          <w:rFonts w:ascii="Times New Roman" w:hAnsi="Times New Roman" w:cs="Times New Roman"/>
          <w:sz w:val="28"/>
          <w:szCs w:val="28"/>
        </w:rPr>
      </w:pPr>
    </w:p>
    <w:p w:rsidR="00D42561" w:rsidRDefault="00D42561" w:rsidP="00D42561">
      <w:pPr>
        <w:ind w:left="360"/>
        <w:jc w:val="right"/>
        <w:rPr>
          <w:rFonts w:ascii="Times New Roman" w:hAnsi="Times New Roman" w:cs="Times New Roman"/>
          <w:sz w:val="28"/>
          <w:szCs w:val="28"/>
        </w:rPr>
      </w:pPr>
      <w:proofErr w:type="spellStart"/>
      <w:r>
        <w:rPr>
          <w:rFonts w:ascii="Times New Roman" w:hAnsi="Times New Roman" w:cs="Times New Roman"/>
          <w:sz w:val="28"/>
          <w:szCs w:val="28"/>
        </w:rPr>
        <w:t>Приложение</w:t>
      </w:r>
      <w:proofErr w:type="spellEnd"/>
      <w:r>
        <w:rPr>
          <w:rFonts w:ascii="Times New Roman" w:hAnsi="Times New Roman" w:cs="Times New Roman"/>
          <w:sz w:val="28"/>
          <w:szCs w:val="28"/>
        </w:rPr>
        <w:t xml:space="preserve"> 2</w:t>
      </w:r>
    </w:p>
    <w:p w:rsidR="00D42561" w:rsidRDefault="00D42561" w:rsidP="00D42561">
      <w:pPr>
        <w:ind w:left="360"/>
        <w:jc w:val="both"/>
        <w:rPr>
          <w:rFonts w:ascii="Times New Roman" w:hAnsi="Times New Roman" w:cs="Times New Roman"/>
          <w:sz w:val="28"/>
          <w:szCs w:val="28"/>
        </w:rPr>
      </w:pPr>
    </w:p>
    <w:p w:rsidR="00D42561" w:rsidRPr="00484C0D" w:rsidRDefault="00D42561" w:rsidP="00D42561">
      <w:pPr>
        <w:ind w:left="360"/>
        <w:jc w:val="center"/>
        <w:rPr>
          <w:rFonts w:ascii="Times New Roman" w:hAnsi="Times New Roman" w:cs="Times New Roman"/>
          <w:b/>
          <w:sz w:val="28"/>
          <w:szCs w:val="28"/>
        </w:rPr>
      </w:pPr>
      <w:r w:rsidRPr="00484C0D">
        <w:rPr>
          <w:rFonts w:ascii="Times New Roman" w:hAnsi="Times New Roman" w:cs="Times New Roman"/>
          <w:b/>
          <w:sz w:val="28"/>
          <w:szCs w:val="28"/>
        </w:rPr>
        <w:t>АНТИСЕПТИЧЕСКАЯ ОБРАБОТКА РУК</w:t>
      </w:r>
    </w:p>
    <w:p w:rsidR="00D42561" w:rsidRDefault="00D42561" w:rsidP="00D42561">
      <w:pPr>
        <w:ind w:left="-709"/>
        <w:jc w:val="both"/>
        <w:rPr>
          <w:rFonts w:ascii="Times New Roman" w:hAnsi="Times New Roman" w:cs="Times New Roman"/>
          <w:sz w:val="28"/>
          <w:szCs w:val="28"/>
        </w:rPr>
      </w:pPr>
    </w:p>
    <w:p w:rsidR="00D42561" w:rsidRDefault="00D42561" w:rsidP="00D42561">
      <w:pPr>
        <w:ind w:left="360"/>
        <w:jc w:val="both"/>
        <w:rPr>
          <w:rFonts w:ascii="Times New Roman" w:hAnsi="Times New Roman" w:cs="Times New Roman"/>
          <w:sz w:val="28"/>
          <w:szCs w:val="28"/>
        </w:rPr>
      </w:pPr>
    </w:p>
    <w:p w:rsidR="00D42561" w:rsidRDefault="00D42561" w:rsidP="00D42561">
      <w:pPr>
        <w:ind w:left="360"/>
        <w:jc w:val="both"/>
        <w:rPr>
          <w:rFonts w:ascii="Times New Roman" w:hAnsi="Times New Roman" w:cs="Times New Roman"/>
          <w:sz w:val="28"/>
          <w:szCs w:val="28"/>
        </w:rPr>
      </w:pPr>
    </w:p>
    <w:p w:rsidR="00D42561" w:rsidRDefault="00D42561" w:rsidP="00D42561">
      <w:pPr>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1DA8D59B" wp14:editId="71174C4F">
            <wp:extent cx="5814060" cy="3735070"/>
            <wp:effectExtent l="0" t="0" r="0" b="0"/>
            <wp:docPr id="3" name="Рисунок 3" descr="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age1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4060" cy="3735070"/>
                    </a:xfrm>
                    <a:prstGeom prst="rect">
                      <a:avLst/>
                    </a:prstGeom>
                    <a:noFill/>
                    <a:ln>
                      <a:noFill/>
                    </a:ln>
                  </pic:spPr>
                </pic:pic>
              </a:graphicData>
            </a:graphic>
          </wp:inline>
        </w:drawing>
      </w:r>
    </w:p>
    <w:p w:rsidR="0073756D" w:rsidRPr="00BC6A09" w:rsidRDefault="0073756D" w:rsidP="00D42561">
      <w:pPr>
        <w:pStyle w:val="PreformattedText"/>
        <w:jc w:val="both"/>
        <w:rPr>
          <w:rFonts w:ascii="Times New Roman" w:hAnsi="Times New Roman" w:cs="Times New Roman"/>
          <w:sz w:val="28"/>
          <w:szCs w:val="28"/>
          <w:lang w:val="ru-RU"/>
        </w:rPr>
      </w:pPr>
    </w:p>
    <w:sectPr w:rsidR="0073756D" w:rsidRPr="00BC6A09" w:rsidSect="00BC6A09">
      <w:headerReference w:type="default" r:id="rId10"/>
      <w:pgSz w:w="12240" w:h="15840"/>
      <w:pgMar w:top="1134" w:right="1134" w:bottom="709"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5A" w:rsidRDefault="002A645A" w:rsidP="00414117">
      <w:pPr>
        <w:pStyle w:val="Index"/>
      </w:pPr>
      <w:r>
        <w:separator/>
      </w:r>
    </w:p>
  </w:endnote>
  <w:endnote w:type="continuationSeparator" w:id="0">
    <w:p w:rsidR="002A645A" w:rsidRDefault="002A645A" w:rsidP="00414117">
      <w:pPr>
        <w:pStyle w:val="Index"/>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SC Regular">
    <w:altName w:val="Times New Roma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5A" w:rsidRDefault="002A645A" w:rsidP="00414117">
      <w:pPr>
        <w:pStyle w:val="Index"/>
      </w:pPr>
      <w:r>
        <w:separator/>
      </w:r>
    </w:p>
  </w:footnote>
  <w:footnote w:type="continuationSeparator" w:id="0">
    <w:p w:rsidR="002A645A" w:rsidRDefault="002A645A" w:rsidP="00414117">
      <w:pPr>
        <w:pStyle w:val="Index"/>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92" w:rsidRDefault="00285192" w:rsidP="00414117">
    <w:pPr>
      <w:pStyle w:val="ac"/>
      <w:jc w:val="center"/>
    </w:pPr>
    <w:r>
      <w:fldChar w:fldCharType="begin"/>
    </w:r>
    <w:r>
      <w:instrText xml:space="preserve"> PAGE   \* MERGEFORMAT </w:instrText>
    </w:r>
    <w:r>
      <w:fldChar w:fldCharType="separate"/>
    </w:r>
    <w:r w:rsidR="00F07A5B">
      <w:rPr>
        <w:noProof/>
      </w:rPr>
      <w:t>15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1F86"/>
    <w:multiLevelType w:val="hybridMultilevel"/>
    <w:tmpl w:val="B51CA1E0"/>
    <w:lvl w:ilvl="0" w:tplc="83D2A524">
      <w:start w:val="1"/>
      <w:numFmt w:val="bullet"/>
      <w:lvlText w:val=""/>
      <w:lvlJc w:val="left"/>
      <w:pPr>
        <w:ind w:left="1500" w:hanging="360"/>
      </w:pPr>
      <w:rPr>
        <w:rFonts w:ascii="Wingdings" w:hAnsi="Wingdings" w:cs="Wingdings" w:hint="default"/>
        <w:b/>
        <w:bCs/>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
    <w:nsid w:val="048A548C"/>
    <w:multiLevelType w:val="hybridMultilevel"/>
    <w:tmpl w:val="E8DAA938"/>
    <w:lvl w:ilvl="0" w:tplc="96DA8D0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7AA314F"/>
    <w:multiLevelType w:val="hybridMultilevel"/>
    <w:tmpl w:val="BDA26618"/>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
    <w:nsid w:val="227E7D63"/>
    <w:multiLevelType w:val="hybridMultilevel"/>
    <w:tmpl w:val="969079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1813918"/>
    <w:multiLevelType w:val="hybridMultilevel"/>
    <w:tmpl w:val="CEC60F38"/>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3AC6CC3"/>
    <w:multiLevelType w:val="hybridMultilevel"/>
    <w:tmpl w:val="5CFA5FC8"/>
    <w:lvl w:ilvl="0" w:tplc="F7D8D67A">
      <w:start w:val="1"/>
      <w:numFmt w:val="bullet"/>
      <w:lvlText w:val=""/>
      <w:lvlJc w:val="left"/>
      <w:pPr>
        <w:ind w:left="720" w:hanging="360"/>
      </w:pPr>
      <w:rPr>
        <w:rFonts w:ascii="Wingdings" w:hAnsi="Wingdings" w:cs="Wingdings" w:hint="default"/>
        <w:b/>
        <w:bC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4F263049"/>
    <w:multiLevelType w:val="hybridMultilevel"/>
    <w:tmpl w:val="847C0F48"/>
    <w:lvl w:ilvl="0" w:tplc="04190001">
      <w:start w:val="1"/>
      <w:numFmt w:val="bullet"/>
      <w:lvlText w:val=""/>
      <w:lvlJc w:val="left"/>
      <w:pPr>
        <w:ind w:left="1353"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51DC32AC"/>
    <w:multiLevelType w:val="hybridMultilevel"/>
    <w:tmpl w:val="60A06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86E2BC1"/>
    <w:multiLevelType w:val="hybridMultilevel"/>
    <w:tmpl w:val="E37CC89C"/>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63AC0EFC"/>
    <w:multiLevelType w:val="hybridMultilevel"/>
    <w:tmpl w:val="EB7472E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706476FA"/>
    <w:multiLevelType w:val="hybridMultilevel"/>
    <w:tmpl w:val="E9E80B90"/>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6"/>
  </w:num>
  <w:num w:numId="3">
    <w:abstractNumId w:val="2"/>
  </w:num>
  <w:num w:numId="4">
    <w:abstractNumId w:val="10"/>
  </w:num>
  <w:num w:numId="5">
    <w:abstractNumId w:val="8"/>
  </w:num>
  <w:num w:numId="6">
    <w:abstractNumId w:val="0"/>
  </w:num>
  <w:num w:numId="7">
    <w:abstractNumId w:val="5"/>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5"/>
    <w:rsid w:val="0003145B"/>
    <w:rsid w:val="00044AFF"/>
    <w:rsid w:val="000649E8"/>
    <w:rsid w:val="00086ADB"/>
    <w:rsid w:val="00087418"/>
    <w:rsid w:val="000923EE"/>
    <w:rsid w:val="000A046D"/>
    <w:rsid w:val="000D3B43"/>
    <w:rsid w:val="000E15A6"/>
    <w:rsid w:val="000E2E32"/>
    <w:rsid w:val="000E350C"/>
    <w:rsid w:val="00104CF3"/>
    <w:rsid w:val="00133699"/>
    <w:rsid w:val="0017388B"/>
    <w:rsid w:val="0018705F"/>
    <w:rsid w:val="001B35DC"/>
    <w:rsid w:val="001D474C"/>
    <w:rsid w:val="001D772A"/>
    <w:rsid w:val="001E0113"/>
    <w:rsid w:val="001E5250"/>
    <w:rsid w:val="001F19DD"/>
    <w:rsid w:val="00210F76"/>
    <w:rsid w:val="00215942"/>
    <w:rsid w:val="002241C8"/>
    <w:rsid w:val="0022621D"/>
    <w:rsid w:val="00247EF9"/>
    <w:rsid w:val="00250966"/>
    <w:rsid w:val="00251BEE"/>
    <w:rsid w:val="0027058F"/>
    <w:rsid w:val="00273853"/>
    <w:rsid w:val="00285192"/>
    <w:rsid w:val="002A4BA2"/>
    <w:rsid w:val="002A645A"/>
    <w:rsid w:val="002B078E"/>
    <w:rsid w:val="002B5C24"/>
    <w:rsid w:val="002C1429"/>
    <w:rsid w:val="002C77C6"/>
    <w:rsid w:val="002D63DF"/>
    <w:rsid w:val="002E22E1"/>
    <w:rsid w:val="002F68FA"/>
    <w:rsid w:val="003008A5"/>
    <w:rsid w:val="00320F55"/>
    <w:rsid w:val="00335FCF"/>
    <w:rsid w:val="00342E2F"/>
    <w:rsid w:val="00345E96"/>
    <w:rsid w:val="0035084A"/>
    <w:rsid w:val="00356713"/>
    <w:rsid w:val="00365AA3"/>
    <w:rsid w:val="0037053C"/>
    <w:rsid w:val="00370C9A"/>
    <w:rsid w:val="00372844"/>
    <w:rsid w:val="00390399"/>
    <w:rsid w:val="00394AD5"/>
    <w:rsid w:val="003B44F4"/>
    <w:rsid w:val="003D36FA"/>
    <w:rsid w:val="003E7B13"/>
    <w:rsid w:val="003F5DAB"/>
    <w:rsid w:val="00414117"/>
    <w:rsid w:val="0041617E"/>
    <w:rsid w:val="0043027C"/>
    <w:rsid w:val="004603FD"/>
    <w:rsid w:val="00480864"/>
    <w:rsid w:val="004B5F01"/>
    <w:rsid w:val="004F0CBB"/>
    <w:rsid w:val="004F7453"/>
    <w:rsid w:val="00516170"/>
    <w:rsid w:val="00522529"/>
    <w:rsid w:val="00532597"/>
    <w:rsid w:val="00544EB2"/>
    <w:rsid w:val="0055443A"/>
    <w:rsid w:val="0058003A"/>
    <w:rsid w:val="00583A68"/>
    <w:rsid w:val="0059329A"/>
    <w:rsid w:val="00596075"/>
    <w:rsid w:val="005A32D8"/>
    <w:rsid w:val="005B2D90"/>
    <w:rsid w:val="005C6131"/>
    <w:rsid w:val="005D03EF"/>
    <w:rsid w:val="005F6FE0"/>
    <w:rsid w:val="0062368C"/>
    <w:rsid w:val="00647798"/>
    <w:rsid w:val="00647EB1"/>
    <w:rsid w:val="00651DE0"/>
    <w:rsid w:val="006B2992"/>
    <w:rsid w:val="006C1654"/>
    <w:rsid w:val="006C25F1"/>
    <w:rsid w:val="006F2803"/>
    <w:rsid w:val="00723D45"/>
    <w:rsid w:val="007317F5"/>
    <w:rsid w:val="0073756D"/>
    <w:rsid w:val="00737D9E"/>
    <w:rsid w:val="00747103"/>
    <w:rsid w:val="00756EB7"/>
    <w:rsid w:val="0079142D"/>
    <w:rsid w:val="00793573"/>
    <w:rsid w:val="007A5B6A"/>
    <w:rsid w:val="007A77B2"/>
    <w:rsid w:val="007B0A49"/>
    <w:rsid w:val="007B704B"/>
    <w:rsid w:val="007D683F"/>
    <w:rsid w:val="007E1AB8"/>
    <w:rsid w:val="007E4D77"/>
    <w:rsid w:val="0080709E"/>
    <w:rsid w:val="0083618C"/>
    <w:rsid w:val="008453E9"/>
    <w:rsid w:val="00852F86"/>
    <w:rsid w:val="00880A5A"/>
    <w:rsid w:val="00893C79"/>
    <w:rsid w:val="008A487E"/>
    <w:rsid w:val="008B7E82"/>
    <w:rsid w:val="008B7F30"/>
    <w:rsid w:val="008C7C30"/>
    <w:rsid w:val="008E0F90"/>
    <w:rsid w:val="009058E1"/>
    <w:rsid w:val="00911FBC"/>
    <w:rsid w:val="00914B38"/>
    <w:rsid w:val="00921185"/>
    <w:rsid w:val="00943663"/>
    <w:rsid w:val="0095529B"/>
    <w:rsid w:val="00955FCB"/>
    <w:rsid w:val="00961DD2"/>
    <w:rsid w:val="00981026"/>
    <w:rsid w:val="00982E64"/>
    <w:rsid w:val="00991E55"/>
    <w:rsid w:val="00993430"/>
    <w:rsid w:val="009B756F"/>
    <w:rsid w:val="009C6E62"/>
    <w:rsid w:val="009D2609"/>
    <w:rsid w:val="009F2F67"/>
    <w:rsid w:val="00A11833"/>
    <w:rsid w:val="00A5727B"/>
    <w:rsid w:val="00A72065"/>
    <w:rsid w:val="00A73FFF"/>
    <w:rsid w:val="00AD5DD2"/>
    <w:rsid w:val="00B22565"/>
    <w:rsid w:val="00B26B0C"/>
    <w:rsid w:val="00B44649"/>
    <w:rsid w:val="00B679C7"/>
    <w:rsid w:val="00B67B82"/>
    <w:rsid w:val="00B7014B"/>
    <w:rsid w:val="00B75EE4"/>
    <w:rsid w:val="00B77477"/>
    <w:rsid w:val="00B77F13"/>
    <w:rsid w:val="00B77F87"/>
    <w:rsid w:val="00BA37BF"/>
    <w:rsid w:val="00BC6A09"/>
    <w:rsid w:val="00BC7DC5"/>
    <w:rsid w:val="00BE20C4"/>
    <w:rsid w:val="00BF324D"/>
    <w:rsid w:val="00BF5485"/>
    <w:rsid w:val="00C14C69"/>
    <w:rsid w:val="00C17B5F"/>
    <w:rsid w:val="00C22214"/>
    <w:rsid w:val="00C33EE8"/>
    <w:rsid w:val="00C51756"/>
    <w:rsid w:val="00C53664"/>
    <w:rsid w:val="00C83523"/>
    <w:rsid w:val="00C84BD5"/>
    <w:rsid w:val="00C85597"/>
    <w:rsid w:val="00CA2B0C"/>
    <w:rsid w:val="00CC21C3"/>
    <w:rsid w:val="00CC53FE"/>
    <w:rsid w:val="00CE71F2"/>
    <w:rsid w:val="00CF614D"/>
    <w:rsid w:val="00D00759"/>
    <w:rsid w:val="00D16FFF"/>
    <w:rsid w:val="00D42561"/>
    <w:rsid w:val="00D5373D"/>
    <w:rsid w:val="00D6750F"/>
    <w:rsid w:val="00DA16A0"/>
    <w:rsid w:val="00DA6D0F"/>
    <w:rsid w:val="00DD4371"/>
    <w:rsid w:val="00DE291E"/>
    <w:rsid w:val="00DF2295"/>
    <w:rsid w:val="00E22B6E"/>
    <w:rsid w:val="00E34991"/>
    <w:rsid w:val="00E36965"/>
    <w:rsid w:val="00E6433B"/>
    <w:rsid w:val="00E65591"/>
    <w:rsid w:val="00E842E9"/>
    <w:rsid w:val="00E8512A"/>
    <w:rsid w:val="00EC7DC1"/>
    <w:rsid w:val="00F03C25"/>
    <w:rsid w:val="00F07A5B"/>
    <w:rsid w:val="00F22CE5"/>
    <w:rsid w:val="00F242EE"/>
    <w:rsid w:val="00F37E5B"/>
    <w:rsid w:val="00F94557"/>
    <w:rsid w:val="00F94F38"/>
    <w:rsid w:val="00FB16F7"/>
    <w:rsid w:val="00FE3CF6"/>
    <w:rsid w:val="00FF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EDBB0B-56C9-4919-B6B8-D46566A2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SC Regular" w:hAnsi="Liberation Serif" w:cs="Noto Sans Devanaga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53C"/>
    <w:pPr>
      <w:widowControl w:val="0"/>
      <w:suppressAutoHyphens/>
    </w:pPr>
    <w:rPr>
      <w:rFonts w:cs="Liberation Serif"/>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rsid w:val="0037053C"/>
    <w:pPr>
      <w:keepNext/>
      <w:spacing w:before="240" w:after="120"/>
    </w:pPr>
    <w:rPr>
      <w:rFonts w:ascii="Liberation Sans" w:hAnsi="Liberation Sans" w:cs="Liberation Sans"/>
      <w:sz w:val="28"/>
      <w:szCs w:val="28"/>
    </w:rPr>
  </w:style>
  <w:style w:type="paragraph" w:styleId="a3">
    <w:name w:val="Body Text"/>
    <w:basedOn w:val="a"/>
    <w:link w:val="a4"/>
    <w:uiPriority w:val="99"/>
    <w:rsid w:val="0037053C"/>
    <w:pPr>
      <w:spacing w:after="140" w:line="276" w:lineRule="auto"/>
    </w:pPr>
  </w:style>
  <w:style w:type="character" w:customStyle="1" w:styleId="a4">
    <w:name w:val="Основной текст Знак"/>
    <w:basedOn w:val="a0"/>
    <w:link w:val="a3"/>
    <w:uiPriority w:val="99"/>
    <w:semiHidden/>
    <w:rsid w:val="002F68FA"/>
    <w:rPr>
      <w:sz w:val="21"/>
      <w:szCs w:val="21"/>
      <w:lang w:val="en-US" w:eastAsia="zh-CN"/>
    </w:rPr>
  </w:style>
  <w:style w:type="paragraph" w:styleId="a5">
    <w:name w:val="List"/>
    <w:basedOn w:val="a3"/>
    <w:uiPriority w:val="99"/>
    <w:rsid w:val="0037053C"/>
  </w:style>
  <w:style w:type="paragraph" w:styleId="a6">
    <w:name w:val="caption"/>
    <w:basedOn w:val="a"/>
    <w:uiPriority w:val="99"/>
    <w:qFormat/>
    <w:rsid w:val="0037053C"/>
    <w:pPr>
      <w:suppressLineNumbers/>
      <w:spacing w:before="120" w:after="120"/>
    </w:pPr>
    <w:rPr>
      <w:i/>
      <w:iCs/>
    </w:rPr>
  </w:style>
  <w:style w:type="paragraph" w:customStyle="1" w:styleId="Index">
    <w:name w:val="Index"/>
    <w:basedOn w:val="a"/>
    <w:uiPriority w:val="99"/>
    <w:rsid w:val="0037053C"/>
    <w:pPr>
      <w:suppressLineNumbers/>
    </w:pPr>
  </w:style>
  <w:style w:type="paragraph" w:customStyle="1" w:styleId="PreformattedText">
    <w:name w:val="Preformatted Text"/>
    <w:basedOn w:val="a"/>
    <w:uiPriority w:val="99"/>
    <w:rsid w:val="0037053C"/>
    <w:rPr>
      <w:rFonts w:ascii="Liberation Mono" w:hAnsi="Liberation Mono" w:cs="Liberation Mono"/>
      <w:sz w:val="20"/>
      <w:szCs w:val="20"/>
    </w:rPr>
  </w:style>
  <w:style w:type="paragraph" w:styleId="a7">
    <w:name w:val="Body Text Indent"/>
    <w:basedOn w:val="a"/>
    <w:link w:val="a8"/>
    <w:uiPriority w:val="99"/>
    <w:semiHidden/>
    <w:rsid w:val="00CA2B0C"/>
    <w:pPr>
      <w:spacing w:after="120"/>
      <w:ind w:left="283"/>
    </w:pPr>
  </w:style>
  <w:style w:type="character" w:customStyle="1" w:styleId="a8">
    <w:name w:val="Основной текст с отступом Знак"/>
    <w:basedOn w:val="a0"/>
    <w:link w:val="a7"/>
    <w:uiPriority w:val="99"/>
    <w:semiHidden/>
    <w:rsid w:val="00CA2B0C"/>
    <w:rPr>
      <w:sz w:val="21"/>
      <w:szCs w:val="21"/>
    </w:rPr>
  </w:style>
  <w:style w:type="paragraph" w:customStyle="1" w:styleId="underpoint">
    <w:name w:val="underpoint"/>
    <w:basedOn w:val="a"/>
    <w:uiPriority w:val="99"/>
    <w:rsid w:val="00DA16A0"/>
    <w:pPr>
      <w:widowControl/>
      <w:suppressAutoHyphens w:val="0"/>
      <w:ind w:firstLine="567"/>
      <w:jc w:val="both"/>
    </w:pPr>
    <w:rPr>
      <w:rFonts w:ascii="Times New Roman" w:eastAsia="Times New Roman" w:hAnsi="Times New Roman" w:cs="Times New Roman"/>
      <w:lang w:val="ru-RU" w:eastAsia="ru-RU"/>
    </w:rPr>
  </w:style>
  <w:style w:type="paragraph" w:styleId="a9">
    <w:name w:val="Balloon Text"/>
    <w:basedOn w:val="a"/>
    <w:link w:val="aa"/>
    <w:uiPriority w:val="99"/>
    <w:semiHidden/>
    <w:rsid w:val="00C17B5F"/>
    <w:rPr>
      <w:rFonts w:ascii="Tahoma" w:hAnsi="Tahoma" w:cs="Tahoma"/>
      <w:sz w:val="16"/>
      <w:szCs w:val="16"/>
    </w:rPr>
  </w:style>
  <w:style w:type="character" w:customStyle="1" w:styleId="aa">
    <w:name w:val="Текст выноски Знак"/>
    <w:basedOn w:val="a0"/>
    <w:link w:val="a9"/>
    <w:uiPriority w:val="99"/>
    <w:semiHidden/>
    <w:rsid w:val="00C17B5F"/>
    <w:rPr>
      <w:rFonts w:ascii="Tahoma" w:hAnsi="Tahoma" w:cs="Tahoma"/>
      <w:sz w:val="14"/>
      <w:szCs w:val="14"/>
    </w:rPr>
  </w:style>
  <w:style w:type="paragraph" w:styleId="2">
    <w:name w:val="Body Text Indent 2"/>
    <w:basedOn w:val="a"/>
    <w:link w:val="20"/>
    <w:uiPriority w:val="99"/>
    <w:rsid w:val="00E22B6E"/>
    <w:pPr>
      <w:widowControl/>
      <w:suppressAutoHyphens w:val="0"/>
      <w:spacing w:after="120" w:line="480" w:lineRule="auto"/>
      <w:ind w:left="283"/>
    </w:pPr>
    <w:rPr>
      <w:sz w:val="20"/>
      <w:szCs w:val="20"/>
      <w:lang w:val="ru-RU" w:eastAsia="ru-RU"/>
    </w:rPr>
  </w:style>
  <w:style w:type="character" w:customStyle="1" w:styleId="20">
    <w:name w:val="Основной текст с отступом 2 Знак"/>
    <w:basedOn w:val="a0"/>
    <w:link w:val="2"/>
    <w:uiPriority w:val="99"/>
    <w:semiHidden/>
    <w:rsid w:val="00DF2295"/>
    <w:rPr>
      <w:sz w:val="21"/>
      <w:szCs w:val="21"/>
      <w:lang w:val="en-US" w:eastAsia="zh-CN"/>
    </w:rPr>
  </w:style>
  <w:style w:type="paragraph" w:customStyle="1" w:styleId="ConsPlusNormal">
    <w:name w:val="ConsPlusNormal"/>
    <w:rsid w:val="001E0113"/>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41617E"/>
    <w:pPr>
      <w:widowControl w:val="0"/>
      <w:autoSpaceDE w:val="0"/>
      <w:autoSpaceDN w:val="0"/>
      <w:adjustRightInd w:val="0"/>
    </w:pPr>
    <w:rPr>
      <w:rFonts w:ascii="Courier New" w:hAnsi="Courier New" w:cs="Courier New"/>
      <w:sz w:val="20"/>
      <w:szCs w:val="20"/>
    </w:rPr>
  </w:style>
  <w:style w:type="character" w:styleId="ab">
    <w:name w:val="Hyperlink"/>
    <w:basedOn w:val="a0"/>
    <w:uiPriority w:val="99"/>
    <w:rsid w:val="00B22565"/>
    <w:rPr>
      <w:color w:val="0000FF"/>
      <w:u w:val="single"/>
    </w:rPr>
  </w:style>
  <w:style w:type="paragraph" w:styleId="ac">
    <w:name w:val="header"/>
    <w:basedOn w:val="a"/>
    <w:link w:val="ad"/>
    <w:uiPriority w:val="99"/>
    <w:rsid w:val="00414117"/>
    <w:pPr>
      <w:tabs>
        <w:tab w:val="center" w:pos="4677"/>
        <w:tab w:val="right" w:pos="9355"/>
      </w:tabs>
    </w:pPr>
  </w:style>
  <w:style w:type="character" w:customStyle="1" w:styleId="ad">
    <w:name w:val="Верхний колонтитул Знак"/>
    <w:basedOn w:val="a0"/>
    <w:link w:val="ac"/>
    <w:uiPriority w:val="99"/>
    <w:rsid w:val="00414117"/>
    <w:rPr>
      <w:sz w:val="24"/>
      <w:szCs w:val="24"/>
      <w:lang w:val="en-US" w:eastAsia="zh-CN"/>
    </w:rPr>
  </w:style>
  <w:style w:type="paragraph" w:styleId="ae">
    <w:name w:val="footer"/>
    <w:basedOn w:val="a"/>
    <w:link w:val="af"/>
    <w:uiPriority w:val="99"/>
    <w:semiHidden/>
    <w:rsid w:val="00414117"/>
    <w:pPr>
      <w:tabs>
        <w:tab w:val="center" w:pos="4677"/>
        <w:tab w:val="right" w:pos="9355"/>
      </w:tabs>
    </w:pPr>
  </w:style>
  <w:style w:type="character" w:customStyle="1" w:styleId="af">
    <w:name w:val="Нижний колонтитул Знак"/>
    <w:basedOn w:val="a0"/>
    <w:link w:val="ae"/>
    <w:uiPriority w:val="99"/>
    <w:semiHidden/>
    <w:rsid w:val="00414117"/>
    <w:rPr>
      <w:sz w:val="24"/>
      <w:szCs w:val="24"/>
      <w:lang w:val="en-US" w:eastAsia="zh-CN"/>
    </w:rPr>
  </w:style>
  <w:style w:type="paragraph" w:styleId="21">
    <w:name w:val="Body Text 2"/>
    <w:basedOn w:val="a"/>
    <w:link w:val="22"/>
    <w:uiPriority w:val="99"/>
    <w:semiHidden/>
    <w:unhideWhenUsed/>
    <w:rsid w:val="00BC6A09"/>
    <w:pPr>
      <w:spacing w:after="120" w:line="480" w:lineRule="auto"/>
    </w:pPr>
  </w:style>
  <w:style w:type="character" w:customStyle="1" w:styleId="22">
    <w:name w:val="Основной текст 2 Знак"/>
    <w:basedOn w:val="a0"/>
    <w:link w:val="21"/>
    <w:rsid w:val="00BC6A09"/>
    <w:rPr>
      <w:rFonts w:cs="Liberation Serif"/>
      <w:sz w:val="24"/>
      <w:szCs w:val="24"/>
      <w:lang w:val="en-US" w:eastAsia="zh-CN"/>
    </w:rPr>
  </w:style>
  <w:style w:type="paragraph" w:styleId="af0">
    <w:name w:val="List Paragraph"/>
    <w:basedOn w:val="a"/>
    <w:uiPriority w:val="34"/>
    <w:qFormat/>
    <w:rsid w:val="00D42561"/>
    <w:pPr>
      <w:suppressAutoHyphens w:val="0"/>
      <w:ind w:left="720"/>
      <w:contextualSpacing/>
    </w:pPr>
    <w:rPr>
      <w:rFonts w:ascii="Courier New" w:eastAsia="Courier New" w:hAnsi="Courier New" w:cs="Courier New"/>
      <w:color w:val="000000"/>
      <w:lang w:val="ru-RU" w:eastAsia="ru-RU"/>
    </w:rPr>
  </w:style>
  <w:style w:type="paragraph" w:customStyle="1" w:styleId="newncpi">
    <w:name w:val="newncpi"/>
    <w:basedOn w:val="a"/>
    <w:rsid w:val="00D42561"/>
    <w:pPr>
      <w:widowControl/>
      <w:suppressAutoHyphens w:val="0"/>
      <w:spacing w:before="160" w:after="160"/>
      <w:ind w:firstLine="567"/>
      <w:jc w:val="both"/>
    </w:pPr>
    <w:rPr>
      <w:rFonts w:ascii="Times New Roman" w:eastAsia="Times New Roman" w:hAnsi="Times New Roman" w:cs="Times New Roman"/>
      <w:lang w:val="ru-RU" w:eastAsia="ru-RU"/>
    </w:rPr>
  </w:style>
  <w:style w:type="paragraph" w:customStyle="1" w:styleId="point">
    <w:name w:val="point"/>
    <w:basedOn w:val="a"/>
    <w:uiPriority w:val="99"/>
    <w:rsid w:val="00D42561"/>
    <w:pPr>
      <w:widowControl/>
      <w:suppressAutoHyphens w:val="0"/>
      <w:spacing w:before="160" w:after="160"/>
      <w:ind w:firstLine="567"/>
      <w:jc w:val="both"/>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984">
      <w:marLeft w:val="0"/>
      <w:marRight w:val="0"/>
      <w:marTop w:val="0"/>
      <w:marBottom w:val="0"/>
      <w:divBdr>
        <w:top w:val="none" w:sz="0" w:space="0" w:color="auto"/>
        <w:left w:val="none" w:sz="0" w:space="0" w:color="auto"/>
        <w:bottom w:val="none" w:sz="0" w:space="0" w:color="auto"/>
        <w:right w:val="none" w:sz="0" w:space="0" w:color="auto"/>
      </w:divBdr>
      <w:divsChild>
        <w:div w:id="1599410980">
          <w:marLeft w:val="432"/>
          <w:marRight w:val="0"/>
          <w:marTop w:val="125"/>
          <w:marBottom w:val="0"/>
          <w:divBdr>
            <w:top w:val="none" w:sz="0" w:space="0" w:color="auto"/>
            <w:left w:val="none" w:sz="0" w:space="0" w:color="auto"/>
            <w:bottom w:val="none" w:sz="0" w:space="0" w:color="auto"/>
            <w:right w:val="none" w:sz="0" w:space="0" w:color="auto"/>
          </w:divBdr>
        </w:div>
        <w:div w:id="1599410981">
          <w:marLeft w:val="432"/>
          <w:marRight w:val="0"/>
          <w:marTop w:val="125"/>
          <w:marBottom w:val="0"/>
          <w:divBdr>
            <w:top w:val="none" w:sz="0" w:space="0" w:color="auto"/>
            <w:left w:val="none" w:sz="0" w:space="0" w:color="auto"/>
            <w:bottom w:val="none" w:sz="0" w:space="0" w:color="auto"/>
            <w:right w:val="none" w:sz="0" w:space="0" w:color="auto"/>
          </w:divBdr>
        </w:div>
        <w:div w:id="1599410982">
          <w:marLeft w:val="576"/>
          <w:marRight w:val="0"/>
          <w:marTop w:val="125"/>
          <w:marBottom w:val="0"/>
          <w:divBdr>
            <w:top w:val="none" w:sz="0" w:space="0" w:color="auto"/>
            <w:left w:val="none" w:sz="0" w:space="0" w:color="auto"/>
            <w:bottom w:val="none" w:sz="0" w:space="0" w:color="auto"/>
            <w:right w:val="none" w:sz="0" w:space="0" w:color="auto"/>
          </w:divBdr>
        </w:div>
        <w:div w:id="159941098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rasotaimedicina.ru/diseases/zabolevanija_neurology/sleep-disord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8045</Words>
  <Characters>58667</Characters>
  <Application>Microsoft Office Word</Application>
  <DocSecurity>0</DocSecurity>
  <Lines>488</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Шевцова Юлия Александровна</cp:lastModifiedBy>
  <cp:revision>11</cp:revision>
  <cp:lastPrinted>2022-02-17T05:38:00Z</cp:lastPrinted>
  <dcterms:created xsi:type="dcterms:W3CDTF">2025-03-17T11:36:00Z</dcterms:created>
  <dcterms:modified xsi:type="dcterms:W3CDTF">2025-03-18T07:10:00Z</dcterms:modified>
</cp:coreProperties>
</file>