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МИНИСТЕРСТВО ЗДРАВООХРАНЕНИЯ РЕСПУБЛИКИ БЕЛАРУСЬ</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Государственное учреждение «</w:t>
      </w:r>
      <w:r w:rsidR="000E15A6" w:rsidRPr="00284E25">
        <w:rPr>
          <w:rFonts w:ascii="Times New Roman" w:hAnsi="Times New Roman" w:cs="Times New Roman"/>
          <w:sz w:val="28"/>
          <w:szCs w:val="28"/>
          <w:lang w:val="ru-RU"/>
        </w:rPr>
        <w:t>Жлобинский</w:t>
      </w:r>
      <w:r w:rsidRPr="00284E25">
        <w:rPr>
          <w:rFonts w:ascii="Times New Roman" w:hAnsi="Times New Roman" w:cs="Times New Roman"/>
          <w:sz w:val="28"/>
          <w:szCs w:val="28"/>
          <w:lang w:val="ru-RU"/>
        </w:rPr>
        <w:t xml:space="preserve"> зональный центр гигиены и</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эпидемиологии»</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МЕТОДИЧЕСКОЕ ПОСОБИЕ</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ПО ГИГИЕНИЧЕСКОМУ ОБУЧЕНИЮ</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1E0E2F" w:rsidRPr="001E0E2F" w:rsidRDefault="001E0E2F" w:rsidP="001E0E2F">
      <w:pPr>
        <w:pStyle w:val="PreformattedText"/>
        <w:ind w:firstLine="709"/>
        <w:jc w:val="center"/>
        <w:rPr>
          <w:rFonts w:ascii="Times New Roman" w:hAnsi="Times New Roman" w:cs="Times New Roman"/>
          <w:sz w:val="28"/>
          <w:szCs w:val="28"/>
          <w:lang w:val="ru-RU"/>
        </w:rPr>
      </w:pPr>
      <w:r w:rsidRPr="001E0E2F">
        <w:rPr>
          <w:rFonts w:ascii="Times New Roman" w:hAnsi="Times New Roman" w:cs="Times New Roman"/>
          <w:sz w:val="28"/>
          <w:szCs w:val="28"/>
          <w:lang w:val="ru-RU"/>
        </w:rPr>
        <w:t>ДЛЯ РУКОВОДИТЕЛЕЙ</w:t>
      </w:r>
    </w:p>
    <w:p w:rsidR="001E0E2F" w:rsidRPr="001E0E2F" w:rsidRDefault="001E0E2F" w:rsidP="001E0E2F">
      <w:pPr>
        <w:pStyle w:val="PreformattedText"/>
        <w:ind w:firstLine="709"/>
        <w:jc w:val="center"/>
        <w:rPr>
          <w:rFonts w:ascii="Times New Roman" w:hAnsi="Times New Roman" w:cs="Times New Roman"/>
          <w:sz w:val="28"/>
          <w:szCs w:val="28"/>
          <w:lang w:val="ru-RU"/>
        </w:rPr>
      </w:pPr>
      <w:r w:rsidRPr="001E0E2F">
        <w:rPr>
          <w:rFonts w:ascii="Times New Roman" w:hAnsi="Times New Roman" w:cs="Times New Roman"/>
          <w:sz w:val="28"/>
          <w:szCs w:val="28"/>
          <w:lang w:val="ru-RU"/>
        </w:rPr>
        <w:t>ОЗДОРОВИТЕЛЬНЫХ ОРГАНИЗАЦИЙ ДЛЯ ДЕТЕЙ</w:t>
      </w:r>
    </w:p>
    <w:p w:rsidR="0073756D" w:rsidRPr="00284E25" w:rsidRDefault="001E0E2F" w:rsidP="001E0E2F">
      <w:pPr>
        <w:pStyle w:val="PreformattedText"/>
        <w:ind w:firstLine="709"/>
        <w:jc w:val="center"/>
        <w:rPr>
          <w:rFonts w:ascii="Times New Roman" w:hAnsi="Times New Roman" w:cs="Times New Roman"/>
          <w:sz w:val="28"/>
          <w:szCs w:val="28"/>
          <w:lang w:val="ru-RU"/>
        </w:rPr>
      </w:pPr>
      <w:r w:rsidRPr="001E0E2F">
        <w:rPr>
          <w:rFonts w:ascii="Times New Roman" w:hAnsi="Times New Roman" w:cs="Times New Roman"/>
          <w:sz w:val="28"/>
          <w:szCs w:val="28"/>
          <w:lang w:val="ru-RU"/>
        </w:rPr>
        <w:t>ОЧНО-ЗАОЧНОЙ ФОРМЫ ОБУЧЕНИЯ</w:t>
      </w: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C85597"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Жлобин,</w:t>
      </w:r>
      <w:r w:rsidR="0073756D" w:rsidRPr="00284E25">
        <w:rPr>
          <w:rFonts w:ascii="Times New Roman" w:hAnsi="Times New Roman" w:cs="Times New Roman"/>
          <w:sz w:val="28"/>
          <w:szCs w:val="28"/>
          <w:lang w:val="ru-RU"/>
        </w:rPr>
        <w:t xml:space="preserve"> 202</w:t>
      </w:r>
      <w:r w:rsidR="00BF5485" w:rsidRPr="00284E25">
        <w:rPr>
          <w:rFonts w:ascii="Times New Roman" w:hAnsi="Times New Roman" w:cs="Times New Roman"/>
          <w:sz w:val="28"/>
          <w:szCs w:val="28"/>
          <w:lang w:val="ru-RU"/>
        </w:rPr>
        <w:t>5</w:t>
      </w:r>
    </w:p>
    <w:p w:rsidR="005C7366" w:rsidRDefault="0073756D" w:rsidP="005C7366">
      <w:pPr>
        <w:pStyle w:val="PreformattedText"/>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5C7366" w:rsidRPr="005C7366">
        <w:rPr>
          <w:rFonts w:ascii="Times New Roman" w:hAnsi="Times New Roman" w:cs="Times New Roman"/>
          <w:sz w:val="28"/>
          <w:szCs w:val="28"/>
          <w:lang w:val="ru-RU"/>
        </w:rPr>
        <w:lastRenderedPageBreak/>
        <w:t xml:space="preserve">Пособие составлено в целях повышения уровня знаний руководителей оздоровительных организаций в области гигиены, здорового образа жизни, профилактики инфекционных и неинфекционных заболеваний. Пособие рекомендовано использовать для самостоятельной подготовки при прохождении гигиенического обучения. </w:t>
      </w:r>
    </w:p>
    <w:p w:rsidR="00284E25" w:rsidRDefault="0073756D" w:rsidP="005C7366">
      <w:pPr>
        <w:pStyle w:val="PreformattedText"/>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p>
    <w:p w:rsidR="00026A1B" w:rsidRPr="00026A1B" w:rsidRDefault="00026A1B" w:rsidP="00026A1B">
      <w:pPr>
        <w:autoSpaceDE w:val="0"/>
        <w:autoSpaceDN w:val="0"/>
        <w:adjustRightInd w:val="0"/>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lastRenderedPageBreak/>
        <w:t>Содержание:</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1 Основы законодательства Республики Беларусь в области обеспечения санитарно-эпидемиологического благополучия населения....................................................................................................................4</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2 Понятие об инфекционных заболеваниях и пищевых отравлениях. Меры профилактики. Санитарно-противоэпидемические мероприятия.……………………..………................................................................</w:t>
      </w:r>
      <w:r>
        <w:rPr>
          <w:rFonts w:ascii="Times New Roman" w:eastAsia="Times New Roman" w:hAnsi="Times New Roman" w:cs="Times New Roman"/>
          <w:sz w:val="28"/>
          <w:lang w:val="ru-RU"/>
        </w:rPr>
        <w:t>6</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3 Обязательные медицинские осмотры. Гигиеническое обучение. Правила личной гигиены…….…………………………………………………....24</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4 Санитарно-эпидемиологические требования к устройству и содержанию территории, помещений, оборудованию оздоровительных организаций для детей……………………………………………….. …………...26</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5 Требования к режиму дня в оздоровительных организациях для детей. Организация трудового, физического воспитания, закаливания детей и подростков, туристических походов. Гигиеническое воспитание детей и подростков………………………………………………………………………....31</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6 Организация рационального питания детей и подростков. Санитарно-эпидемиологические требования к организация питания в оздоровительных организациях для детей. Принципы ХАССП..… …………………………….35</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7 Организация производственного контроля в оздоровительной организации…………………………………………………………...……………39</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Раздел 8 Здоровый образ жизни. Принципы здорового образа жизни, пути формирования.………………………..………………………………….………...41</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Приложения:</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Приложение 1. Правила мытья рук…………………………………………….…47</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Приложение 2. Антисептическая обработка рук………………………...……....48</w:t>
      </w:r>
    </w:p>
    <w:p w:rsidR="00026A1B" w:rsidRPr="00026A1B" w:rsidRDefault="00026A1B" w:rsidP="00026A1B">
      <w:pPr>
        <w:widowControl/>
        <w:autoSpaceDE w:val="0"/>
        <w:autoSpaceDN w:val="0"/>
        <w:adjustRightInd w:val="0"/>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Приложение 3. 5 ключевых приемов к более безопасным продуктам питания…………………………………………………………………...…….......49</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Приложение 4. Журнал «Здоровье»………………………………………………50</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Приложение 5. </w:t>
      </w:r>
      <w:r w:rsidRPr="00026A1B">
        <w:rPr>
          <w:rFonts w:ascii="Times New Roman" w:hAnsi="Times New Roman"/>
          <w:sz w:val="28"/>
          <w:lang w:val="ru-RU"/>
        </w:rPr>
        <w:t>Журнал по контролю за качеством готовой пищи (бракеражный журнал………………………………………………..……………………………..51</w:t>
      </w:r>
    </w:p>
    <w:p w:rsidR="00026A1B" w:rsidRDefault="00026A1B" w:rsidP="00026A1B">
      <w:pPr>
        <w:pStyle w:val="ConsPlusNormal"/>
        <w:widowControl/>
        <w:ind w:right="-58" w:firstLine="0"/>
        <w:jc w:val="both"/>
        <w:rPr>
          <w:rFonts w:ascii="Times New Roman" w:hAnsi="Times New Roman"/>
          <w:sz w:val="28"/>
        </w:rPr>
      </w:pPr>
      <w:r w:rsidRPr="00B800AA">
        <w:rPr>
          <w:rFonts w:ascii="Times New Roman" w:hAnsi="Times New Roman"/>
          <w:sz w:val="28"/>
        </w:rPr>
        <w:t xml:space="preserve">Приложение 6. </w:t>
      </w:r>
      <w:r w:rsidRPr="00B800AA">
        <w:rPr>
          <w:rFonts w:ascii="Times New Roman" w:hAnsi="Times New Roman"/>
          <w:sz w:val="28"/>
          <w:szCs w:val="28"/>
        </w:rPr>
        <w:t>Перечень пищевых продуктов, не отвечающих принципам детской диететики</w:t>
      </w:r>
      <w:r>
        <w:rPr>
          <w:rFonts w:ascii="Times New Roman" w:hAnsi="Times New Roman"/>
          <w:sz w:val="28"/>
          <w:szCs w:val="28"/>
        </w:rPr>
        <w:t xml:space="preserve"> </w:t>
      </w:r>
      <w:r w:rsidRPr="00714D55">
        <w:rPr>
          <w:rFonts w:ascii="Times New Roman" w:hAnsi="Times New Roman"/>
          <w:sz w:val="28"/>
        </w:rPr>
        <w:t>…………………………………..……………………………</w:t>
      </w:r>
      <w:r>
        <w:rPr>
          <w:rFonts w:ascii="Times New Roman" w:hAnsi="Times New Roman"/>
          <w:sz w:val="28"/>
        </w:rPr>
        <w:t>.52</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Default="00026A1B" w:rsidP="00026A1B">
      <w:pPr>
        <w:autoSpaceDE w:val="0"/>
        <w:autoSpaceDN w:val="0"/>
        <w:adjustRightInd w:val="0"/>
        <w:rPr>
          <w:rFonts w:eastAsia="Times New Roman" w:cs="Times New Roman"/>
          <w:lang w:val="ru-RU"/>
        </w:rPr>
      </w:pPr>
    </w:p>
    <w:p w:rsidR="00DD7B47" w:rsidRPr="00026A1B" w:rsidRDefault="00DD7B47"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lastRenderedPageBreak/>
        <w:t>Раздел 1</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Основы законодательства Республики Беларусь в области обеспечения санитарно-эпидемиологического благополучия населения</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kern w:val="24"/>
          <w:sz w:val="28"/>
          <w:szCs w:val="28"/>
          <w:u w:val="single"/>
          <w:lang w:val="ru-RU"/>
        </w:rPr>
      </w:pPr>
      <w:r w:rsidRPr="00026A1B">
        <w:rPr>
          <w:rFonts w:ascii="Times New Roman" w:eastAsia="Times New Roman" w:hAnsi="Times New Roman" w:cs="Times New Roman"/>
          <w:sz w:val="28"/>
          <w:szCs w:val="28"/>
          <w:lang w:val="ru-RU"/>
        </w:rPr>
        <w:t xml:space="preserve">Технические регламенты Таможенного союза и Евразийского экономического союза: «О безопасности игрушек» (ТР ТС 008/2011), «О безопасности продукции для детей и подростков» (ТР ТС 007/2011), «О безопасности оборудования для детских игровых площадок» ТР ЕАЭС 042/2017), «О безопасности мебельной продукции» (ТР ТС 025/2012), «О безопасности пищевой продукции» (ТР ТС 021/2011), «Пищевая продукция в части ее маркировки» (ТР ТС 022/2011)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формы и процедуры оценки (подтверждения) соответствия 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6" w:history="1">
        <w:r w:rsidRPr="00714D55">
          <w:rPr>
            <w:rFonts w:ascii="Times New Roman" w:eastAsia="Times New Roman" w:hAnsi="Times New Roman" w:cs="Times New Roman"/>
            <w:kern w:val="24"/>
            <w:sz w:val="28"/>
            <w:szCs w:val="28"/>
            <w:u w:val="single"/>
          </w:rPr>
          <w:t>http</w:t>
        </w:r>
      </w:hyperlink>
      <w:r w:rsidRPr="00026A1B">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docs</w:t>
      </w:r>
      <w:r w:rsidRPr="00026A1B">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eaeunion</w:t>
      </w:r>
      <w:r w:rsidRPr="00026A1B">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org</w:t>
      </w:r>
      <w:r w:rsidRPr="00026A1B">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ru</w:t>
      </w:r>
      <w:r w:rsidRPr="00026A1B">
        <w:rPr>
          <w:rFonts w:ascii="Times New Roman" w:eastAsia="Times New Roman" w:hAnsi="Times New Roman" w:cs="Times New Roman"/>
          <w:kern w:val="24"/>
          <w:sz w:val="28"/>
          <w:szCs w:val="28"/>
          <w:u w:val="single"/>
          <w:lang w:val="ru-RU"/>
        </w:rPr>
        <w:t>-</w:t>
      </w:r>
      <w:r w:rsidRPr="00714D55">
        <w:rPr>
          <w:rFonts w:ascii="Times New Roman" w:eastAsia="Times New Roman" w:hAnsi="Times New Roman" w:cs="Times New Roman"/>
          <w:kern w:val="24"/>
          <w:sz w:val="28"/>
          <w:szCs w:val="28"/>
          <w:u w:val="single"/>
        </w:rPr>
        <w:t>ru</w:t>
      </w:r>
      <w:r w:rsidRPr="00026A1B">
        <w:rPr>
          <w:rFonts w:ascii="Times New Roman" w:eastAsia="Times New Roman" w:hAnsi="Times New Roman" w:cs="Times New Roman"/>
          <w:kern w:val="24"/>
          <w:sz w:val="28"/>
          <w:szCs w:val="28"/>
          <w:u w:val="single"/>
          <w:lang w:val="ru-RU"/>
        </w:rPr>
        <w:t>//.</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026A1B" w:rsidRPr="00026A1B" w:rsidRDefault="00026A1B" w:rsidP="00026A1B">
      <w:pPr>
        <w:pStyle w:val="a3"/>
        <w:spacing w:after="0" w:line="240" w:lineRule="auto"/>
        <w:ind w:firstLine="540"/>
        <w:rPr>
          <w:rFonts w:eastAsia="+mn-ea"/>
          <w:bCs/>
          <w:kern w:val="24"/>
          <w:sz w:val="28"/>
          <w:szCs w:val="28"/>
          <w:lang w:val="ru-RU"/>
        </w:rPr>
      </w:pPr>
      <w:r w:rsidRPr="00026A1B">
        <w:rPr>
          <w:rFonts w:eastAsia="+mn-ea"/>
          <w:bCs/>
          <w:kern w:val="24"/>
          <w:sz w:val="28"/>
          <w:szCs w:val="28"/>
          <w:lang w:val="ru-RU"/>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Специфические санитарно-эпидемиологические требования к содержанию и </w:t>
      </w:r>
      <w:r w:rsidRPr="00026A1B">
        <w:rPr>
          <w:rFonts w:ascii="Times New Roman" w:hAnsi="Times New Roman" w:cs="Times New Roman"/>
          <w:sz w:val="28"/>
          <w:szCs w:val="28"/>
          <w:lang w:val="ru-RU"/>
        </w:rPr>
        <w:lastRenderedPageBreak/>
        <w:t xml:space="preserve">эксплуатации санаторно-курортных и оздоровительных организаций, </w:t>
      </w:r>
      <w:r w:rsidRPr="00026A1B">
        <w:rPr>
          <w:rFonts w:ascii="Times New Roman" w:eastAsia="Times New Roman" w:hAnsi="Times New Roman" w:cs="Times New Roman"/>
          <w:sz w:val="28"/>
          <w:szCs w:val="28"/>
          <w:lang w:val="ru-RU"/>
        </w:rPr>
        <w:t>утвержденные п</w:t>
      </w:r>
      <w:r w:rsidRPr="00026A1B">
        <w:rPr>
          <w:rFonts w:ascii="Times New Roman" w:hAnsi="Times New Roman" w:cs="Times New Roman"/>
          <w:sz w:val="28"/>
          <w:szCs w:val="28"/>
          <w:lang w:val="ru-RU"/>
        </w:rPr>
        <w:t xml:space="preserve">остановлением Совета Министров Республики Беларусь от 26.09.2019 № 663, </w:t>
      </w:r>
      <w:r w:rsidRPr="00026A1B">
        <w:rPr>
          <w:rFonts w:ascii="Times New Roman" w:eastAsia="Times New Roman" w:hAnsi="Times New Roman" w:cs="Times New Roman"/>
          <w:sz w:val="28"/>
          <w:szCs w:val="28"/>
          <w:lang w:val="ru-RU"/>
        </w:rPr>
        <w:t>устанавливают</w:t>
      </w:r>
      <w:r w:rsidRPr="00026A1B">
        <w:rPr>
          <w:rFonts w:ascii="Times New Roman" w:hAnsi="Times New Roman" w:cs="Times New Roman"/>
          <w:sz w:val="28"/>
          <w:szCs w:val="28"/>
          <w:lang w:val="ru-RU"/>
        </w:rPr>
        <w:t xml:space="preserve"> требования к содержанию и эксплуатации санаторно-курортных и оздоровительных организаций для взрослых, взрослых и детей, детей независимо от форм собственности и ведомственной принадлежности.</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026A1B" w:rsidRPr="00D26EE0" w:rsidRDefault="00026A1B" w:rsidP="00026A1B">
      <w:pPr>
        <w:ind w:firstLine="709"/>
        <w:jc w:val="both"/>
        <w:rPr>
          <w:rFonts w:ascii="Times New Roman" w:eastAsia="Times New Roman" w:hAnsi="Times New Roman" w:cs="Times New Roman"/>
          <w:bCs/>
          <w:kern w:val="36"/>
          <w:sz w:val="28"/>
          <w:szCs w:val="28"/>
          <w:lang w:val="ru-RU"/>
        </w:rPr>
      </w:pPr>
      <w:r w:rsidRPr="00D26EE0">
        <w:rPr>
          <w:rFonts w:ascii="Times New Roman" w:eastAsia="Times New Roman" w:hAnsi="Times New Roman" w:cs="Times New Roman"/>
          <w:bCs/>
          <w:kern w:val="36"/>
          <w:sz w:val="28"/>
          <w:szCs w:val="28"/>
          <w:lang w:val="ru-RU"/>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D26EE0" w:rsidRPr="00DB7392" w:rsidRDefault="00D26EE0" w:rsidP="00D26EE0">
      <w:pPr>
        <w:pStyle w:val="ConsPlusNormal"/>
        <w:widowControl/>
        <w:ind w:right="-58" w:firstLine="709"/>
        <w:jc w:val="both"/>
        <w:rPr>
          <w:rFonts w:ascii="Times New Roman" w:hAnsi="Times New Roman" w:cs="Times New Roman"/>
          <w:sz w:val="28"/>
          <w:szCs w:val="28"/>
        </w:rPr>
      </w:pPr>
      <w:r w:rsidRPr="00DB7392">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Pr="00BF5384">
        <w:rPr>
          <w:rFonts w:ascii="Times New Roman" w:hAnsi="Times New Roman" w:cs="Times New Roman"/>
          <w:sz w:val="28"/>
          <w:szCs w:val="28"/>
        </w:rPr>
        <w:t xml:space="preserve">утвержденные постановлением </w:t>
      </w:r>
      <w:r w:rsidRPr="00DB7392">
        <w:rPr>
          <w:rFonts w:ascii="Times New Roman" w:hAnsi="Times New Roman" w:cs="Times New Roman"/>
          <w:sz w:val="28"/>
          <w:szCs w:val="28"/>
        </w:rPr>
        <w:t>Совета Министров</w:t>
      </w:r>
      <w:r>
        <w:rPr>
          <w:rFonts w:ascii="Times New Roman" w:hAnsi="Times New Roman" w:cs="Times New Roman"/>
          <w:sz w:val="28"/>
          <w:szCs w:val="28"/>
        </w:rPr>
        <w:t xml:space="preserve"> </w:t>
      </w:r>
      <w:r w:rsidRPr="00DB7392">
        <w:rPr>
          <w:rFonts w:ascii="Times New Roman" w:hAnsi="Times New Roman" w:cs="Times New Roman"/>
          <w:sz w:val="28"/>
          <w:szCs w:val="28"/>
        </w:rPr>
        <w:t>Республики Беларусь</w:t>
      </w:r>
      <w:r>
        <w:rPr>
          <w:rFonts w:ascii="Times New Roman" w:hAnsi="Times New Roman" w:cs="Times New Roman"/>
          <w:sz w:val="28"/>
          <w:szCs w:val="28"/>
        </w:rPr>
        <w:t xml:space="preserve"> от </w:t>
      </w:r>
      <w:r w:rsidRPr="00DB7392">
        <w:rPr>
          <w:rFonts w:ascii="Times New Roman" w:hAnsi="Times New Roman" w:cs="Times New Roman"/>
          <w:sz w:val="28"/>
          <w:szCs w:val="28"/>
        </w:rPr>
        <w:t>26.09.2019 № 663</w:t>
      </w:r>
      <w:r>
        <w:rPr>
          <w:rFonts w:ascii="Times New Roman" w:hAnsi="Times New Roman" w:cs="Times New Roman"/>
          <w:sz w:val="28"/>
          <w:szCs w:val="28"/>
        </w:rPr>
        <w:t>,</w:t>
      </w:r>
      <w:r w:rsidRPr="00445CA2">
        <w:rPr>
          <w:rFonts w:ascii="Times New Roman" w:hAnsi="Times New Roman" w:cs="Times New Roman"/>
          <w:sz w:val="28"/>
          <w:szCs w:val="28"/>
        </w:rPr>
        <w:t xml:space="preserve"> </w:t>
      </w:r>
      <w:r w:rsidRPr="00BF5384">
        <w:rPr>
          <w:rFonts w:ascii="Times New Roman" w:hAnsi="Times New Roman" w:cs="Times New Roman"/>
          <w:sz w:val="28"/>
          <w:szCs w:val="28"/>
        </w:rPr>
        <w:t>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 xml:space="preserve">питания </w:t>
      </w:r>
      <w:r>
        <w:rPr>
          <w:rFonts w:ascii="Times New Roman" w:hAnsi="Times New Roman" w:cs="Times New Roman"/>
          <w:sz w:val="28"/>
          <w:szCs w:val="28"/>
        </w:rPr>
        <w:t xml:space="preserve">оздоравливаемых </w:t>
      </w:r>
      <w:r w:rsidRPr="00BF5384">
        <w:rPr>
          <w:rFonts w:ascii="Times New Roman" w:hAnsi="Times New Roman" w:cs="Times New Roman"/>
          <w:sz w:val="28"/>
          <w:szCs w:val="28"/>
        </w:rPr>
        <w:t>детей,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xml:space="preserve">, рационам питания </w:t>
      </w:r>
      <w:r>
        <w:rPr>
          <w:rFonts w:ascii="Times New Roman" w:hAnsi="Times New Roman" w:cs="Times New Roman"/>
          <w:sz w:val="28"/>
          <w:szCs w:val="28"/>
        </w:rPr>
        <w:t xml:space="preserve">оздоравливаемых </w:t>
      </w:r>
      <w:r w:rsidRPr="00BF5384">
        <w:rPr>
          <w:rFonts w:ascii="Times New Roman" w:hAnsi="Times New Roman" w:cs="Times New Roman"/>
          <w:sz w:val="28"/>
          <w:szCs w:val="28"/>
        </w:rPr>
        <w:t xml:space="preserve">детей, технологии приготовления блюд </w:t>
      </w:r>
      <w:r>
        <w:rPr>
          <w:rFonts w:ascii="Times New Roman" w:hAnsi="Times New Roman" w:cs="Times New Roman"/>
          <w:sz w:val="28"/>
          <w:szCs w:val="28"/>
        </w:rPr>
        <w:t>для</w:t>
      </w:r>
      <w:r w:rsidRPr="00BF5384">
        <w:rPr>
          <w:rFonts w:ascii="Times New Roman" w:hAnsi="Times New Roman" w:cs="Times New Roman"/>
          <w:sz w:val="28"/>
          <w:szCs w:val="28"/>
        </w:rPr>
        <w:t xml:space="preserve"> детей.</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Санитарные нормы и правила «Требования к оздоровительным организациям для детей», утвержденные постановлением Министерства здравоохранения Республики Беларусь от 26.12.2012 № 205.</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22.12.2003 № 183.</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026A1B" w:rsidRPr="00026A1B" w:rsidRDefault="00026A1B" w:rsidP="00026A1B">
      <w:pPr>
        <w:ind w:firstLine="709"/>
        <w:jc w:val="both"/>
        <w:rPr>
          <w:rFonts w:ascii="Times New Roman" w:eastAsia="Calibri" w:hAnsi="Times New Roman" w:cs="Times New Roman"/>
          <w:sz w:val="28"/>
          <w:szCs w:val="28"/>
          <w:lang w:val="ru-RU" w:eastAsia="en-US"/>
        </w:rPr>
      </w:pPr>
      <w:r w:rsidRPr="00026A1B">
        <w:rPr>
          <w:rFonts w:ascii="Times New Roman" w:eastAsia="Calibri" w:hAnsi="Times New Roman" w:cs="Times New Roman"/>
          <w:sz w:val="28"/>
          <w:szCs w:val="28"/>
          <w:lang w:val="ru-RU"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eastAsia="en-US"/>
        </w:rPr>
        <w:t>COVID</w:t>
      </w:r>
      <w:r w:rsidRPr="00026A1B">
        <w:rPr>
          <w:rFonts w:ascii="Times New Roman" w:eastAsia="Calibri" w:hAnsi="Times New Roman" w:cs="Times New Roman"/>
          <w:sz w:val="28"/>
          <w:szCs w:val="28"/>
          <w:lang w:val="ru-RU" w:eastAsia="en-US"/>
        </w:rPr>
        <w:t>-19», утвержденные постановлением Министерства здравоохранения Республики Беларусь от 29.12.2012 № 217.</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eastAsia="Calibri" w:hAnsi="Times New Roman" w:cs="Times New Roman"/>
          <w:sz w:val="28"/>
          <w:szCs w:val="28"/>
          <w:lang w:val="ru-RU" w:eastAsia="en-US"/>
        </w:rPr>
        <w:t xml:space="preserve">Санитарные правила СП 17-69 РБ 98 «Общие требования по профилактике </w:t>
      </w:r>
      <w:r w:rsidRPr="00026A1B">
        <w:rPr>
          <w:rFonts w:ascii="Times New Roman" w:eastAsia="Calibri" w:hAnsi="Times New Roman" w:cs="Times New Roman"/>
          <w:sz w:val="28"/>
          <w:szCs w:val="28"/>
          <w:lang w:val="ru-RU" w:eastAsia="en-US"/>
        </w:rPr>
        <w:lastRenderedPageBreak/>
        <w:t>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szCs w:val="28"/>
          <w:lang w:val="ru-RU"/>
        </w:rPr>
        <w:t>С полными текстами</w:t>
      </w:r>
      <w:r w:rsidRPr="00026A1B">
        <w:rPr>
          <w:rFonts w:ascii="Times New Roman" w:eastAsia="Times New Roman" w:hAnsi="Times New Roman" w:cs="Times New Roman"/>
          <w:sz w:val="28"/>
          <w:lang w:val="ru-RU"/>
        </w:rPr>
        <w:t xml:space="preserve"> </w:t>
      </w:r>
      <w:r w:rsidRPr="00026A1B">
        <w:rPr>
          <w:rFonts w:ascii="Times New Roman" w:eastAsia="Times New Roman" w:hAnsi="Times New Roman" w:cs="Times New Roman"/>
          <w:kern w:val="24"/>
          <w:sz w:val="28"/>
          <w:lang w:val="ru-RU"/>
        </w:rPr>
        <w:t xml:space="preserve">Санитарных норм и правил </w:t>
      </w:r>
      <w:r w:rsidRPr="00026A1B">
        <w:rPr>
          <w:rFonts w:ascii="Times New Roman" w:eastAsia="Times New Roman" w:hAnsi="Times New Roman" w:cs="Times New Roman"/>
          <w:sz w:val="28"/>
          <w:lang w:val="ru-RU"/>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rPr>
        <w:t>www</w:t>
      </w:r>
      <w:r w:rsidRPr="00026A1B">
        <w:rPr>
          <w:rFonts w:ascii="Times New Roman" w:eastAsia="Times New Roman" w:hAnsi="Times New Roman" w:cs="Times New Roman"/>
          <w:color w:val="0000FF"/>
          <w:sz w:val="28"/>
          <w:lang w:val="ru-RU"/>
        </w:rPr>
        <w:t>.</w:t>
      </w:r>
      <w:r w:rsidRPr="006D314A">
        <w:rPr>
          <w:rFonts w:ascii="Times New Roman" w:eastAsia="Times New Roman" w:hAnsi="Times New Roman" w:cs="Times New Roman"/>
          <w:color w:val="0000FF"/>
          <w:sz w:val="28"/>
        </w:rPr>
        <w:t>minzdrav</w:t>
      </w:r>
      <w:r w:rsidRPr="00026A1B">
        <w:rPr>
          <w:rFonts w:ascii="Times New Roman" w:eastAsia="Times New Roman" w:hAnsi="Times New Roman" w:cs="Times New Roman"/>
          <w:color w:val="0000FF"/>
          <w:sz w:val="28"/>
          <w:lang w:val="ru-RU"/>
        </w:rPr>
        <w:t>.</w:t>
      </w:r>
      <w:r w:rsidRPr="006D314A">
        <w:rPr>
          <w:rFonts w:ascii="Times New Roman" w:eastAsia="Times New Roman" w:hAnsi="Times New Roman" w:cs="Times New Roman"/>
          <w:color w:val="0000FF"/>
          <w:sz w:val="28"/>
        </w:rPr>
        <w:t>gov</w:t>
      </w:r>
      <w:r w:rsidRPr="00026A1B">
        <w:rPr>
          <w:rFonts w:ascii="Times New Roman" w:eastAsia="Times New Roman" w:hAnsi="Times New Roman" w:cs="Times New Roman"/>
          <w:color w:val="0000FF"/>
          <w:sz w:val="28"/>
          <w:lang w:val="ru-RU"/>
        </w:rPr>
        <w:t>.</w:t>
      </w:r>
      <w:r w:rsidRPr="006D314A">
        <w:rPr>
          <w:rFonts w:ascii="Times New Roman" w:eastAsia="Times New Roman" w:hAnsi="Times New Roman" w:cs="Times New Roman"/>
          <w:color w:val="0000FF"/>
          <w:sz w:val="28"/>
        </w:rPr>
        <w:t>by</w:t>
      </w:r>
      <w:r w:rsidRPr="00026A1B">
        <w:rPr>
          <w:rFonts w:ascii="Times New Roman" w:eastAsia="Times New Roman" w:hAnsi="Times New Roman" w:cs="Times New Roman"/>
          <w:sz w:val="28"/>
          <w:lang w:val="ru-RU"/>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026A1B" w:rsidRPr="00026A1B" w:rsidRDefault="00026A1B" w:rsidP="00026A1B">
      <w:pPr>
        <w:autoSpaceDE w:val="0"/>
        <w:autoSpaceDN w:val="0"/>
        <w:adjustRightInd w:val="0"/>
        <w:spacing w:after="200"/>
        <w:contextualSpacing/>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Раздел 2</w:t>
      </w:r>
    </w:p>
    <w:p w:rsidR="00026A1B" w:rsidRPr="00026A1B" w:rsidRDefault="00026A1B" w:rsidP="00026A1B">
      <w:pPr>
        <w:autoSpaceDE w:val="0"/>
        <w:autoSpaceDN w:val="0"/>
        <w:adjustRightInd w:val="0"/>
        <w:spacing w:after="200"/>
        <w:contextualSpacing/>
        <w:jc w:val="both"/>
        <w:rPr>
          <w:rFonts w:eastAsia="Times New Roman" w:cs="Times New Roman"/>
          <w:lang w:val="ru-RU"/>
        </w:rPr>
      </w:pPr>
      <w:r w:rsidRPr="00714D55">
        <w:rPr>
          <w:rFonts w:ascii="Wingdings" w:eastAsia="Times New Roman" w:hAnsi="Wingdings" w:cs="Times New Roman"/>
        </w:rPr>
        <w:t></w:t>
      </w:r>
    </w:p>
    <w:p w:rsidR="00026A1B" w:rsidRPr="00026A1B" w:rsidRDefault="00026A1B" w:rsidP="00026A1B">
      <w:pPr>
        <w:autoSpaceDE w:val="0"/>
        <w:autoSpaceDN w:val="0"/>
        <w:adjustRightInd w:val="0"/>
        <w:spacing w:after="200"/>
        <w:contextualSpacing/>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Понятие об инфекционных заболеваниях и пищевых отравлениях. Меры профилактики. Санитарно-противоэпидемические мероприятия</w:t>
      </w:r>
    </w:p>
    <w:p w:rsidR="00026A1B" w:rsidRPr="00026A1B" w:rsidRDefault="00026A1B" w:rsidP="00026A1B">
      <w:pPr>
        <w:autoSpaceDE w:val="0"/>
        <w:autoSpaceDN w:val="0"/>
        <w:adjustRightInd w:val="0"/>
        <w:spacing w:after="200"/>
        <w:contextualSpacing/>
        <w:jc w:val="both"/>
        <w:rPr>
          <w:rFonts w:eastAsia="Times New Roman" w:cs="Times New Roman"/>
          <w:lang w:val="ru-RU"/>
        </w:rPr>
      </w:pPr>
      <w:r w:rsidRPr="00714D55">
        <w:rPr>
          <w:rFonts w:ascii="Wingdings" w:eastAsia="Times New Roman" w:hAnsi="Wingdings" w:cs="Times New Roman"/>
        </w:rPr>
        <w:t></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sz w:val="28"/>
          <w:szCs w:val="28"/>
          <w:u w:val="single"/>
          <w:lang w:val="ru-RU"/>
        </w:rPr>
        <w:t>Инфекционные заболевания</w:t>
      </w:r>
      <w:r w:rsidRPr="00026A1B">
        <w:rPr>
          <w:rFonts w:ascii="Times New Roman" w:hAnsi="Times New Roman"/>
          <w:sz w:val="28"/>
          <w:szCs w:val="28"/>
          <w:lang w:val="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026A1B">
        <w:rPr>
          <w:rFonts w:ascii="Times New Roman" w:hAnsi="Times New Roman"/>
          <w:bCs/>
          <w:sz w:val="28"/>
          <w:szCs w:val="28"/>
          <w:lang w:val="ru-RU"/>
        </w:rPr>
        <w:t>локальной вспышке</w:t>
      </w:r>
      <w:r w:rsidRPr="00026A1B">
        <w:rPr>
          <w:rFonts w:ascii="Times New Roman" w:hAnsi="Times New Roman"/>
          <w:sz w:val="28"/>
          <w:szCs w:val="28"/>
          <w:lang w:val="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026A1B">
        <w:rPr>
          <w:rFonts w:ascii="Times New Roman" w:hAnsi="Times New Roman"/>
          <w:bCs/>
          <w:sz w:val="28"/>
          <w:szCs w:val="28"/>
          <w:lang w:val="ru-RU"/>
        </w:rPr>
        <w:t>эпидемия</w:t>
      </w:r>
      <w:r w:rsidRPr="00026A1B">
        <w:rPr>
          <w:rFonts w:ascii="Times New Roman" w:hAnsi="Times New Roman"/>
          <w:sz w:val="28"/>
          <w:szCs w:val="28"/>
          <w:lang w:val="ru-RU"/>
        </w:rPr>
        <w:t xml:space="preserve">, а если охвачены страны мира – </w:t>
      </w:r>
      <w:r w:rsidRPr="00026A1B">
        <w:rPr>
          <w:rFonts w:ascii="Times New Roman" w:hAnsi="Times New Roman"/>
          <w:bCs/>
          <w:sz w:val="28"/>
          <w:szCs w:val="28"/>
          <w:lang w:val="ru-RU"/>
        </w:rPr>
        <w:t>пандемия.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Микроорганизмы</w:t>
      </w:r>
      <w:r w:rsidRPr="00026A1B">
        <w:rPr>
          <w:rFonts w:ascii="Times New Roman" w:hAnsi="Times New Roman"/>
          <w:b/>
          <w:bCs/>
          <w:sz w:val="28"/>
          <w:szCs w:val="28"/>
          <w:lang w:val="ru-RU"/>
        </w:rPr>
        <w:t xml:space="preserve"> </w:t>
      </w:r>
      <w:r w:rsidRPr="00026A1B">
        <w:rPr>
          <w:rFonts w:ascii="Times New Roman" w:hAnsi="Times New Roman"/>
          <w:sz w:val="28"/>
          <w:szCs w:val="28"/>
          <w:lang w:val="ru-RU"/>
        </w:rPr>
        <w:t>–</w:t>
      </w:r>
      <w:r w:rsidRPr="00026A1B">
        <w:rPr>
          <w:rFonts w:ascii="Times New Roman" w:hAnsi="Times New Roman"/>
          <w:b/>
          <w:bCs/>
          <w:sz w:val="28"/>
          <w:szCs w:val="28"/>
          <w:lang w:val="ru-RU"/>
        </w:rPr>
        <w:t xml:space="preserve"> </w:t>
      </w:r>
      <w:r w:rsidRPr="00026A1B">
        <w:rPr>
          <w:rFonts w:ascii="Times New Roman" w:hAnsi="Times New Roman"/>
          <w:sz w:val="28"/>
          <w:szCs w:val="28"/>
          <w:lang w:val="ru-RU"/>
        </w:rPr>
        <w:t xml:space="preserve">это мельчайшие живые существа. Микроорганизмы очень широко распространены в природе (почва, воздух, вода),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Микроорганизмы, способные вызывать у человека или животных заболевания, являются болезнетворными (патогенными) микроорганизмами.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 Для каждого инфекционного заболевания существует своя заражающая доза, которая колеблется от нескольких микроорганизмов до миллионов.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При низкой температуре микроорганизмы обычно не размножаются (кроме иерсиний).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Чем выше влажность, тем благоприятнее условия </w:t>
      </w:r>
      <w:r w:rsidRPr="00026A1B">
        <w:rPr>
          <w:rFonts w:ascii="Times New Roman" w:hAnsi="Times New Roman"/>
          <w:sz w:val="28"/>
          <w:szCs w:val="28"/>
          <w:lang w:val="ru-RU"/>
        </w:rPr>
        <w:lastRenderedPageBreak/>
        <w:t>для развития микроорганизмов.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Передача возбудителей</w:t>
      </w:r>
      <w:r w:rsidRPr="00026A1B">
        <w:rPr>
          <w:rFonts w:ascii="Times New Roman" w:hAnsi="Times New Roman"/>
          <w:sz w:val="28"/>
          <w:szCs w:val="28"/>
          <w:lang w:val="ru-RU"/>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через кровососущих насекомых (вши, комары, клещи) – переносчиков инфекции (сыпной тиф, малярия, клещевой энцефалит);</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через предметы личной гигиены, постельное белье, одежду (заразные кожные заболевания – чесотка, микроспория).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Источниками инфекционных заболеваний</w:t>
      </w:r>
      <w:r w:rsidRPr="00026A1B">
        <w:rPr>
          <w:rFonts w:ascii="Times New Roman" w:hAnsi="Times New Roman"/>
          <w:sz w:val="28"/>
          <w:szCs w:val="28"/>
          <w:lang w:val="ru-RU"/>
        </w:rPr>
        <w:t xml:space="preserve"> являются люди или животные, выделяющие во внешнюю среду возбудителей инфекционных заболеваний.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Источники инфекции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инфекций.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iCs/>
          <w:sz w:val="28"/>
          <w:szCs w:val="28"/>
          <w:u w:val="single"/>
          <w:lang w:val="ru-RU"/>
        </w:rPr>
        <w:t>К острым кишечным инфекциям</w:t>
      </w:r>
      <w:r w:rsidRPr="00026A1B">
        <w:rPr>
          <w:rFonts w:ascii="Times New Roman" w:hAnsi="Times New Roman"/>
          <w:b/>
          <w:iCs/>
          <w:sz w:val="28"/>
          <w:szCs w:val="28"/>
          <w:lang w:val="ru-RU"/>
        </w:rPr>
        <w:t xml:space="preserve"> </w:t>
      </w:r>
      <w:r w:rsidRPr="00026A1B">
        <w:rPr>
          <w:rFonts w:ascii="Times New Roman" w:hAnsi="Times New Roman"/>
          <w:iCs/>
          <w:sz w:val="28"/>
          <w:szCs w:val="28"/>
          <w:lang w:val="ru-RU"/>
        </w:rPr>
        <w:t xml:space="preserve">относятся </w:t>
      </w:r>
      <w:r w:rsidRPr="00026A1B">
        <w:rPr>
          <w:rFonts w:ascii="Times New Roman" w:hAnsi="Times New Roman"/>
          <w:sz w:val="28"/>
          <w:szCs w:val="28"/>
          <w:lang w:val="ru-RU"/>
        </w:rPr>
        <w:t xml:space="preserve">следующие заболевания: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бактериальные (дизентерия, сальмонеллез, иерсиниоз, брюшной тиф, паратифы А и Б, холера и другие); </w:t>
      </w:r>
    </w:p>
    <w:p w:rsidR="00026A1B" w:rsidRPr="00026A1B" w:rsidRDefault="00026A1B" w:rsidP="00026A1B">
      <w:pPr>
        <w:widowControl/>
        <w:ind w:firstLine="709"/>
        <w:jc w:val="both"/>
        <w:rPr>
          <w:rFonts w:ascii="Times New Roman" w:hAnsi="Times New Roman"/>
          <w:iCs/>
          <w:sz w:val="28"/>
          <w:szCs w:val="28"/>
          <w:lang w:val="ru-RU"/>
        </w:rPr>
      </w:pPr>
      <w:r w:rsidRPr="00026A1B">
        <w:rPr>
          <w:rFonts w:ascii="Times New Roman" w:hAnsi="Times New Roman"/>
          <w:sz w:val="28"/>
          <w:szCs w:val="28"/>
          <w:lang w:val="ru-RU"/>
        </w:rPr>
        <w:t>вирусные (ротавирусная, норовирусная, энтеровирусная кишечные инфекции и др.).</w:t>
      </w:r>
      <w:r w:rsidRPr="00026A1B">
        <w:rPr>
          <w:rFonts w:ascii="Times New Roman" w:hAnsi="Times New Roman"/>
          <w:iCs/>
          <w:sz w:val="28"/>
          <w:szCs w:val="28"/>
          <w:lang w:val="ru-RU"/>
        </w:rPr>
        <w:t xml:space="preserve">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iCs/>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026A1B">
        <w:rPr>
          <w:rFonts w:ascii="Times New Roman" w:hAnsi="Times New Roman"/>
          <w:sz w:val="28"/>
          <w:szCs w:val="28"/>
          <w:lang w:val="ru-RU"/>
        </w:rPr>
        <w:t xml:space="preserve">.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lastRenderedPageBreak/>
        <w:t xml:space="preserve">В зависимости от того, как возбудитель попал в восприимчивый организм, выделяют 3 пути передачи: водный, пищевой, контактно-бытовой.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Пищевой путь</w:t>
      </w:r>
      <w:r w:rsidRPr="00026A1B">
        <w:rPr>
          <w:rFonts w:ascii="Times New Roman" w:hAnsi="Times New Roman"/>
          <w:sz w:val="28"/>
          <w:szCs w:val="28"/>
          <w:lang w:val="ru-RU"/>
        </w:rPr>
        <w:t xml:space="preserve">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Водный путь</w:t>
      </w:r>
      <w:r w:rsidRPr="00026A1B">
        <w:rPr>
          <w:rFonts w:ascii="Times New Roman" w:hAnsi="Times New Roman"/>
          <w:sz w:val="28"/>
          <w:szCs w:val="28"/>
          <w:lang w:val="ru-RU"/>
        </w:rPr>
        <w:t xml:space="preserve">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Контактно-бытовой путь</w:t>
      </w:r>
      <w:r w:rsidRPr="00026A1B">
        <w:rPr>
          <w:rFonts w:ascii="Times New Roman" w:hAnsi="Times New Roman"/>
          <w:sz w:val="28"/>
          <w:szCs w:val="28"/>
          <w:lang w:val="ru-RU"/>
        </w:rPr>
        <w:t xml:space="preserve">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Основные симптомы заболевания</w:t>
      </w:r>
      <w:r w:rsidRPr="00026A1B">
        <w:rPr>
          <w:rFonts w:ascii="Times New Roman" w:hAnsi="Times New Roman"/>
          <w:bCs/>
          <w:sz w:val="28"/>
          <w:szCs w:val="28"/>
          <w:lang w:val="ru-RU"/>
        </w:rPr>
        <w:t>:</w:t>
      </w:r>
      <w:r w:rsidRPr="00026A1B">
        <w:rPr>
          <w:rFonts w:ascii="Times New Roman" w:hAnsi="Times New Roman"/>
          <w:b/>
          <w:bCs/>
          <w:sz w:val="28"/>
          <w:szCs w:val="28"/>
          <w:lang w:val="ru-RU"/>
        </w:rPr>
        <w:t xml:space="preserve"> </w:t>
      </w:r>
      <w:r w:rsidRPr="00026A1B">
        <w:rPr>
          <w:rFonts w:ascii="Times New Roman" w:hAnsi="Times New Roman"/>
          <w:sz w:val="28"/>
          <w:szCs w:val="28"/>
          <w:lang w:val="ru-RU"/>
        </w:rPr>
        <w:t xml:space="preserve">повышение температуры тела, тошнота, рвота, боли в животе, жидкий стул.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iCs/>
          <w:sz w:val="28"/>
          <w:szCs w:val="28"/>
          <w:u w:val="single"/>
          <w:lang w:val="ru-RU"/>
        </w:rPr>
        <w:t>Сальмонеллез</w:t>
      </w:r>
      <w:r w:rsidRPr="00026A1B">
        <w:rPr>
          <w:rFonts w:ascii="Times New Roman" w:hAnsi="Times New Roman"/>
          <w:sz w:val="28"/>
          <w:szCs w:val="28"/>
          <w:u w:val="single"/>
          <w:lang w:val="ru-RU"/>
        </w:rPr>
        <w:t xml:space="preserve"> </w:t>
      </w:r>
      <w:r w:rsidRPr="00026A1B">
        <w:rPr>
          <w:rFonts w:ascii="Times New Roman" w:hAnsi="Times New Roman"/>
          <w:sz w:val="28"/>
          <w:szCs w:val="28"/>
          <w:lang w:val="ru-RU"/>
        </w:rPr>
        <w:t xml:space="preserve">вызывается сальмонеллами, которых насчитывается более 2000 видов.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026A1B">
        <w:rPr>
          <w:rFonts w:ascii="Times New Roman" w:hAnsi="Times New Roman"/>
          <w:sz w:val="28"/>
          <w:szCs w:val="28"/>
          <w:shd w:val="clear" w:color="auto" w:fill="FFFFFF"/>
          <w:lang w:val="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026A1B">
        <w:rPr>
          <w:rFonts w:ascii="Times New Roman" w:hAnsi="Times New Roman"/>
          <w:sz w:val="28"/>
          <w:szCs w:val="28"/>
          <w:lang w:val="ru-RU"/>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iCs/>
          <w:sz w:val="28"/>
          <w:szCs w:val="28"/>
          <w:u w:val="single"/>
          <w:lang w:val="ru-RU"/>
        </w:rPr>
        <w:t>Дизентерия</w:t>
      </w:r>
      <w:r w:rsidRPr="00026A1B">
        <w:rPr>
          <w:rFonts w:ascii="Times New Roman" w:hAnsi="Times New Roman"/>
          <w:b/>
          <w:i/>
          <w:iCs/>
          <w:sz w:val="28"/>
          <w:szCs w:val="28"/>
          <w:lang w:val="ru-RU"/>
        </w:rPr>
        <w:t xml:space="preserve"> </w:t>
      </w:r>
      <w:r w:rsidRPr="00026A1B">
        <w:rPr>
          <w:rFonts w:ascii="Times New Roman" w:hAnsi="Times New Roman"/>
          <w:iCs/>
          <w:sz w:val="28"/>
          <w:szCs w:val="28"/>
          <w:lang w:val="ru-RU"/>
        </w:rPr>
        <w:t>вызывается</w:t>
      </w:r>
      <w:r w:rsidRPr="00026A1B">
        <w:rPr>
          <w:rFonts w:ascii="Times New Roman" w:hAnsi="Times New Roman"/>
          <w:sz w:val="28"/>
          <w:szCs w:val="28"/>
          <w:lang w:val="ru-RU"/>
        </w:rPr>
        <w:t xml:space="preserve"> микроорганизмами из рода шигелл и характеризуется поражением толстого кишечника.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w:t>
      </w:r>
      <w:r w:rsidRPr="00026A1B">
        <w:rPr>
          <w:rFonts w:ascii="Times New Roman" w:hAnsi="Times New Roman"/>
          <w:sz w:val="28"/>
          <w:szCs w:val="28"/>
          <w:lang w:val="ru-RU"/>
        </w:rPr>
        <w:lastRenderedPageBreak/>
        <w:t xml:space="preserve">размножаются, особенно те блюда, которые не подвергаются тепловой обработке непосредственно перед употреблением (салаты, паштеты, заливные блюда).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Иерсиниоз </w:t>
      </w:r>
      <w:r w:rsidRPr="00026A1B">
        <w:rPr>
          <w:rFonts w:ascii="Times New Roman" w:hAnsi="Times New Roman"/>
          <w:sz w:val="28"/>
          <w:szCs w:val="28"/>
          <w:lang w:val="ru-RU"/>
        </w:rPr>
        <w:t>– это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В целях предупреждения распространения иерсиниозной инфекции необходимо соблюдать определенные правила: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перед загрузкой овощей нового урожая в овощехранилище проводится уборка, при необходимости ремонт, дератизационные мероприятия;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корнеплоды, свежие огурцы хранятся отдельно от свежих овощей, не имеющих контакта с землей в процессе роста;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перед приготовлением салата свежие овощи необходимо тщательно очистить, помыть и бланшировать.</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Вирусные кишечные инфекции</w:t>
      </w:r>
      <w:r w:rsidRPr="00026A1B">
        <w:rPr>
          <w:rFonts w:ascii="Times New Roman" w:hAnsi="Times New Roman"/>
          <w:sz w:val="28"/>
          <w:szCs w:val="28"/>
          <w:lang w:val="ru-RU"/>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026A1B">
        <w:rPr>
          <w:rFonts w:ascii="Times New Roman" w:hAnsi="Times New Roman"/>
          <w:bCs/>
          <w:sz w:val="28"/>
          <w:szCs w:val="28"/>
          <w:lang w:val="ru-RU"/>
        </w:rPr>
        <w:t>Источником инфекции</w:t>
      </w:r>
      <w:r w:rsidRPr="00026A1B">
        <w:rPr>
          <w:rFonts w:ascii="Times New Roman" w:hAnsi="Times New Roman"/>
          <w:sz w:val="28"/>
          <w:szCs w:val="28"/>
          <w:lang w:val="ru-RU"/>
        </w:rPr>
        <w:t xml:space="preserve"> является только человек – больной или вирусоноситель. </w:t>
      </w:r>
      <w:r w:rsidRPr="00026A1B">
        <w:rPr>
          <w:rFonts w:ascii="Times New Roman" w:hAnsi="Times New Roman"/>
          <w:bCs/>
          <w:sz w:val="28"/>
          <w:szCs w:val="28"/>
          <w:lang w:val="ru-RU"/>
        </w:rPr>
        <w:t>Заражение</w:t>
      </w:r>
      <w:r w:rsidRPr="00026A1B">
        <w:rPr>
          <w:rFonts w:ascii="Times New Roman" w:hAnsi="Times New Roman"/>
          <w:sz w:val="28"/>
          <w:szCs w:val="28"/>
          <w:lang w:val="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Вирусный гепатит А</w:t>
      </w:r>
      <w:r w:rsidRPr="00026A1B">
        <w:rPr>
          <w:rFonts w:ascii="Times New Roman" w:hAnsi="Times New Roman"/>
          <w:b/>
          <w:i/>
          <w:sz w:val="28"/>
          <w:szCs w:val="28"/>
          <w:lang w:val="ru-RU"/>
        </w:rPr>
        <w:t xml:space="preserve"> </w:t>
      </w:r>
      <w:r w:rsidRPr="00026A1B">
        <w:rPr>
          <w:rFonts w:ascii="Times New Roman" w:hAnsi="Times New Roman"/>
          <w:sz w:val="28"/>
          <w:szCs w:val="28"/>
          <w:lang w:val="ru-RU"/>
        </w:rPr>
        <w:t>–</w:t>
      </w:r>
      <w:r w:rsidRPr="00026A1B">
        <w:rPr>
          <w:rFonts w:ascii="Times New Roman" w:hAnsi="Times New Roman"/>
          <w:b/>
          <w:i/>
          <w:sz w:val="28"/>
          <w:szCs w:val="28"/>
          <w:lang w:val="ru-RU"/>
        </w:rPr>
        <w:t xml:space="preserve"> </w:t>
      </w:r>
      <w:r w:rsidRPr="00026A1B">
        <w:rPr>
          <w:rFonts w:ascii="Times New Roman" w:hAnsi="Times New Roman"/>
          <w:sz w:val="28"/>
          <w:szCs w:val="28"/>
          <w:lang w:val="ru-RU"/>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026A1B">
        <w:rPr>
          <w:rFonts w:ascii="Times New Roman" w:hAnsi="Times New Roman"/>
          <w:bCs/>
          <w:sz w:val="28"/>
          <w:szCs w:val="28"/>
          <w:lang w:val="ru-RU"/>
        </w:rPr>
        <w:t>Источником инфекции</w:t>
      </w:r>
      <w:r w:rsidRPr="00026A1B">
        <w:rPr>
          <w:rFonts w:ascii="Times New Roman" w:hAnsi="Times New Roman"/>
          <w:sz w:val="28"/>
          <w:szCs w:val="28"/>
          <w:lang w:val="ru-RU"/>
        </w:rPr>
        <w:t xml:space="preserve"> при вирусном гепатите А является больной человек, который выделяет вирусы в окружающую среду с испражнениями, мочой. </w:t>
      </w:r>
      <w:r w:rsidRPr="00026A1B">
        <w:rPr>
          <w:rFonts w:ascii="Times New Roman" w:hAnsi="Times New Roman"/>
          <w:bCs/>
          <w:sz w:val="28"/>
          <w:szCs w:val="28"/>
          <w:lang w:val="ru-RU"/>
        </w:rPr>
        <w:t>Пути передачи</w:t>
      </w:r>
      <w:r w:rsidRPr="00026A1B">
        <w:rPr>
          <w:rFonts w:ascii="Times New Roman" w:hAnsi="Times New Roman"/>
          <w:sz w:val="28"/>
          <w:szCs w:val="28"/>
          <w:lang w:val="ru-RU"/>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w:t>
      </w:r>
      <w:r w:rsidRPr="00026A1B">
        <w:rPr>
          <w:rFonts w:ascii="Times New Roman" w:hAnsi="Times New Roman"/>
          <w:sz w:val="28"/>
          <w:szCs w:val="28"/>
          <w:lang w:val="ru-RU"/>
        </w:rPr>
        <w:lastRenderedPageBreak/>
        <w:t xml:space="preserve">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026A1B" w:rsidRPr="00026A1B" w:rsidRDefault="00026A1B" w:rsidP="00026A1B">
      <w:pPr>
        <w:widowControl/>
        <w:ind w:firstLine="709"/>
        <w:jc w:val="both"/>
        <w:rPr>
          <w:rFonts w:ascii="Times New Roman" w:hAnsi="Times New Roman"/>
          <w:sz w:val="28"/>
          <w:szCs w:val="28"/>
          <w:u w:val="single"/>
          <w:lang w:val="ru-RU"/>
        </w:rPr>
      </w:pPr>
      <w:r w:rsidRPr="00026A1B">
        <w:rPr>
          <w:rFonts w:ascii="Times New Roman" w:hAnsi="Times New Roman"/>
          <w:sz w:val="28"/>
          <w:szCs w:val="28"/>
          <w:u w:val="single"/>
          <w:lang w:val="ru-RU"/>
        </w:rPr>
        <w:t>Мерами профилактики острых кишечных инфекций являются: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раздельное хранение сырых и готовых продуктов питания;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соблюдение температурного режима хранения скоропортящейся пищевой продукции;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соблюдение технологии приготовления блюд;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соблюдение правил личной гигиены.</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iCs/>
          <w:sz w:val="28"/>
          <w:szCs w:val="28"/>
          <w:u w:val="single"/>
          <w:lang w:val="ru-RU"/>
        </w:rPr>
        <w:t>Пищевые отравления</w:t>
      </w:r>
      <w:r w:rsidRPr="00026A1B">
        <w:rPr>
          <w:rFonts w:ascii="Times New Roman" w:hAnsi="Times New Roman"/>
          <w:iCs/>
          <w:sz w:val="28"/>
          <w:szCs w:val="28"/>
          <w:lang w:val="ru-RU"/>
        </w:rPr>
        <w:t xml:space="preserve"> </w:t>
      </w:r>
      <w:r w:rsidRPr="00026A1B">
        <w:rPr>
          <w:rFonts w:ascii="Times New Roman" w:hAnsi="Times New Roman"/>
          <w:sz w:val="28"/>
          <w:szCs w:val="28"/>
          <w:lang w:val="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к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Пищевые отравления микробного происхождения подразделяются на пищевые токсикоинфекции и пищевые токсикозы.</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Пищевые токсикоинфекции</w:t>
      </w:r>
      <w:r w:rsidRPr="00026A1B">
        <w:rPr>
          <w:rFonts w:ascii="Times New Roman" w:hAnsi="Times New Roman"/>
          <w:bCs/>
          <w:sz w:val="28"/>
          <w:szCs w:val="28"/>
          <w:lang w:val="ru-RU"/>
        </w:rPr>
        <w:t xml:space="preserve"> </w:t>
      </w:r>
      <w:r w:rsidRPr="00026A1B">
        <w:rPr>
          <w:rFonts w:ascii="Times New Roman" w:hAnsi="Times New Roman"/>
          <w:sz w:val="28"/>
          <w:szCs w:val="28"/>
          <w:lang w:val="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Пищевые токсикозы</w:t>
      </w:r>
      <w:r w:rsidRPr="00026A1B">
        <w:rPr>
          <w:rFonts w:ascii="Times New Roman" w:hAnsi="Times New Roman"/>
          <w:sz w:val="28"/>
          <w:szCs w:val="28"/>
          <w:lang w:val="ru-RU"/>
        </w:rPr>
        <w:t xml:space="preserve"> – острые заболевания, возникающие в результате употребления пищи, содержащей токсины (продукты жизнедеятельности </w:t>
      </w:r>
      <w:r w:rsidRPr="00026A1B">
        <w:rPr>
          <w:rFonts w:ascii="Times New Roman" w:hAnsi="Times New Roman"/>
          <w:sz w:val="28"/>
          <w:szCs w:val="28"/>
          <w:lang w:val="ru-RU"/>
        </w:rPr>
        <w:lastRenderedPageBreak/>
        <w:t>микроорганизмов). К токсикозам относятся стафилококковые пищевые отравления, ботулизм.</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Стафилококковые</w:t>
      </w:r>
      <w:r w:rsidRPr="00026A1B">
        <w:rPr>
          <w:rFonts w:ascii="Times New Roman" w:hAnsi="Times New Roman"/>
          <w:b/>
          <w:bCs/>
          <w:i/>
          <w:sz w:val="28"/>
          <w:szCs w:val="28"/>
          <w:u w:val="single"/>
          <w:lang w:val="ru-RU"/>
        </w:rPr>
        <w:t xml:space="preserve"> </w:t>
      </w:r>
      <w:r w:rsidRPr="00026A1B">
        <w:rPr>
          <w:rFonts w:ascii="Times New Roman" w:hAnsi="Times New Roman"/>
          <w:bCs/>
          <w:sz w:val="28"/>
          <w:szCs w:val="28"/>
          <w:u w:val="single"/>
          <w:lang w:val="ru-RU"/>
        </w:rPr>
        <w:t>пищевые</w:t>
      </w:r>
      <w:r w:rsidRPr="00026A1B">
        <w:rPr>
          <w:rFonts w:ascii="Times New Roman" w:hAnsi="Times New Roman"/>
          <w:sz w:val="28"/>
          <w:szCs w:val="28"/>
          <w:u w:val="single"/>
          <w:lang w:val="ru-RU"/>
        </w:rPr>
        <w:t xml:space="preserve"> отравления</w:t>
      </w:r>
      <w:r w:rsidRPr="00026A1B">
        <w:rPr>
          <w:rFonts w:ascii="Times New Roman" w:hAnsi="Times New Roman"/>
          <w:sz w:val="28"/>
          <w:szCs w:val="28"/>
          <w:lang w:val="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Ботулизм</w:t>
      </w:r>
      <w:r w:rsidRPr="00026A1B">
        <w:rPr>
          <w:rFonts w:ascii="Times New Roman" w:hAnsi="Times New Roman"/>
          <w:b/>
          <w:bCs/>
          <w:sz w:val="28"/>
          <w:szCs w:val="28"/>
          <w:lang w:val="ru-RU"/>
        </w:rPr>
        <w:t xml:space="preserve"> </w:t>
      </w:r>
      <w:r w:rsidRPr="00026A1B">
        <w:rPr>
          <w:rFonts w:ascii="Times New Roman" w:hAnsi="Times New Roman"/>
          <w:sz w:val="28"/>
          <w:szCs w:val="28"/>
          <w:lang w:val="ru-RU"/>
        </w:rPr>
        <w:t xml:space="preserve">– тяжелое заболевание с выраженным поражением центральной нервной системы. Вызывается токсином палочки </w:t>
      </w:r>
      <w:r w:rsidRPr="00B56505">
        <w:rPr>
          <w:rFonts w:ascii="Times New Roman" w:hAnsi="Times New Roman"/>
          <w:sz w:val="28"/>
          <w:szCs w:val="28"/>
        </w:rPr>
        <w:t>Clostridium</w:t>
      </w:r>
      <w:r w:rsidRPr="00026A1B">
        <w:rPr>
          <w:rFonts w:ascii="Times New Roman" w:hAnsi="Times New Roman"/>
          <w:sz w:val="28"/>
          <w:szCs w:val="28"/>
          <w:lang w:val="ru-RU"/>
        </w:rPr>
        <w:t xml:space="preserve"> </w:t>
      </w:r>
      <w:r w:rsidRPr="00B56505">
        <w:rPr>
          <w:rFonts w:ascii="Times New Roman" w:hAnsi="Times New Roman"/>
          <w:sz w:val="28"/>
          <w:szCs w:val="28"/>
        </w:rPr>
        <w:t>botulinum</w:t>
      </w:r>
      <w:r w:rsidRPr="00026A1B">
        <w:rPr>
          <w:rFonts w:ascii="Times New Roman" w:hAnsi="Times New Roman"/>
          <w:sz w:val="28"/>
          <w:szCs w:val="28"/>
          <w:lang w:val="ru-RU"/>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 </w:t>
      </w:r>
      <w:r w:rsidRPr="00026A1B">
        <w:rPr>
          <w:rFonts w:ascii="Times New Roman" w:hAnsi="Times New Roman"/>
          <w:sz w:val="28"/>
          <w:szCs w:val="28"/>
          <w:vertAlign w:val="superscript"/>
          <w:lang w:val="ru-RU"/>
        </w:rPr>
        <w:t>0</w:t>
      </w:r>
      <w:r w:rsidRPr="00026A1B">
        <w:rPr>
          <w:rFonts w:ascii="Times New Roman" w:hAnsi="Times New Roman"/>
          <w:sz w:val="28"/>
          <w:szCs w:val="28"/>
          <w:lang w:val="ru-RU"/>
        </w:rPr>
        <w:t xml:space="preserve">С - (+35) </w:t>
      </w:r>
      <w:r w:rsidRPr="00026A1B">
        <w:rPr>
          <w:rFonts w:ascii="Times New Roman" w:hAnsi="Times New Roman"/>
          <w:sz w:val="28"/>
          <w:szCs w:val="28"/>
          <w:vertAlign w:val="superscript"/>
          <w:lang w:val="ru-RU"/>
        </w:rPr>
        <w:t>0</w:t>
      </w:r>
      <w:r w:rsidRPr="00026A1B">
        <w:rPr>
          <w:rFonts w:ascii="Times New Roman" w:hAnsi="Times New Roman"/>
          <w:sz w:val="28"/>
          <w:szCs w:val="28"/>
          <w:lang w:val="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Пищевые отравления немикробного происхождения</w:t>
      </w:r>
      <w:r w:rsidRPr="00026A1B">
        <w:rPr>
          <w:rFonts w:ascii="Times New Roman" w:hAnsi="Times New Roman"/>
          <w:b/>
          <w:bCs/>
          <w:sz w:val="28"/>
          <w:szCs w:val="28"/>
          <w:lang w:val="ru-RU"/>
        </w:rPr>
        <w:t xml:space="preserve"> </w:t>
      </w:r>
      <w:r w:rsidRPr="00026A1B">
        <w:rPr>
          <w:rFonts w:ascii="Times New Roman" w:hAnsi="Times New Roman"/>
          <w:sz w:val="28"/>
          <w:szCs w:val="28"/>
          <w:lang w:val="ru-RU"/>
        </w:rPr>
        <w:t xml:space="preserve">– возникают в результате употребления в пищу ядовитых грибов, некоторых растительных продуктов, </w:t>
      </w:r>
      <w:r w:rsidRPr="00026A1B">
        <w:rPr>
          <w:rFonts w:ascii="Times New Roman" w:hAnsi="Times New Roman"/>
          <w:sz w:val="28"/>
          <w:szCs w:val="28"/>
          <w:lang w:val="ru-RU"/>
        </w:rPr>
        <w:lastRenderedPageBreak/>
        <w:t xml:space="preserve">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 При заражении зерна грибом «фузарио» возникает отравление «пьяным хлебом». При употреблении в пищу грибов, выделяющих афлотоксины,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Афлотоксины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Санитарно-противоэпидемические мероприятия при регистрации острых кишечных инфекций</w:t>
      </w:r>
      <w:r w:rsidRPr="00026A1B">
        <w:rPr>
          <w:rFonts w:ascii="Times New Roman" w:hAnsi="Times New Roman"/>
          <w:sz w:val="28"/>
          <w:szCs w:val="28"/>
          <w:lang w:val="ru-RU"/>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острых кишечных инфекций срок проведения санитарно-противоэпидемических мероприятий соответственно продлевается со дня изоляции последнего больного из коллектива.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Длительность максимального инкубационного периода</w:t>
      </w:r>
      <w:r w:rsidRPr="00026A1B">
        <w:rPr>
          <w:rFonts w:ascii="Times New Roman" w:hAnsi="Times New Roman"/>
          <w:sz w:val="28"/>
          <w:szCs w:val="28"/>
          <w:lang w:val="ru-RU"/>
        </w:rPr>
        <w:t xml:space="preserve"> составляет:</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острых кишечных инфекциях – 7 дней,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энтеровирусной инфекции – 10 дней,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при кампилобактериозе – 5 дней,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при вирусном гепатите А – 35 дней.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острых кишечных инфекций.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lastRenderedPageBreak/>
        <w:t xml:space="preserve">Инфекции дыхательных путей. </w:t>
      </w:r>
      <w:r w:rsidRPr="00026A1B">
        <w:rPr>
          <w:rFonts w:ascii="Times New Roman" w:hAnsi="Times New Roman"/>
          <w:sz w:val="28"/>
          <w:szCs w:val="28"/>
          <w:lang w:val="ru-RU"/>
        </w:rPr>
        <w:t>К ним относятся: скарлатина, коклюш, менингококковая инфекция, ветряная оспа, корь, краснуха, эпидемический паротит, дифтерия, грипп.</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Источниками </w:t>
      </w:r>
      <w:r w:rsidRPr="00026A1B">
        <w:rPr>
          <w:rFonts w:ascii="Times New Roman" w:hAnsi="Times New Roman"/>
          <w:sz w:val="28"/>
          <w:szCs w:val="28"/>
          <w:lang w:val="ru-RU"/>
        </w:rPr>
        <w:t>воздушно-капельных инфекций являются только люди.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Путь передачи инфекции</w:t>
      </w:r>
      <w:r w:rsidRPr="00026A1B">
        <w:rPr>
          <w:rFonts w:ascii="Times New Roman" w:hAnsi="Times New Roman"/>
          <w:sz w:val="28"/>
          <w:szCs w:val="28"/>
          <w:lang w:val="ru-RU"/>
        </w:rPr>
        <w:t xml:space="preserve"> преимущественно воздушно-капельный,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воздушно-капельных инфекциях передача возбудителя может происходить контактно-бытовым путем – через предметы быта, ухода (например, посуда, игрушки, предметы личного пользования) если на них при кашле или чихании попали слюна и носоглоточные выделения больного (таблица 1).</w:t>
      </w:r>
    </w:p>
    <w:p w:rsidR="00026A1B" w:rsidRPr="00026A1B" w:rsidRDefault="00026A1B" w:rsidP="00026A1B">
      <w:pPr>
        <w:widowControl/>
        <w:ind w:firstLine="709"/>
        <w:jc w:val="both"/>
        <w:rPr>
          <w:rFonts w:ascii="Times New Roman" w:hAnsi="Times New Roman"/>
          <w:sz w:val="28"/>
          <w:szCs w:val="28"/>
          <w:lang w:val="ru-RU"/>
        </w:rPr>
      </w:pPr>
    </w:p>
    <w:p w:rsidR="00026A1B" w:rsidRPr="00026A1B" w:rsidRDefault="00026A1B" w:rsidP="00026A1B">
      <w:pPr>
        <w:widowControl/>
        <w:jc w:val="both"/>
        <w:rPr>
          <w:rFonts w:ascii="Times New Roman" w:hAnsi="Times New Roman"/>
          <w:sz w:val="28"/>
          <w:szCs w:val="28"/>
          <w:lang w:val="ru-RU"/>
        </w:rPr>
      </w:pPr>
      <w:r w:rsidRPr="00026A1B">
        <w:rPr>
          <w:rFonts w:ascii="Times New Roman" w:hAnsi="Times New Roman"/>
          <w:sz w:val="28"/>
          <w:szCs w:val="28"/>
          <w:lang w:val="ru-RU"/>
        </w:rPr>
        <w:t>Таблица 1. Источники инфекции и пути передачи некоторых воздушно-капельных инфекций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04"/>
        <w:gridCol w:w="3191"/>
      </w:tblGrid>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Инфекционное заболевание</w:t>
            </w:r>
          </w:p>
        </w:tc>
        <w:tc>
          <w:tcPr>
            <w:tcW w:w="4004" w:type="dxa"/>
          </w:tcPr>
          <w:p w:rsidR="00026A1B" w:rsidRPr="0053083A" w:rsidRDefault="00026A1B" w:rsidP="003E4A14">
            <w:pPr>
              <w:widowControl/>
              <w:ind w:firstLine="709"/>
              <w:jc w:val="both"/>
              <w:rPr>
                <w:rFonts w:ascii="Times New Roman" w:hAnsi="Times New Roman"/>
              </w:rPr>
            </w:pPr>
            <w:r w:rsidRPr="0053083A">
              <w:rPr>
                <w:rFonts w:ascii="Times New Roman" w:hAnsi="Times New Roman"/>
              </w:rPr>
              <w:t>Источник инфекции</w:t>
            </w:r>
          </w:p>
        </w:tc>
        <w:tc>
          <w:tcPr>
            <w:tcW w:w="3191" w:type="dxa"/>
          </w:tcPr>
          <w:p w:rsidR="00026A1B" w:rsidRPr="0053083A" w:rsidRDefault="00026A1B" w:rsidP="003E4A14">
            <w:pPr>
              <w:widowControl/>
              <w:ind w:firstLine="709"/>
              <w:jc w:val="both"/>
              <w:rPr>
                <w:rFonts w:ascii="Times New Roman" w:hAnsi="Times New Roman"/>
              </w:rPr>
            </w:pPr>
            <w:r w:rsidRPr="0053083A">
              <w:rPr>
                <w:rFonts w:ascii="Times New Roman" w:hAnsi="Times New Roman"/>
              </w:rPr>
              <w:t>Пути передачи</w:t>
            </w:r>
          </w:p>
        </w:tc>
      </w:tr>
      <w:tr w:rsidR="00026A1B" w:rsidRPr="00BE78E0"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Скарлатина</w:t>
            </w:r>
          </w:p>
        </w:tc>
        <w:tc>
          <w:tcPr>
            <w:tcW w:w="4004" w:type="dxa"/>
          </w:tcPr>
          <w:p w:rsidR="00026A1B" w:rsidRPr="00026A1B" w:rsidRDefault="00026A1B" w:rsidP="003E4A14">
            <w:pPr>
              <w:widowControl/>
              <w:jc w:val="both"/>
              <w:rPr>
                <w:rFonts w:ascii="Times New Roman" w:hAnsi="Times New Roman"/>
                <w:spacing w:val="-1"/>
                <w:lang w:val="ru-RU"/>
              </w:rPr>
            </w:pPr>
            <w:r w:rsidRPr="00026A1B">
              <w:rPr>
                <w:rFonts w:ascii="Times New Roman" w:hAnsi="Times New Roman"/>
                <w:spacing w:val="1"/>
                <w:lang w:val="ru-RU"/>
              </w:rPr>
              <w:t>1. Больные различными клиническими форма</w:t>
            </w:r>
            <w:r w:rsidRPr="00026A1B">
              <w:rPr>
                <w:rFonts w:ascii="Times New Roman" w:hAnsi="Times New Roman"/>
                <w:spacing w:val="-1"/>
                <w:lang w:val="ru-RU"/>
              </w:rPr>
              <w:t>ми стрептококковых заболеваний (</w:t>
            </w:r>
            <w:r w:rsidRPr="00026A1B">
              <w:rPr>
                <w:rFonts w:ascii="Times New Roman" w:hAnsi="Times New Roman"/>
                <w:lang w:val="ru-RU"/>
              </w:rPr>
              <w:t>скарлатина, ангина, острые респираторные заболевания стрептококковой этиологии, хронический тонзиллофарингит</w:t>
            </w:r>
            <w:r w:rsidRPr="00026A1B">
              <w:rPr>
                <w:rFonts w:ascii="Times New Roman" w:hAnsi="Times New Roman"/>
                <w:spacing w:val="-1"/>
                <w:lang w:val="ru-RU"/>
              </w:rPr>
              <w:t>)</w:t>
            </w:r>
          </w:p>
          <w:p w:rsidR="00026A1B" w:rsidRPr="0053083A" w:rsidRDefault="00026A1B" w:rsidP="003E4A14">
            <w:pPr>
              <w:widowControl/>
              <w:jc w:val="both"/>
              <w:rPr>
                <w:rFonts w:ascii="Times New Roman" w:hAnsi="Times New Roman"/>
              </w:rPr>
            </w:pPr>
            <w:r w:rsidRPr="0053083A">
              <w:rPr>
                <w:rFonts w:ascii="Times New Roman" w:hAnsi="Times New Roman"/>
                <w:spacing w:val="-1"/>
              </w:rPr>
              <w:t>2. Бактерионосители патогенных стрептококков.</w:t>
            </w:r>
          </w:p>
        </w:tc>
        <w:tc>
          <w:tcPr>
            <w:tcW w:w="3191" w:type="dxa"/>
          </w:tcPr>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1. Воздушно-капельный.</w:t>
            </w:r>
          </w:p>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2. Воздушно-пылевой</w:t>
            </w:r>
          </w:p>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3. Контактно-бытовой</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Менингококковая инфекция</w:t>
            </w:r>
          </w:p>
        </w:tc>
        <w:tc>
          <w:tcPr>
            <w:tcW w:w="4004" w:type="dxa"/>
          </w:tcPr>
          <w:p w:rsidR="00026A1B" w:rsidRPr="00026A1B" w:rsidRDefault="00026A1B" w:rsidP="003E4A14">
            <w:pPr>
              <w:widowControl/>
              <w:ind w:right="34"/>
              <w:jc w:val="both"/>
              <w:rPr>
                <w:rFonts w:ascii="Times New Roman" w:hAnsi="Times New Roman"/>
                <w:lang w:val="ru-RU"/>
              </w:rPr>
            </w:pPr>
            <w:r w:rsidRPr="00026A1B">
              <w:rPr>
                <w:rFonts w:ascii="Times New Roman" w:hAnsi="Times New Roman"/>
                <w:lang w:val="ru-RU"/>
              </w:rPr>
              <w:t>1. Больные различными формами менингококковой инфекции.</w:t>
            </w:r>
          </w:p>
          <w:p w:rsidR="00026A1B" w:rsidRPr="00026A1B" w:rsidRDefault="00026A1B" w:rsidP="003E4A14">
            <w:pPr>
              <w:widowControl/>
              <w:ind w:right="34"/>
              <w:jc w:val="both"/>
              <w:rPr>
                <w:rFonts w:ascii="Times New Roman" w:hAnsi="Times New Roman"/>
                <w:lang w:val="ru-RU"/>
              </w:rPr>
            </w:pPr>
            <w:r w:rsidRPr="00026A1B">
              <w:rPr>
                <w:rFonts w:ascii="Times New Roman" w:hAnsi="Times New Roman"/>
                <w:lang w:val="ru-RU"/>
              </w:rPr>
              <w:t>2. Бактерионосители (чаще всего являются взрослые)</w:t>
            </w:r>
          </w:p>
        </w:tc>
        <w:tc>
          <w:tcPr>
            <w:tcW w:w="3191" w:type="dxa"/>
          </w:tcPr>
          <w:p w:rsidR="00026A1B" w:rsidRPr="0053083A" w:rsidRDefault="00026A1B" w:rsidP="003E4A14">
            <w:pPr>
              <w:widowControl/>
              <w:jc w:val="both"/>
              <w:rPr>
                <w:rFonts w:ascii="Times New Roman" w:hAnsi="Times New Roman"/>
              </w:rPr>
            </w:pPr>
            <w:r w:rsidRPr="0053083A">
              <w:rPr>
                <w:rFonts w:ascii="Times New Roman" w:hAnsi="Times New Roman"/>
              </w:rPr>
              <w:t>1. Воздушно-капельный.</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Коклюш</w:t>
            </w:r>
          </w:p>
        </w:tc>
        <w:tc>
          <w:tcPr>
            <w:tcW w:w="4004" w:type="dxa"/>
          </w:tcPr>
          <w:p w:rsidR="00026A1B" w:rsidRPr="00026A1B" w:rsidRDefault="00026A1B" w:rsidP="003E4A14">
            <w:pPr>
              <w:widowControl/>
              <w:jc w:val="both"/>
              <w:rPr>
                <w:rFonts w:ascii="Times New Roman" w:hAnsi="Times New Roman"/>
                <w:shd w:val="clear" w:color="auto" w:fill="FFFFFF"/>
                <w:lang w:val="ru-RU"/>
              </w:rPr>
            </w:pPr>
            <w:r w:rsidRPr="00026A1B">
              <w:rPr>
                <w:rFonts w:ascii="Times New Roman" w:hAnsi="Times New Roman"/>
                <w:shd w:val="clear" w:color="auto" w:fill="FFFFFF"/>
                <w:lang w:val="ru-RU"/>
              </w:rPr>
              <w:t>1. Больной человек</w:t>
            </w:r>
          </w:p>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2. Бактерионосители (чаще всего являются взрослые)</w:t>
            </w:r>
          </w:p>
        </w:tc>
        <w:tc>
          <w:tcPr>
            <w:tcW w:w="3191" w:type="dxa"/>
          </w:tcPr>
          <w:p w:rsidR="00026A1B" w:rsidRPr="0053083A" w:rsidRDefault="00026A1B" w:rsidP="003E4A14">
            <w:pPr>
              <w:widowControl/>
              <w:jc w:val="both"/>
              <w:rPr>
                <w:rFonts w:ascii="Times New Roman" w:hAnsi="Times New Roman"/>
              </w:rPr>
            </w:pPr>
            <w:r w:rsidRPr="0053083A">
              <w:rPr>
                <w:rFonts w:ascii="Times New Roman" w:hAnsi="Times New Roman"/>
              </w:rPr>
              <w:t>1. Воздушно-капельный</w:t>
            </w:r>
          </w:p>
          <w:p w:rsidR="00026A1B" w:rsidRPr="0053083A" w:rsidRDefault="00026A1B" w:rsidP="003E4A14">
            <w:pPr>
              <w:widowControl/>
              <w:ind w:firstLine="141"/>
              <w:jc w:val="both"/>
              <w:rPr>
                <w:rFonts w:ascii="Times New Roman" w:hAnsi="Times New Roman"/>
              </w:rPr>
            </w:pPr>
            <w:r w:rsidRPr="0053083A">
              <w:rPr>
                <w:rFonts w:ascii="Times New Roman" w:hAnsi="Times New Roman"/>
                <w:shd w:val="clear" w:color="auto" w:fill="FFFFFF"/>
              </w:rPr>
              <w:t xml:space="preserve"> </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Ветряная оспа</w:t>
            </w:r>
          </w:p>
        </w:tc>
        <w:tc>
          <w:tcPr>
            <w:tcW w:w="4004" w:type="dxa"/>
          </w:tcPr>
          <w:p w:rsidR="00026A1B" w:rsidRPr="0053083A" w:rsidRDefault="00026A1B" w:rsidP="003E4A14">
            <w:pPr>
              <w:widowControl/>
              <w:jc w:val="both"/>
              <w:rPr>
                <w:rFonts w:ascii="Calibri" w:hAnsi="Calibri"/>
              </w:rPr>
            </w:pPr>
            <w:r>
              <w:rPr>
                <w:rFonts w:ascii="Times New Roman" w:hAnsi="Times New Roman"/>
                <w:shd w:val="clear" w:color="auto" w:fill="FFFFFF"/>
              </w:rPr>
              <w:t>1. Больной человек</w:t>
            </w:r>
          </w:p>
        </w:tc>
        <w:tc>
          <w:tcPr>
            <w:tcW w:w="3191" w:type="dxa"/>
          </w:tcPr>
          <w:p w:rsidR="00026A1B" w:rsidRPr="0053083A" w:rsidRDefault="00026A1B" w:rsidP="003E4A14">
            <w:pPr>
              <w:widowControl/>
              <w:jc w:val="both"/>
              <w:rPr>
                <w:rFonts w:ascii="Times New Roman" w:hAnsi="Times New Roman"/>
              </w:rPr>
            </w:pPr>
            <w:r w:rsidRPr="0053083A">
              <w:rPr>
                <w:rFonts w:ascii="Times New Roman" w:hAnsi="Times New Roman"/>
              </w:rPr>
              <w:t>1. Воздушно-капельный</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Корь</w:t>
            </w:r>
          </w:p>
        </w:tc>
        <w:tc>
          <w:tcPr>
            <w:tcW w:w="4004" w:type="dxa"/>
          </w:tcPr>
          <w:p w:rsidR="00026A1B" w:rsidRPr="0053083A" w:rsidRDefault="00026A1B" w:rsidP="003E4A14">
            <w:pPr>
              <w:widowControl/>
              <w:jc w:val="both"/>
              <w:rPr>
                <w:rFonts w:ascii="Calibri" w:hAnsi="Calibri"/>
              </w:rPr>
            </w:pPr>
            <w:r>
              <w:rPr>
                <w:rFonts w:ascii="Times New Roman" w:hAnsi="Times New Roman"/>
                <w:shd w:val="clear" w:color="auto" w:fill="FFFFFF"/>
              </w:rPr>
              <w:t>1. Больной человек</w:t>
            </w:r>
          </w:p>
        </w:tc>
        <w:tc>
          <w:tcPr>
            <w:tcW w:w="3191" w:type="dxa"/>
          </w:tcPr>
          <w:p w:rsidR="00026A1B" w:rsidRPr="0053083A" w:rsidRDefault="00026A1B" w:rsidP="003E4A14">
            <w:pPr>
              <w:widowControl/>
              <w:jc w:val="both"/>
              <w:rPr>
                <w:rFonts w:ascii="Times New Roman" w:hAnsi="Times New Roman"/>
              </w:rPr>
            </w:pPr>
            <w:r w:rsidRPr="0053083A">
              <w:rPr>
                <w:rFonts w:ascii="Times New Roman" w:hAnsi="Times New Roman"/>
              </w:rPr>
              <w:t>1. Воздушно-капельный</w:t>
            </w:r>
          </w:p>
        </w:tc>
      </w:tr>
      <w:tr w:rsidR="00026A1B" w:rsidRPr="00BE78E0"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Краснуха</w:t>
            </w:r>
          </w:p>
        </w:tc>
        <w:tc>
          <w:tcPr>
            <w:tcW w:w="4004" w:type="dxa"/>
          </w:tcPr>
          <w:p w:rsidR="00026A1B" w:rsidRPr="0053083A" w:rsidRDefault="00026A1B" w:rsidP="003E4A14">
            <w:pPr>
              <w:widowControl/>
              <w:jc w:val="both"/>
              <w:rPr>
                <w:rFonts w:ascii="Times New Roman" w:hAnsi="Times New Roman"/>
                <w:shd w:val="clear" w:color="auto" w:fill="FFFFFF"/>
              </w:rPr>
            </w:pPr>
            <w:r>
              <w:rPr>
                <w:rFonts w:ascii="Times New Roman" w:hAnsi="Times New Roman"/>
                <w:shd w:val="clear" w:color="auto" w:fill="FFFFFF"/>
              </w:rPr>
              <w:t>1. Больной человек</w:t>
            </w:r>
          </w:p>
          <w:p w:rsidR="00026A1B" w:rsidRPr="0053083A" w:rsidRDefault="00026A1B" w:rsidP="003E4A14">
            <w:pPr>
              <w:widowControl/>
              <w:spacing w:after="200" w:line="276" w:lineRule="auto"/>
              <w:ind w:firstLine="176"/>
              <w:rPr>
                <w:rFonts w:ascii="Calibri" w:hAnsi="Calibri"/>
              </w:rPr>
            </w:pPr>
          </w:p>
        </w:tc>
        <w:tc>
          <w:tcPr>
            <w:tcW w:w="3191" w:type="dxa"/>
          </w:tcPr>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1. Воздушно-капельный</w:t>
            </w:r>
          </w:p>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2. Контактно-бытовой</w:t>
            </w:r>
          </w:p>
          <w:p w:rsidR="00026A1B" w:rsidRPr="00026A1B" w:rsidRDefault="00026A1B" w:rsidP="003E4A14">
            <w:pPr>
              <w:widowControl/>
              <w:jc w:val="both"/>
              <w:rPr>
                <w:rFonts w:ascii="Times New Roman" w:hAnsi="Times New Roman"/>
                <w:lang w:val="ru-RU"/>
              </w:rPr>
            </w:pPr>
            <w:r w:rsidRPr="00026A1B">
              <w:rPr>
                <w:rFonts w:ascii="Times New Roman" w:hAnsi="Times New Roman"/>
                <w:lang w:val="ru-RU"/>
              </w:rPr>
              <w:t>3. Через плаценту от беременной женщины к плоду (</w:t>
            </w:r>
            <w:r w:rsidRPr="00026A1B">
              <w:rPr>
                <w:rFonts w:ascii="Times New Roman" w:hAnsi="Times New Roman"/>
                <w:shd w:val="clear" w:color="auto" w:fill="FFFFFF"/>
                <w:lang w:val="ru-RU"/>
              </w:rPr>
              <w:t>врожденная  краснуха)</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Эпидемический паротит</w:t>
            </w:r>
          </w:p>
        </w:tc>
        <w:tc>
          <w:tcPr>
            <w:tcW w:w="4004" w:type="dxa"/>
          </w:tcPr>
          <w:p w:rsidR="00026A1B" w:rsidRPr="0053083A" w:rsidRDefault="00026A1B" w:rsidP="003E4A14">
            <w:pPr>
              <w:widowControl/>
              <w:jc w:val="both"/>
              <w:rPr>
                <w:rFonts w:ascii="Calibri" w:hAnsi="Calibri"/>
              </w:rPr>
            </w:pPr>
            <w:r>
              <w:rPr>
                <w:rFonts w:ascii="Times New Roman" w:hAnsi="Times New Roman"/>
                <w:shd w:val="clear" w:color="auto" w:fill="FFFFFF"/>
              </w:rPr>
              <w:t>1. Больной человек</w:t>
            </w:r>
          </w:p>
        </w:tc>
        <w:tc>
          <w:tcPr>
            <w:tcW w:w="3191" w:type="dxa"/>
          </w:tcPr>
          <w:p w:rsidR="00026A1B" w:rsidRPr="0053083A" w:rsidRDefault="00026A1B" w:rsidP="003E4A14">
            <w:pPr>
              <w:widowControl/>
              <w:jc w:val="both"/>
              <w:rPr>
                <w:rFonts w:ascii="Times New Roman" w:hAnsi="Times New Roman"/>
              </w:rPr>
            </w:pPr>
            <w:r>
              <w:rPr>
                <w:rFonts w:ascii="Times New Roman" w:hAnsi="Times New Roman"/>
              </w:rPr>
              <w:t>1</w:t>
            </w:r>
            <w:r w:rsidRPr="0053083A">
              <w:rPr>
                <w:rFonts w:ascii="Times New Roman" w:hAnsi="Times New Roman"/>
              </w:rPr>
              <w:t>. Воздушно-к</w:t>
            </w:r>
            <w:r>
              <w:rPr>
                <w:rFonts w:ascii="Times New Roman" w:hAnsi="Times New Roman"/>
              </w:rPr>
              <w:t>апельный</w:t>
            </w:r>
          </w:p>
          <w:p w:rsidR="00026A1B" w:rsidRPr="0053083A" w:rsidRDefault="00026A1B" w:rsidP="003E4A14">
            <w:pPr>
              <w:widowControl/>
              <w:jc w:val="both"/>
              <w:rPr>
                <w:rFonts w:ascii="Times New Roman" w:hAnsi="Times New Roman"/>
              </w:rPr>
            </w:pPr>
            <w:r>
              <w:rPr>
                <w:rFonts w:ascii="Times New Roman" w:hAnsi="Times New Roman"/>
              </w:rPr>
              <w:t>2. Контактно-бытовой</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 xml:space="preserve">Дифтерия </w:t>
            </w:r>
          </w:p>
        </w:tc>
        <w:tc>
          <w:tcPr>
            <w:tcW w:w="4004" w:type="dxa"/>
          </w:tcPr>
          <w:p w:rsidR="00026A1B" w:rsidRPr="0053083A" w:rsidRDefault="00026A1B" w:rsidP="003E4A14">
            <w:pPr>
              <w:widowControl/>
              <w:jc w:val="both"/>
              <w:rPr>
                <w:rFonts w:ascii="Times New Roman" w:hAnsi="Times New Roman"/>
                <w:shd w:val="clear" w:color="auto" w:fill="FFFFFF"/>
              </w:rPr>
            </w:pPr>
            <w:r>
              <w:rPr>
                <w:rFonts w:ascii="Times New Roman" w:hAnsi="Times New Roman"/>
                <w:shd w:val="clear" w:color="auto" w:fill="FFFFFF"/>
              </w:rPr>
              <w:t>1. Больной человек</w:t>
            </w:r>
          </w:p>
          <w:p w:rsidR="00026A1B" w:rsidRPr="0053083A" w:rsidRDefault="00026A1B" w:rsidP="003E4A14">
            <w:pPr>
              <w:widowControl/>
              <w:jc w:val="both"/>
              <w:rPr>
                <w:rFonts w:ascii="Times New Roman" w:hAnsi="Times New Roman"/>
              </w:rPr>
            </w:pPr>
            <w:r>
              <w:rPr>
                <w:rFonts w:ascii="Times New Roman" w:hAnsi="Times New Roman"/>
                <w:shd w:val="clear" w:color="auto" w:fill="FFFFFF"/>
              </w:rPr>
              <w:t>2. Бактерионосители</w:t>
            </w:r>
          </w:p>
        </w:tc>
        <w:tc>
          <w:tcPr>
            <w:tcW w:w="3191" w:type="dxa"/>
          </w:tcPr>
          <w:p w:rsidR="00026A1B" w:rsidRPr="0053083A" w:rsidRDefault="00026A1B" w:rsidP="003E4A14">
            <w:pPr>
              <w:widowControl/>
              <w:jc w:val="both"/>
              <w:rPr>
                <w:rFonts w:ascii="Times New Roman" w:hAnsi="Times New Roman"/>
              </w:rPr>
            </w:pPr>
            <w:r w:rsidRPr="0053083A">
              <w:rPr>
                <w:rFonts w:ascii="Times New Roman" w:hAnsi="Times New Roman"/>
              </w:rPr>
              <w:t>1. Воздушно-капельный.</w:t>
            </w:r>
          </w:p>
          <w:p w:rsidR="00026A1B" w:rsidRPr="0053083A" w:rsidRDefault="00026A1B" w:rsidP="003E4A14">
            <w:pPr>
              <w:widowControl/>
              <w:jc w:val="both"/>
              <w:rPr>
                <w:rFonts w:ascii="Times New Roman" w:hAnsi="Times New Roman"/>
              </w:rPr>
            </w:pPr>
            <w:r w:rsidRPr="0053083A">
              <w:rPr>
                <w:rFonts w:ascii="Times New Roman" w:hAnsi="Times New Roman"/>
              </w:rPr>
              <w:t>2. Контактно-бытовой.</w:t>
            </w:r>
          </w:p>
        </w:tc>
      </w:tr>
      <w:tr w:rsidR="00026A1B" w:rsidRPr="00B56505" w:rsidTr="003E4A14">
        <w:tc>
          <w:tcPr>
            <w:tcW w:w="2376" w:type="dxa"/>
          </w:tcPr>
          <w:p w:rsidR="00026A1B" w:rsidRPr="0053083A" w:rsidRDefault="00026A1B" w:rsidP="003E4A14">
            <w:pPr>
              <w:widowControl/>
              <w:jc w:val="both"/>
              <w:rPr>
                <w:rFonts w:ascii="Times New Roman" w:hAnsi="Times New Roman"/>
              </w:rPr>
            </w:pPr>
            <w:r w:rsidRPr="0053083A">
              <w:rPr>
                <w:rFonts w:ascii="Times New Roman" w:hAnsi="Times New Roman"/>
              </w:rPr>
              <w:t>Грипп</w:t>
            </w:r>
          </w:p>
        </w:tc>
        <w:tc>
          <w:tcPr>
            <w:tcW w:w="4004" w:type="dxa"/>
          </w:tcPr>
          <w:p w:rsidR="00026A1B" w:rsidRPr="0053083A" w:rsidRDefault="00026A1B" w:rsidP="003E4A14">
            <w:pPr>
              <w:widowControl/>
              <w:jc w:val="both"/>
              <w:rPr>
                <w:rFonts w:ascii="Calibri" w:hAnsi="Calibri"/>
              </w:rPr>
            </w:pPr>
            <w:r>
              <w:rPr>
                <w:rFonts w:ascii="Times New Roman" w:hAnsi="Times New Roman"/>
                <w:shd w:val="clear" w:color="auto" w:fill="FFFFFF"/>
              </w:rPr>
              <w:t>1. Больной человек</w:t>
            </w:r>
          </w:p>
        </w:tc>
        <w:tc>
          <w:tcPr>
            <w:tcW w:w="3191" w:type="dxa"/>
          </w:tcPr>
          <w:p w:rsidR="00026A1B" w:rsidRPr="0053083A" w:rsidRDefault="00026A1B" w:rsidP="003E4A14">
            <w:pPr>
              <w:widowControl/>
              <w:jc w:val="both"/>
              <w:rPr>
                <w:rFonts w:ascii="Times New Roman" w:hAnsi="Times New Roman"/>
              </w:rPr>
            </w:pPr>
            <w:r>
              <w:rPr>
                <w:rFonts w:ascii="Times New Roman" w:hAnsi="Times New Roman"/>
              </w:rPr>
              <w:t>1. Воздушно-капельный</w:t>
            </w:r>
          </w:p>
          <w:p w:rsidR="00026A1B" w:rsidRPr="0053083A" w:rsidRDefault="00026A1B" w:rsidP="003E4A14">
            <w:pPr>
              <w:widowControl/>
              <w:jc w:val="both"/>
              <w:rPr>
                <w:rFonts w:ascii="Times New Roman" w:hAnsi="Times New Roman"/>
              </w:rPr>
            </w:pPr>
            <w:r>
              <w:rPr>
                <w:rFonts w:ascii="Times New Roman" w:hAnsi="Times New Roman"/>
              </w:rPr>
              <w:t>2. Контактно-бытовой</w:t>
            </w:r>
          </w:p>
        </w:tc>
      </w:tr>
    </w:tbl>
    <w:p w:rsidR="00026A1B" w:rsidRPr="00026A1B" w:rsidRDefault="00026A1B" w:rsidP="00026A1B">
      <w:pPr>
        <w:widowControl/>
        <w:ind w:firstLine="709"/>
        <w:jc w:val="both"/>
        <w:rPr>
          <w:rFonts w:ascii="Times New Roman" w:hAnsi="Times New Roman"/>
          <w:spacing w:val="-1"/>
          <w:sz w:val="28"/>
          <w:szCs w:val="28"/>
          <w:lang w:val="ru-RU"/>
        </w:rPr>
      </w:pPr>
      <w:r w:rsidRPr="00026A1B">
        <w:rPr>
          <w:rFonts w:ascii="Times New Roman" w:hAnsi="Times New Roman"/>
          <w:sz w:val="28"/>
          <w:szCs w:val="28"/>
          <w:u w:val="single"/>
          <w:lang w:val="ru-RU"/>
        </w:rPr>
        <w:lastRenderedPageBreak/>
        <w:t>Скарлатина</w:t>
      </w:r>
      <w:r w:rsidRPr="00026A1B">
        <w:rPr>
          <w:rFonts w:ascii="Times New Roman" w:hAnsi="Times New Roman"/>
          <w:spacing w:val="-1"/>
          <w:sz w:val="28"/>
          <w:szCs w:val="28"/>
          <w:u w:val="single"/>
          <w:lang w:val="ru-RU"/>
        </w:rPr>
        <w:t xml:space="preserve"> </w:t>
      </w:r>
      <w:r w:rsidRPr="00026A1B">
        <w:rPr>
          <w:rFonts w:ascii="Times New Roman" w:hAnsi="Times New Roman"/>
          <w:spacing w:val="-1"/>
          <w:sz w:val="28"/>
          <w:szCs w:val="28"/>
          <w:lang w:val="ru-RU"/>
        </w:rPr>
        <w:t>– острое инфекционное заболевание, характеризующееся повышением температуры тела, интоксикацией, явлениями острого тонзиллита (ангины) и обильной мелкоточечной сыпью.</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Возбудителем скарлатины является </w:t>
      </w:r>
      <w:r w:rsidRPr="00026A1B">
        <w:rPr>
          <w:rFonts w:ascii="Times New Roman" w:hAnsi="Times New Roman"/>
          <w:spacing w:val="-3"/>
          <w:sz w:val="28"/>
          <w:szCs w:val="28"/>
          <w:lang w:val="ru-RU"/>
        </w:rPr>
        <w:t xml:space="preserve">стрептококк группы А. </w:t>
      </w:r>
      <w:r w:rsidRPr="00026A1B">
        <w:rPr>
          <w:rFonts w:ascii="Times New Roman" w:hAnsi="Times New Roman"/>
          <w:sz w:val="28"/>
          <w:szCs w:val="28"/>
          <w:lang w:val="ru-RU"/>
        </w:rPr>
        <w:t xml:space="preserve">Стрептококки относительно устойчивы во внешней среде: хорошо переносят высушивание; от нескольких недель до нескольких месяцев сохраняют жизнеспособность на предметах быта, одежде; могут сохраняться месяцами в высохших гное и мокроте. Больной наиболее опасен для окружающих в первые дни болезни; его заразность прекращается чаще всего через 3 недели от начала болезни. </w:t>
      </w:r>
      <w:r w:rsidRPr="00026A1B">
        <w:rPr>
          <w:rFonts w:ascii="Times New Roman" w:hAnsi="Times New Roman"/>
          <w:spacing w:val="-1"/>
          <w:sz w:val="28"/>
          <w:szCs w:val="28"/>
          <w:lang w:val="ru-RU"/>
        </w:rPr>
        <w:t xml:space="preserve"> </w:t>
      </w:r>
    </w:p>
    <w:p w:rsidR="00026A1B" w:rsidRPr="00026A1B" w:rsidRDefault="00026A1B" w:rsidP="00026A1B">
      <w:pPr>
        <w:widowControl/>
        <w:ind w:right="34" w:firstLine="709"/>
        <w:jc w:val="both"/>
        <w:rPr>
          <w:rFonts w:ascii="Times New Roman" w:hAnsi="Times New Roman"/>
          <w:sz w:val="28"/>
          <w:szCs w:val="28"/>
          <w:lang w:val="ru-RU"/>
        </w:rPr>
      </w:pPr>
      <w:r w:rsidRPr="00026A1B">
        <w:rPr>
          <w:rFonts w:ascii="Times New Roman" w:hAnsi="Times New Roman"/>
          <w:sz w:val="28"/>
          <w:szCs w:val="28"/>
          <w:u w:val="single"/>
          <w:lang w:val="ru-RU"/>
        </w:rPr>
        <w:t>Менингококковая инфекция</w:t>
      </w:r>
      <w:r w:rsidRPr="00026A1B">
        <w:rPr>
          <w:rFonts w:ascii="Times New Roman" w:hAnsi="Times New Roman"/>
          <w:sz w:val="28"/>
          <w:szCs w:val="28"/>
          <w:lang w:val="ru-RU"/>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026A1B" w:rsidRPr="00026A1B" w:rsidRDefault="00026A1B" w:rsidP="00026A1B">
      <w:pPr>
        <w:widowControl/>
        <w:ind w:right="34" w:firstLine="709"/>
        <w:jc w:val="both"/>
        <w:rPr>
          <w:rFonts w:ascii="Times New Roman" w:hAnsi="Times New Roman"/>
          <w:sz w:val="28"/>
          <w:szCs w:val="28"/>
          <w:lang w:val="ru-RU"/>
        </w:rPr>
      </w:pPr>
      <w:r w:rsidRPr="00026A1B">
        <w:rPr>
          <w:rFonts w:ascii="Times New Roman" w:hAnsi="Times New Roman"/>
          <w:sz w:val="28"/>
          <w:szCs w:val="28"/>
          <w:lang w:val="ru-RU"/>
        </w:rPr>
        <w:t>Коварство этой инфекции в том, что начальные клинические проявления заболевания напоминают простуду или грипп. У 10 %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(+37</w:t>
      </w:r>
      <w:r w:rsidRPr="00026A1B">
        <w:rPr>
          <w:rFonts w:ascii="Times New Roman" w:hAnsi="Times New Roman"/>
          <w:sz w:val="28"/>
          <w:szCs w:val="28"/>
          <w:vertAlign w:val="superscript"/>
          <w:lang w:val="ru-RU"/>
        </w:rPr>
        <w:t>о</w:t>
      </w:r>
      <w:r w:rsidRPr="00026A1B">
        <w:rPr>
          <w:rFonts w:ascii="Times New Roman" w:hAnsi="Times New Roman"/>
          <w:sz w:val="28"/>
          <w:szCs w:val="28"/>
          <w:lang w:val="ru-RU"/>
        </w:rPr>
        <w:t>)</w:t>
      </w:r>
      <w:r w:rsidRPr="00026A1B">
        <w:rPr>
          <w:rFonts w:ascii="Times New Roman" w:hAnsi="Times New Roman"/>
          <w:sz w:val="28"/>
          <w:szCs w:val="28"/>
          <w:vertAlign w:val="superscript"/>
          <w:lang w:val="ru-RU"/>
        </w:rPr>
        <w:t xml:space="preserve"> </w:t>
      </w:r>
      <w:r w:rsidRPr="00026A1B">
        <w:rPr>
          <w:rFonts w:ascii="Times New Roman" w:hAnsi="Times New Roman"/>
          <w:sz w:val="28"/>
          <w:szCs w:val="28"/>
          <w:lang w:val="ru-RU"/>
        </w:rPr>
        <w:t>С, появляются слабость, головная боль, першение в горле, сухой кашель, насморк. Однако, в 1 % случаев, когда организм ослаблен, менингококк проникает в кровь и разносится с её током по всему организму – развиваются генерализованные формы менингококковой инфекции (менингит, сепсис).</w:t>
      </w:r>
    </w:p>
    <w:p w:rsidR="00026A1B" w:rsidRPr="00026A1B" w:rsidRDefault="00026A1B" w:rsidP="00026A1B">
      <w:pPr>
        <w:widowControl/>
        <w:ind w:right="34" w:firstLine="709"/>
        <w:jc w:val="both"/>
        <w:rPr>
          <w:rFonts w:ascii="Times New Roman" w:hAnsi="Times New Roman"/>
          <w:sz w:val="28"/>
          <w:szCs w:val="28"/>
          <w:lang w:val="ru-RU"/>
        </w:rPr>
      </w:pPr>
      <w:r w:rsidRPr="00026A1B">
        <w:rPr>
          <w:rFonts w:ascii="Times New Roman" w:hAnsi="Times New Roman"/>
          <w:sz w:val="28"/>
          <w:szCs w:val="28"/>
          <w:lang w:val="ru-RU"/>
        </w:rPr>
        <w:t>Генерализованные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обезболивающими средствами. В течение часа температура тела обычно поднимается до (+39) – (+40) °С,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токсико-септический шок из-за кровоизлияния в жизненно важные органы. Необходим немедленный вызов бригады скорой медицинской помощи.</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pacing w:val="-1"/>
          <w:sz w:val="28"/>
          <w:szCs w:val="28"/>
          <w:u w:val="single"/>
          <w:lang w:val="ru-RU"/>
        </w:rPr>
        <w:t>Коклюш</w:t>
      </w:r>
      <w:r w:rsidRPr="00026A1B">
        <w:rPr>
          <w:rFonts w:ascii="Times New Roman" w:hAnsi="Times New Roman"/>
          <w:b/>
          <w:spacing w:val="-1"/>
          <w:sz w:val="28"/>
          <w:szCs w:val="28"/>
          <w:lang w:val="ru-RU"/>
        </w:rPr>
        <w:t xml:space="preserve"> – </w:t>
      </w:r>
      <w:r w:rsidRPr="00026A1B">
        <w:rPr>
          <w:rFonts w:ascii="Times New Roman" w:hAnsi="Times New Roman"/>
          <w:sz w:val="28"/>
          <w:szCs w:val="28"/>
          <w:shd w:val="clear" w:color="auto" w:fill="FFFFFF"/>
          <w:lang w:val="ru-RU"/>
        </w:rPr>
        <w:t xml:space="preserve">острая </w:t>
      </w:r>
      <w:hyperlink r:id="rId7" w:tooltip="Бактерии" w:history="1">
        <w:r w:rsidRPr="00026A1B">
          <w:rPr>
            <w:rFonts w:ascii="Times New Roman" w:hAnsi="Times New Roman"/>
            <w:sz w:val="28"/>
            <w:szCs w:val="28"/>
            <w:shd w:val="clear" w:color="auto" w:fill="FFFFFF"/>
            <w:lang w:val="ru-RU"/>
          </w:rPr>
          <w:t>бактериальная</w:t>
        </w:r>
      </w:hyperlink>
      <w:r w:rsidRPr="00026A1B">
        <w:rPr>
          <w:rFonts w:ascii="Times New Roman" w:hAnsi="Times New Roman"/>
          <w:sz w:val="28"/>
          <w:szCs w:val="28"/>
          <w:lang w:val="ru-RU"/>
        </w:rPr>
        <w:t xml:space="preserve"> </w:t>
      </w:r>
      <w:hyperlink r:id="rId8" w:tooltip="Инфекция" w:history="1">
        <w:r w:rsidRPr="00026A1B">
          <w:rPr>
            <w:rFonts w:ascii="Times New Roman" w:hAnsi="Times New Roman"/>
            <w:sz w:val="28"/>
            <w:szCs w:val="28"/>
            <w:shd w:val="clear" w:color="auto" w:fill="FFFFFF"/>
            <w:lang w:val="ru-RU"/>
          </w:rPr>
          <w:t>инфекция</w:t>
        </w:r>
      </w:hyperlink>
      <w:r w:rsidRPr="00026A1B">
        <w:rPr>
          <w:rFonts w:ascii="Times New Roman" w:hAnsi="Times New Roman"/>
          <w:sz w:val="28"/>
          <w:szCs w:val="28"/>
          <w:shd w:val="clear" w:color="auto" w:fill="FFFFFF"/>
          <w:lang w:val="ru-RU"/>
        </w:rPr>
        <w:t xml:space="preserve">, наиболее характерным признаком которой является длительный приступообразный спазматический </w:t>
      </w:r>
      <w:hyperlink r:id="rId9" w:tooltip="Кашель" w:history="1">
        <w:r w:rsidRPr="00026A1B">
          <w:rPr>
            <w:rFonts w:ascii="Times New Roman" w:hAnsi="Times New Roman"/>
            <w:sz w:val="28"/>
            <w:szCs w:val="28"/>
            <w:shd w:val="clear" w:color="auto" w:fill="FFFFFF"/>
            <w:lang w:val="ru-RU"/>
          </w:rPr>
          <w:t>кашель</w:t>
        </w:r>
      </w:hyperlink>
      <w:r w:rsidRPr="00026A1B">
        <w:rPr>
          <w:rFonts w:ascii="Times New Roman" w:hAnsi="Times New Roman"/>
          <w:sz w:val="28"/>
          <w:szCs w:val="28"/>
          <w:shd w:val="clear" w:color="auto" w:fill="FFFFFF"/>
          <w:lang w:val="ru-RU"/>
        </w:rPr>
        <w:t>.</w:t>
      </w:r>
    </w:p>
    <w:p w:rsidR="00026A1B" w:rsidRPr="00026A1B" w:rsidRDefault="00026A1B" w:rsidP="00026A1B">
      <w:pPr>
        <w:widowControl/>
        <w:ind w:firstLine="709"/>
        <w:jc w:val="both"/>
        <w:rPr>
          <w:rFonts w:ascii="Times New Roman" w:hAnsi="Times New Roman"/>
          <w:b/>
          <w:spacing w:val="-1"/>
          <w:sz w:val="28"/>
          <w:szCs w:val="28"/>
          <w:lang w:val="ru-RU"/>
        </w:rPr>
      </w:pPr>
      <w:r w:rsidRPr="00026A1B">
        <w:rPr>
          <w:rFonts w:ascii="Times New Roman" w:hAnsi="Times New Roman"/>
          <w:sz w:val="28"/>
          <w:szCs w:val="28"/>
          <w:lang w:val="ru-RU"/>
        </w:rPr>
        <w:t xml:space="preserve">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Ветряная оспа</w:t>
      </w:r>
      <w:r w:rsidRPr="00026A1B">
        <w:rPr>
          <w:rFonts w:ascii="Times New Roman" w:hAnsi="Times New Roman"/>
          <w:sz w:val="28"/>
          <w:szCs w:val="28"/>
          <w:lang w:val="ru-RU"/>
        </w:rPr>
        <w:t xml:space="preserve"> – острое высококонтагиозное вирусное заболевание.</w:t>
      </w:r>
    </w:p>
    <w:p w:rsidR="00026A1B" w:rsidRPr="00026A1B" w:rsidRDefault="00026A1B" w:rsidP="00026A1B">
      <w:pPr>
        <w:widowControl/>
        <w:ind w:firstLine="709"/>
        <w:jc w:val="both"/>
        <w:rPr>
          <w:rFonts w:ascii="Times New Roman" w:hAnsi="Times New Roman"/>
          <w:spacing w:val="-1"/>
          <w:sz w:val="28"/>
          <w:szCs w:val="28"/>
          <w:lang w:val="ru-RU"/>
        </w:rPr>
      </w:pPr>
      <w:r w:rsidRPr="00026A1B">
        <w:rPr>
          <w:rFonts w:ascii="Times New Roman" w:hAnsi="Times New Roman"/>
          <w:spacing w:val="-1"/>
          <w:sz w:val="28"/>
          <w:szCs w:val="28"/>
          <w:lang w:val="ru-RU"/>
        </w:rPr>
        <w:t>Вирус малоустойчив во внешней среде. Несмотря на слабую устойчивость вируса, он легко переносится на значительные расстояния.</w:t>
      </w:r>
    </w:p>
    <w:p w:rsidR="00026A1B" w:rsidRPr="00026A1B" w:rsidRDefault="00026A1B" w:rsidP="00026A1B">
      <w:pPr>
        <w:widowControl/>
        <w:ind w:firstLine="709"/>
        <w:jc w:val="both"/>
        <w:rPr>
          <w:rFonts w:ascii="Times New Roman" w:hAnsi="Times New Roman"/>
          <w:spacing w:val="-1"/>
          <w:sz w:val="28"/>
          <w:szCs w:val="28"/>
          <w:lang w:val="ru-RU"/>
        </w:rPr>
      </w:pPr>
      <w:r w:rsidRPr="00026A1B">
        <w:rPr>
          <w:rFonts w:ascii="Times New Roman" w:hAnsi="Times New Roman"/>
          <w:spacing w:val="-1"/>
          <w:sz w:val="28"/>
          <w:szCs w:val="28"/>
          <w:lang w:val="ru-RU"/>
        </w:rPr>
        <w:lastRenderedPageBreak/>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026A1B" w:rsidRPr="00026A1B" w:rsidRDefault="00026A1B" w:rsidP="00026A1B">
      <w:pPr>
        <w:widowControl/>
        <w:ind w:firstLine="709"/>
        <w:jc w:val="both"/>
        <w:rPr>
          <w:rFonts w:ascii="Times New Roman" w:hAnsi="Times New Roman"/>
          <w:spacing w:val="-1"/>
          <w:sz w:val="28"/>
          <w:szCs w:val="28"/>
          <w:lang w:val="ru-RU"/>
        </w:rPr>
      </w:pPr>
      <w:r w:rsidRPr="00026A1B">
        <w:rPr>
          <w:rFonts w:ascii="Times New Roman" w:hAnsi="Times New Roman"/>
          <w:sz w:val="28"/>
          <w:szCs w:val="28"/>
          <w:lang w:val="ru-RU"/>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pacing w:val="-1"/>
          <w:sz w:val="28"/>
          <w:szCs w:val="28"/>
          <w:u w:val="single"/>
          <w:lang w:val="ru-RU"/>
        </w:rPr>
        <w:t>Корь</w:t>
      </w:r>
      <w:r w:rsidRPr="00026A1B">
        <w:rPr>
          <w:rFonts w:ascii="Times New Roman" w:hAnsi="Times New Roman"/>
          <w:spacing w:val="-1"/>
          <w:sz w:val="28"/>
          <w:szCs w:val="28"/>
          <w:lang w:val="ru-RU"/>
        </w:rPr>
        <w:t xml:space="preserve"> – </w:t>
      </w:r>
      <w:r w:rsidRPr="00026A1B">
        <w:rPr>
          <w:rFonts w:ascii="Times New Roman" w:hAnsi="Times New Roman"/>
          <w:sz w:val="28"/>
          <w:szCs w:val="28"/>
          <w:lang w:val="ru-RU"/>
        </w:rPr>
        <w:t>острое высококонтагиозное вирусное заболевание.</w:t>
      </w:r>
      <w:r w:rsidRPr="00026A1B">
        <w:rPr>
          <w:rFonts w:ascii="Times New Roman" w:hAnsi="Times New Roman"/>
          <w:sz w:val="28"/>
          <w:szCs w:val="28"/>
          <w:shd w:val="clear" w:color="auto" w:fill="FFFFFF"/>
          <w:lang w:val="ru-RU"/>
        </w:rPr>
        <w:t xml:space="preserve"> Восприимчивость к этой инфекции у людей без специфического иммунитета составляет 100 %. </w:t>
      </w:r>
      <w:r w:rsidRPr="00026A1B">
        <w:rPr>
          <w:rFonts w:ascii="Times New Roman" w:hAnsi="Times New Roman"/>
          <w:sz w:val="28"/>
          <w:szCs w:val="28"/>
          <w:lang w:val="ru-RU"/>
        </w:rPr>
        <w:t xml:space="preserve">Благодаря воздушно-капельному пути передачи даже мимолётная встреча с больным человеком заканчивается инфицированием.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с заболевшим. При этом вирус быстро погибает во внешней среде. Помещение, где находился больной корью, достаточно проветрить, чтобы в нем можно было находиться без риска заразиться, дезинфекция не нужна.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Заболевание начинается остро с повышения температуры тела,  появляются катаральные явления, светобоязнь, кашель, с 3-4 дня заболевания - сыпь, сначала на лице, затем постепенно распространяется на шею, верхнюю часть груди, туловище, руки, ноги.  Возможно развитие тяжёлых осложнений (бронхиты, трахеиты, отиты, коревые энцефалиты), которые могут привести к пожизненной инвалидизации, а иногда – к смертельному исходу.</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z w:val="28"/>
          <w:szCs w:val="28"/>
          <w:u w:val="single"/>
          <w:lang w:val="ru-RU"/>
        </w:rPr>
        <w:t>Краснуха</w:t>
      </w:r>
      <w:r w:rsidRPr="00026A1B">
        <w:rPr>
          <w:rFonts w:ascii="Times New Roman" w:hAnsi="Times New Roman"/>
          <w:sz w:val="28"/>
          <w:szCs w:val="28"/>
          <w:lang w:val="ru-RU"/>
        </w:rPr>
        <w:t xml:space="preserve"> </w:t>
      </w:r>
      <w:r w:rsidRPr="00026A1B">
        <w:rPr>
          <w:rFonts w:ascii="Times New Roman" w:hAnsi="Times New Roman"/>
          <w:spacing w:val="-1"/>
          <w:sz w:val="28"/>
          <w:szCs w:val="28"/>
          <w:lang w:val="ru-RU"/>
        </w:rPr>
        <w:t xml:space="preserve">– </w:t>
      </w:r>
      <w:r w:rsidRPr="00026A1B">
        <w:rPr>
          <w:rFonts w:ascii="Times New Roman" w:hAnsi="Times New Roman"/>
          <w:sz w:val="28"/>
          <w:szCs w:val="28"/>
          <w:lang w:val="ru-RU"/>
        </w:rPr>
        <w:t xml:space="preserve">острое высококонтагиозное вирусное заболевание. </w:t>
      </w:r>
      <w:r w:rsidRPr="00026A1B">
        <w:rPr>
          <w:rFonts w:ascii="Times New Roman" w:hAnsi="Times New Roman"/>
          <w:sz w:val="28"/>
          <w:szCs w:val="28"/>
          <w:shd w:val="clear" w:color="auto" w:fill="FFFFFF"/>
          <w:lang w:val="ru-RU"/>
        </w:rPr>
        <w:t>Восприимчивость к этой инфекции у людей без специфического иммунитета составляет 90 %.</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Заразившийся человек представляет опасность для окружающих со второй половины инкубационного периода: за неделю до высыпаний и неделю после. Начало заболевания напоминает острую респираторную инфекцию, спустя 1–1,5 суток возникает резкая болезненность в затылочной части, связанная с увеличением заднешейных и затылочных лимфатических узлов («краснушные рожки»).</w:t>
      </w:r>
      <w:r w:rsidRPr="00026A1B">
        <w:rPr>
          <w:rFonts w:ascii="Times New Roman" w:hAnsi="Times New Roman"/>
          <w:color w:val="222222"/>
          <w:sz w:val="28"/>
          <w:szCs w:val="28"/>
          <w:shd w:val="clear" w:color="auto" w:fill="FFFFFF"/>
          <w:lang w:val="ru-RU"/>
        </w:rPr>
        <w:t xml:space="preserve"> </w:t>
      </w:r>
      <w:r w:rsidRPr="00026A1B">
        <w:rPr>
          <w:rFonts w:ascii="Times New Roman" w:hAnsi="Times New Roman"/>
          <w:sz w:val="28"/>
          <w:szCs w:val="28"/>
          <w:shd w:val="clear" w:color="auto" w:fill="FFFFFF"/>
          <w:lang w:val="ru-RU"/>
        </w:rPr>
        <w:t>Через 2 дня на лице, шее и волосистой части головы появляется мелкая сыпь красного цвета, которая в течение нескольких часов распространяется по всему телу, кроме ладоней и ступней.</w:t>
      </w:r>
    </w:p>
    <w:p w:rsidR="00026A1B" w:rsidRPr="00026A1B" w:rsidRDefault="00026A1B" w:rsidP="00026A1B">
      <w:pPr>
        <w:widowControl/>
        <w:ind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В случае инфицирования взрослой женщины детородного возраста, особенно в период беременности, эта инфекция несет значительную угрозу для плода и приводит к различным порокам его развития, нарушению течения беременности, вплоть до ее прерывания (выкидыши).</w:t>
      </w:r>
    </w:p>
    <w:p w:rsidR="00026A1B" w:rsidRPr="00026A1B" w:rsidRDefault="00026A1B" w:rsidP="00026A1B">
      <w:pPr>
        <w:widowControl/>
        <w:tabs>
          <w:tab w:val="left" w:pos="993"/>
        </w:tabs>
        <w:ind w:right="-102" w:firstLine="709"/>
        <w:jc w:val="both"/>
        <w:rPr>
          <w:rFonts w:ascii="Times New Roman" w:hAnsi="Times New Roman"/>
          <w:sz w:val="28"/>
          <w:szCs w:val="28"/>
          <w:lang w:val="ru-RU"/>
        </w:rPr>
      </w:pPr>
      <w:r w:rsidRPr="00026A1B">
        <w:rPr>
          <w:rFonts w:ascii="Times New Roman" w:hAnsi="Times New Roman"/>
          <w:sz w:val="28"/>
          <w:szCs w:val="28"/>
          <w:u w:val="single"/>
          <w:lang w:val="ru-RU"/>
        </w:rPr>
        <w:lastRenderedPageBreak/>
        <w:t>Эпидемический паротит</w:t>
      </w:r>
      <w:r w:rsidRPr="00026A1B">
        <w:rPr>
          <w:rFonts w:ascii="Times New Roman" w:hAnsi="Times New Roman"/>
          <w:b/>
          <w:sz w:val="28"/>
          <w:szCs w:val="28"/>
          <w:lang w:val="ru-RU"/>
        </w:rPr>
        <w:t xml:space="preserve"> </w:t>
      </w:r>
      <w:r w:rsidRPr="00026A1B">
        <w:rPr>
          <w:rFonts w:ascii="Times New Roman" w:hAnsi="Times New Roman"/>
          <w:sz w:val="28"/>
          <w:szCs w:val="28"/>
          <w:lang w:val="ru-RU"/>
        </w:rPr>
        <w:t>(с</w:t>
      </w:r>
      <w:r w:rsidRPr="00026A1B">
        <w:rPr>
          <w:rFonts w:ascii="Times New Roman" w:hAnsi="Times New Roman"/>
          <w:sz w:val="28"/>
          <w:szCs w:val="28"/>
          <w:shd w:val="clear" w:color="auto" w:fill="FFFFFF"/>
          <w:lang w:val="ru-RU"/>
        </w:rPr>
        <w:t xml:space="preserve">винка, заушница) – острое инфекционное заболевание, вызванное </w:t>
      </w:r>
      <w:hyperlink r:id="rId10" w:tooltip="Парамиксовирусы" w:history="1">
        <w:r w:rsidRPr="00026A1B">
          <w:rPr>
            <w:rFonts w:ascii="Times New Roman" w:hAnsi="Times New Roman"/>
            <w:sz w:val="28"/>
            <w:szCs w:val="28"/>
            <w:shd w:val="clear" w:color="auto" w:fill="FFFFFF"/>
            <w:lang w:val="ru-RU"/>
          </w:rPr>
          <w:t>вирусом</w:t>
        </w:r>
      </w:hyperlink>
      <w:r w:rsidRPr="00026A1B">
        <w:rPr>
          <w:rFonts w:ascii="Times New Roman" w:hAnsi="Times New Roman"/>
          <w:sz w:val="28"/>
          <w:szCs w:val="28"/>
          <w:lang w:val="ru-RU"/>
        </w:rPr>
        <w:t>,</w:t>
      </w:r>
      <w:r w:rsidRPr="00026A1B">
        <w:rPr>
          <w:rFonts w:ascii="Times New Roman" w:hAnsi="Times New Roman"/>
          <w:sz w:val="28"/>
          <w:szCs w:val="28"/>
          <w:shd w:val="clear" w:color="auto" w:fill="FFFFFF"/>
          <w:lang w:val="ru-RU"/>
        </w:rPr>
        <w:t xml:space="preserve"> с поражением железистых органов (</w:t>
      </w:r>
      <w:hyperlink r:id="rId11" w:tooltip="Слюнные железы" w:history="1">
        <w:r w:rsidRPr="00026A1B">
          <w:rPr>
            <w:rFonts w:ascii="Times New Roman" w:hAnsi="Times New Roman"/>
            <w:sz w:val="28"/>
            <w:szCs w:val="28"/>
            <w:shd w:val="clear" w:color="auto" w:fill="FFFFFF"/>
            <w:lang w:val="ru-RU"/>
          </w:rPr>
          <w:t>слюнные железы</w:t>
        </w:r>
      </w:hyperlink>
      <w:r w:rsidRPr="00026A1B">
        <w:rPr>
          <w:rFonts w:ascii="Times New Roman" w:hAnsi="Times New Roman"/>
          <w:sz w:val="28"/>
          <w:szCs w:val="28"/>
          <w:shd w:val="clear" w:color="auto" w:fill="FFFFFF"/>
          <w:lang w:val="ru-RU"/>
        </w:rPr>
        <w:t xml:space="preserve">, </w:t>
      </w:r>
      <w:hyperlink r:id="rId12" w:tooltip="Поджелудочная железа" w:history="1">
        <w:r w:rsidRPr="00026A1B">
          <w:rPr>
            <w:rFonts w:ascii="Times New Roman" w:hAnsi="Times New Roman"/>
            <w:sz w:val="28"/>
            <w:szCs w:val="28"/>
            <w:shd w:val="clear" w:color="auto" w:fill="FFFFFF"/>
            <w:lang w:val="ru-RU"/>
          </w:rPr>
          <w:t>поджелудочная железа</w:t>
        </w:r>
      </w:hyperlink>
      <w:r w:rsidRPr="00026A1B">
        <w:rPr>
          <w:rFonts w:ascii="Times New Roman" w:hAnsi="Times New Roman"/>
          <w:sz w:val="28"/>
          <w:szCs w:val="28"/>
          <w:shd w:val="clear" w:color="auto" w:fill="FFFFFF"/>
          <w:lang w:val="ru-RU"/>
        </w:rPr>
        <w:t xml:space="preserve">, </w:t>
      </w:r>
      <w:hyperlink r:id="rId13" w:tooltip="Семенник" w:history="1">
        <w:r w:rsidRPr="00026A1B">
          <w:rPr>
            <w:rFonts w:ascii="Times New Roman" w:hAnsi="Times New Roman"/>
            <w:sz w:val="28"/>
            <w:szCs w:val="28"/>
            <w:shd w:val="clear" w:color="auto" w:fill="FFFFFF"/>
            <w:lang w:val="ru-RU"/>
          </w:rPr>
          <w:t>семенники</w:t>
        </w:r>
      </w:hyperlink>
      <w:r w:rsidRPr="00026A1B">
        <w:rPr>
          <w:rFonts w:ascii="Times New Roman" w:hAnsi="Times New Roman"/>
          <w:sz w:val="28"/>
          <w:szCs w:val="28"/>
          <w:shd w:val="clear" w:color="auto" w:fill="FFFFFF"/>
          <w:lang w:val="ru-RU"/>
        </w:rPr>
        <w:t>) и центральной нервной системы</w:t>
      </w:r>
      <w:r w:rsidRPr="00026A1B">
        <w:rPr>
          <w:rFonts w:ascii="Times New Roman" w:hAnsi="Times New Roman"/>
          <w:sz w:val="28"/>
          <w:szCs w:val="28"/>
          <w:lang w:val="ru-RU"/>
        </w:rPr>
        <w:t>.</w:t>
      </w:r>
    </w:p>
    <w:p w:rsidR="00026A1B" w:rsidRPr="00026A1B" w:rsidRDefault="00026A1B" w:rsidP="00026A1B">
      <w:pPr>
        <w:widowControl/>
        <w:tabs>
          <w:tab w:val="left" w:pos="993"/>
        </w:tabs>
        <w:ind w:right="-102"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Вирус неустойчив во внешней среде, быстро погибает при высушивании, повышении температуры, под действием ультрафиолетового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026A1B" w:rsidRPr="00026A1B" w:rsidRDefault="00026A1B" w:rsidP="00026A1B">
      <w:pPr>
        <w:widowControl/>
        <w:tabs>
          <w:tab w:val="left" w:pos="993"/>
        </w:tabs>
        <w:ind w:right="-102" w:firstLine="709"/>
        <w:jc w:val="both"/>
        <w:rPr>
          <w:rFonts w:ascii="Times New Roman" w:hAnsi="Times New Roman"/>
          <w:sz w:val="28"/>
          <w:szCs w:val="28"/>
          <w:shd w:val="clear" w:color="auto" w:fill="FFFFFF"/>
          <w:lang w:val="ru-RU"/>
        </w:rPr>
      </w:pPr>
      <w:r w:rsidRPr="00026A1B">
        <w:rPr>
          <w:rFonts w:ascii="Times New Roman" w:hAnsi="Times New Roman"/>
          <w:sz w:val="28"/>
          <w:szCs w:val="28"/>
          <w:shd w:val="clear" w:color="auto" w:fill="FFFFFF"/>
          <w:lang w:val="ru-RU"/>
        </w:rPr>
        <w:t>Выделение вируса начинается за 1-2 дня до появления первых клинических симптомов и продолжается около недели. Заболевание начинается с общих симптомов, с развитием воспалительных изменений отмечаются признаки поражения слюнных желез: сухость во рту, боли в области уха, усиливающиеся при жевании, разговоре. Возможно развитие осложнений в виде панкреатита, бесплодия у мальчиков.</w:t>
      </w:r>
    </w:p>
    <w:p w:rsidR="00026A1B" w:rsidRPr="00026A1B" w:rsidRDefault="00026A1B" w:rsidP="00026A1B">
      <w:pPr>
        <w:widowControl/>
        <w:tabs>
          <w:tab w:val="left" w:pos="993"/>
        </w:tabs>
        <w:ind w:right="-102" w:firstLine="709"/>
        <w:jc w:val="both"/>
        <w:rPr>
          <w:rFonts w:ascii="Times New Roman" w:hAnsi="Times New Roman"/>
          <w:sz w:val="28"/>
          <w:szCs w:val="28"/>
          <w:lang w:val="ru-RU"/>
        </w:rPr>
      </w:pPr>
      <w:r w:rsidRPr="00026A1B">
        <w:rPr>
          <w:rFonts w:ascii="Times New Roman" w:hAnsi="Times New Roman"/>
          <w:sz w:val="28"/>
          <w:szCs w:val="28"/>
          <w:lang w:val="ru-RU"/>
        </w:rPr>
        <w:t xml:space="preserve">Единственной эффективной мерой борьбы с корью, краснухой и эпидемическим паротитом является вакцинопрофилактика.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026A1B" w:rsidRPr="00026A1B" w:rsidRDefault="00026A1B" w:rsidP="00026A1B">
      <w:pPr>
        <w:widowControl/>
        <w:ind w:firstLine="709"/>
        <w:jc w:val="both"/>
        <w:rPr>
          <w:rFonts w:ascii="Times New Roman" w:hAnsi="Times New Roman"/>
          <w:sz w:val="28"/>
          <w:szCs w:val="22"/>
          <w:lang w:val="ru-RU"/>
        </w:rPr>
      </w:pPr>
      <w:r w:rsidRPr="00026A1B">
        <w:rPr>
          <w:rFonts w:ascii="Times New Roman" w:hAnsi="Times New Roman"/>
          <w:sz w:val="28"/>
          <w:szCs w:val="28"/>
          <w:u w:val="single"/>
          <w:lang w:val="ru-RU"/>
        </w:rPr>
        <w:t>Дифтерия</w:t>
      </w:r>
      <w:r w:rsidRPr="00026A1B">
        <w:rPr>
          <w:rFonts w:ascii="Times New Roman" w:hAnsi="Times New Roman"/>
          <w:sz w:val="28"/>
          <w:szCs w:val="28"/>
          <w:lang w:val="ru-RU"/>
        </w:rPr>
        <w:t xml:space="preserve"> – одно из наиболее опасных бактериальных инфекционных</w:t>
      </w:r>
      <w:r w:rsidRPr="00026A1B">
        <w:rPr>
          <w:rFonts w:ascii="Times New Roman" w:hAnsi="Times New Roman"/>
          <w:sz w:val="28"/>
          <w:szCs w:val="22"/>
          <w:lang w:val="ru-RU"/>
        </w:rPr>
        <w:t xml:space="preserve"> заболеваний.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Бактерии дифтерии обладают большой устойчивостью к низким температурам, но быстро погибают при высокой температуре: при (+60) °</w:t>
      </w:r>
      <w:r w:rsidRPr="00B56505">
        <w:rPr>
          <w:rFonts w:ascii="Times New Roman" w:hAnsi="Times New Roman"/>
          <w:sz w:val="28"/>
          <w:szCs w:val="28"/>
        </w:rPr>
        <w:t>C</w:t>
      </w:r>
      <w:r w:rsidRPr="00026A1B">
        <w:rPr>
          <w:rFonts w:ascii="Times New Roman" w:hAnsi="Times New Roman"/>
          <w:sz w:val="28"/>
          <w:szCs w:val="28"/>
          <w:lang w:val="ru-RU"/>
        </w:rPr>
        <w:t xml:space="preserve"> – в течение 15-20</w:t>
      </w:r>
      <w:r w:rsidRPr="00B56505">
        <w:rPr>
          <w:rFonts w:ascii="Times New Roman" w:hAnsi="Times New Roman"/>
          <w:sz w:val="28"/>
          <w:szCs w:val="28"/>
        </w:rPr>
        <w:t> </w:t>
      </w:r>
      <w:r w:rsidRPr="00026A1B">
        <w:rPr>
          <w:rFonts w:ascii="Times New Roman" w:hAnsi="Times New Roman"/>
          <w:sz w:val="28"/>
          <w:szCs w:val="28"/>
          <w:lang w:val="ru-RU"/>
        </w:rPr>
        <w:t>минут, при кипячении – через 2-3 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жизнеспособность в течение 24 – 48 часов.</w:t>
      </w:r>
    </w:p>
    <w:p w:rsidR="00026A1B" w:rsidRPr="00026A1B" w:rsidRDefault="00026A1B" w:rsidP="00026A1B">
      <w:pPr>
        <w:widowControl/>
        <w:ind w:firstLine="709"/>
        <w:jc w:val="both"/>
        <w:rPr>
          <w:rFonts w:ascii="Times New Roman" w:hAnsi="Times New Roman"/>
          <w:sz w:val="28"/>
          <w:szCs w:val="22"/>
          <w:lang w:val="ru-RU"/>
        </w:rPr>
      </w:pPr>
      <w:r w:rsidRPr="00026A1B">
        <w:rPr>
          <w:rFonts w:ascii="Times New Roman" w:hAnsi="Times New Roman"/>
          <w:sz w:val="28"/>
          <w:szCs w:val="22"/>
          <w:lang w:val="ru-RU"/>
        </w:rPr>
        <w:t xml:space="preserve">Дифтерия, как обычная ангина, начинается остро, с повышения температуры тела до (+40) </w:t>
      </w:r>
      <w:r w:rsidRPr="00026A1B">
        <w:rPr>
          <w:rFonts w:ascii="Times New Roman" w:hAnsi="Times New Roman"/>
          <w:sz w:val="28"/>
          <w:szCs w:val="22"/>
          <w:vertAlign w:val="superscript"/>
          <w:lang w:val="ru-RU"/>
        </w:rPr>
        <w:t>о</w:t>
      </w:r>
      <w:r w:rsidRPr="00026A1B">
        <w:rPr>
          <w:rFonts w:ascii="Times New Roman" w:hAnsi="Times New Roman"/>
          <w:sz w:val="28"/>
          <w:szCs w:val="22"/>
          <w:lang w:val="ru-RU"/>
        </w:rPr>
        <w:t>С,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организма больного сильнодействующим дифтерийным токсином (ядом), который поражает сердце, почки, печень, сердечно-сосудистый и дыхательный центры головного мозга. При дифтерии нередко наблюдаются парезы и параличи мягкого нёба, глазодвигательных нервов.</w:t>
      </w:r>
    </w:p>
    <w:p w:rsidR="00026A1B" w:rsidRPr="00026A1B" w:rsidRDefault="00026A1B" w:rsidP="00026A1B">
      <w:pPr>
        <w:widowControl/>
        <w:ind w:firstLine="709"/>
        <w:jc w:val="both"/>
        <w:rPr>
          <w:rFonts w:ascii="Times New Roman" w:hAnsi="Times New Roman"/>
          <w:sz w:val="28"/>
          <w:szCs w:val="22"/>
          <w:lang w:val="ru-RU"/>
        </w:rPr>
      </w:pPr>
      <w:r w:rsidRPr="00026A1B">
        <w:rPr>
          <w:rFonts w:ascii="Times New Roman" w:hAnsi="Times New Roman"/>
          <w:sz w:val="28"/>
          <w:szCs w:val="22"/>
          <w:lang w:val="ru-RU"/>
        </w:rPr>
        <w:t xml:space="preserve">У непривитых заболевание протекает очень тяжело, с последующим развитием осложнений со стороны сердечно-сосудистой, нервной системы, почек. В 30-40 % случаев может закончиться смертельным исходом.  </w:t>
      </w:r>
    </w:p>
    <w:p w:rsidR="00026A1B" w:rsidRPr="00026A1B" w:rsidRDefault="00026A1B" w:rsidP="00026A1B">
      <w:pPr>
        <w:widowControl/>
        <w:ind w:firstLine="709"/>
        <w:jc w:val="both"/>
        <w:rPr>
          <w:rFonts w:ascii="Times New Roman" w:hAnsi="Times New Roman"/>
          <w:sz w:val="28"/>
          <w:szCs w:val="22"/>
          <w:lang w:val="ru-RU"/>
        </w:rPr>
      </w:pPr>
      <w:r w:rsidRPr="00026A1B">
        <w:rPr>
          <w:rFonts w:ascii="Times New Roman" w:hAnsi="Times New Roman"/>
          <w:sz w:val="28"/>
          <w:szCs w:val="22"/>
          <w:lang w:val="ru-RU"/>
        </w:rPr>
        <w:lastRenderedPageBreak/>
        <w:t>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возраста  и продолжается в течение всей жизни в установленные Национальным календарём прививок сроки.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Грипп </w:t>
      </w:r>
      <w:r w:rsidRPr="00026A1B">
        <w:rPr>
          <w:rFonts w:ascii="Times New Roman" w:hAnsi="Times New Roman"/>
          <w:sz w:val="28"/>
          <w:szCs w:val="28"/>
          <w:lang w:val="ru-RU"/>
        </w:rPr>
        <w:t>– это острое респираторное заболевание, возбудителем которого являются вирусы гриппа нескольких типов (А, В и С).</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Больной гриппом человек с первых часов заболевания является источником инфекции.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Грипп коварен и опасен прежде всего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это касается ослабленных людей и детей.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026A1B" w:rsidRPr="00026A1B" w:rsidRDefault="00026A1B" w:rsidP="00026A1B">
      <w:pPr>
        <w:widowControl/>
        <w:ind w:firstLine="709"/>
        <w:jc w:val="both"/>
        <w:rPr>
          <w:rFonts w:ascii="Times New Roman" w:hAnsi="Times New Roman"/>
          <w:b/>
          <w:sz w:val="28"/>
          <w:szCs w:val="28"/>
          <w:lang w:val="ru-RU"/>
        </w:rPr>
      </w:pPr>
      <w:r w:rsidRPr="00026A1B">
        <w:rPr>
          <w:rFonts w:ascii="Times New Roman" w:hAnsi="Times New Roman"/>
          <w:sz w:val="28"/>
          <w:szCs w:val="28"/>
          <w:u w:val="single"/>
          <w:lang w:val="ru-RU"/>
        </w:rPr>
        <w:t>Санитарно-противоэпидемические мероприятия при регистрации инфекций дыхательных путей</w:t>
      </w:r>
      <w:r w:rsidRPr="00026A1B">
        <w:rPr>
          <w:rFonts w:ascii="Times New Roman" w:hAnsi="Times New Roman"/>
          <w:b/>
          <w:sz w:val="28"/>
          <w:szCs w:val="28"/>
          <w:lang w:val="ru-RU"/>
        </w:rPr>
        <w:t xml:space="preserve"> </w:t>
      </w:r>
      <w:r w:rsidRPr="00026A1B">
        <w:rPr>
          <w:rFonts w:ascii="Times New Roman" w:hAnsi="Times New Roman"/>
          <w:sz w:val="28"/>
          <w:szCs w:val="28"/>
          <w:lang w:val="ru-RU"/>
        </w:rPr>
        <w:t>проводятся в течение периода, соответствующего максимальному инкубационному периоду заболевания.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Сроки проведения санитарно-противоэпидемических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026A1B" w:rsidRPr="00B56505" w:rsidTr="003E4A14">
        <w:tc>
          <w:tcPr>
            <w:tcW w:w="4361" w:type="dxa"/>
          </w:tcPr>
          <w:p w:rsidR="00026A1B" w:rsidRPr="00B56505" w:rsidRDefault="00026A1B" w:rsidP="003E4A14">
            <w:pPr>
              <w:widowControl/>
              <w:jc w:val="center"/>
              <w:rPr>
                <w:rFonts w:ascii="Times New Roman" w:hAnsi="Times New Roman"/>
                <w:sz w:val="28"/>
                <w:szCs w:val="28"/>
              </w:rPr>
            </w:pPr>
            <w:r w:rsidRPr="00B56505">
              <w:rPr>
                <w:rFonts w:ascii="Times New Roman" w:hAnsi="Times New Roman"/>
                <w:sz w:val="28"/>
                <w:szCs w:val="28"/>
              </w:rPr>
              <w:t>Инфекционное заболевание</w:t>
            </w:r>
          </w:p>
        </w:tc>
        <w:tc>
          <w:tcPr>
            <w:tcW w:w="4819" w:type="dxa"/>
          </w:tcPr>
          <w:p w:rsidR="00026A1B" w:rsidRPr="00026A1B" w:rsidRDefault="00026A1B" w:rsidP="003E4A14">
            <w:pPr>
              <w:widowControl/>
              <w:jc w:val="both"/>
              <w:rPr>
                <w:rFonts w:ascii="Times New Roman" w:hAnsi="Times New Roman"/>
                <w:sz w:val="28"/>
                <w:szCs w:val="28"/>
                <w:lang w:val="ru-RU"/>
              </w:rPr>
            </w:pPr>
            <w:r w:rsidRPr="00026A1B">
              <w:rPr>
                <w:rFonts w:ascii="Times New Roman" w:hAnsi="Times New Roman"/>
                <w:sz w:val="28"/>
                <w:szCs w:val="28"/>
                <w:lang w:val="ru-RU"/>
              </w:rPr>
              <w:t>Сроки проведения санитарно-противоэпидемических мероприятий со дня изоляции больного</w:t>
            </w:r>
          </w:p>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(число календарных дней)</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Скарлатина</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7</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Менингококковая инфекция</w:t>
            </w:r>
          </w:p>
        </w:tc>
        <w:tc>
          <w:tcPr>
            <w:tcW w:w="4819" w:type="dxa"/>
          </w:tcPr>
          <w:p w:rsidR="00026A1B" w:rsidRPr="00B56505" w:rsidRDefault="00026A1B" w:rsidP="003E4A14">
            <w:pPr>
              <w:widowControl/>
              <w:ind w:right="34" w:firstLine="709"/>
              <w:jc w:val="center"/>
              <w:rPr>
                <w:rFonts w:ascii="Times New Roman" w:hAnsi="Times New Roman"/>
                <w:sz w:val="28"/>
                <w:szCs w:val="28"/>
              </w:rPr>
            </w:pPr>
            <w:r w:rsidRPr="00B56505">
              <w:rPr>
                <w:rFonts w:ascii="Times New Roman" w:hAnsi="Times New Roman"/>
                <w:sz w:val="28"/>
                <w:szCs w:val="28"/>
              </w:rPr>
              <w:t>10</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Коклюш</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14</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Ветряная оспа</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21</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Корь</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21</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Краснуха</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21</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Эпидемический паротит</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21</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 xml:space="preserve">Дифтерия </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7</w:t>
            </w:r>
          </w:p>
        </w:tc>
      </w:tr>
      <w:tr w:rsidR="00026A1B" w:rsidRPr="00B56505" w:rsidTr="003E4A14">
        <w:tc>
          <w:tcPr>
            <w:tcW w:w="4361" w:type="dxa"/>
          </w:tcPr>
          <w:p w:rsidR="00026A1B" w:rsidRPr="00B56505" w:rsidRDefault="00026A1B" w:rsidP="003E4A14">
            <w:pPr>
              <w:widowControl/>
              <w:ind w:firstLine="709"/>
              <w:jc w:val="both"/>
              <w:rPr>
                <w:rFonts w:ascii="Times New Roman" w:hAnsi="Times New Roman"/>
                <w:sz w:val="28"/>
                <w:szCs w:val="28"/>
              </w:rPr>
            </w:pPr>
            <w:r w:rsidRPr="00B56505">
              <w:rPr>
                <w:rFonts w:ascii="Times New Roman" w:hAnsi="Times New Roman"/>
                <w:sz w:val="28"/>
                <w:szCs w:val="28"/>
              </w:rPr>
              <w:t>Грипп</w:t>
            </w:r>
          </w:p>
        </w:tc>
        <w:tc>
          <w:tcPr>
            <w:tcW w:w="4819" w:type="dxa"/>
          </w:tcPr>
          <w:p w:rsidR="00026A1B" w:rsidRPr="00B56505" w:rsidRDefault="00026A1B" w:rsidP="003E4A14">
            <w:pPr>
              <w:widowControl/>
              <w:ind w:firstLine="709"/>
              <w:jc w:val="center"/>
              <w:rPr>
                <w:rFonts w:ascii="Times New Roman" w:hAnsi="Times New Roman"/>
                <w:sz w:val="28"/>
                <w:szCs w:val="28"/>
              </w:rPr>
            </w:pPr>
            <w:r w:rsidRPr="00B56505">
              <w:rPr>
                <w:rFonts w:ascii="Times New Roman" w:hAnsi="Times New Roman"/>
                <w:sz w:val="28"/>
                <w:szCs w:val="28"/>
              </w:rPr>
              <w:t>7</w:t>
            </w:r>
          </w:p>
        </w:tc>
      </w:tr>
    </w:tbl>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инфекций дыхательных путей. </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Заразные кожные заболевания. </w:t>
      </w:r>
      <w:r w:rsidRPr="00026A1B">
        <w:rPr>
          <w:rFonts w:ascii="Times New Roman" w:hAnsi="Times New Roman"/>
          <w:sz w:val="28"/>
          <w:szCs w:val="28"/>
          <w:lang w:val="ru-RU"/>
        </w:rPr>
        <w:t>К наиболее часто встречаемым заразным кожным заболеваниям относятся чесотка и микроспория.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lastRenderedPageBreak/>
        <w:t xml:space="preserve">Чесотка </w:t>
      </w:r>
      <w:r w:rsidRPr="00026A1B">
        <w:rPr>
          <w:rFonts w:ascii="Times New Roman" w:hAnsi="Times New Roman"/>
          <w:sz w:val="28"/>
          <w:szCs w:val="28"/>
          <w:lang w:val="ru-RU"/>
        </w:rPr>
        <w:t xml:space="preserve">вызывается особым видом клеща, который паразитирует на коже человека. Заражение происходит путем непосредственного соприкосновения с кожей больного человека, а также через его нательное и постельное белье, одежду, полотенце, мочалку, перчатки и другие личные вещи.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Заболевание развивается обычно через 7-14 дней (максимум через 21 день) после заражения. Характерными симптомами чесотки являются интенсивный зуд, усиливающийся по ночам, сыпь на коже.</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Микроспория </w:t>
      </w:r>
      <w:r w:rsidRPr="00026A1B">
        <w:rPr>
          <w:rFonts w:ascii="Times New Roman" w:hAnsi="Times New Roman"/>
          <w:sz w:val="28"/>
          <w:szCs w:val="28"/>
          <w:lang w:val="ru-RU"/>
        </w:rPr>
        <w:t xml:space="preserve">–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безнадзорные кошки).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Заражение микроспорией может также происходить при непосредственном контакте здорового человека с больным, либо опосредованно</w:t>
      </w:r>
      <w:r w:rsidRPr="00026A1B">
        <w:rPr>
          <w:rFonts w:ascii="Times New Roman" w:hAnsi="Times New Roman"/>
          <w:i/>
          <w:iCs/>
          <w:sz w:val="28"/>
          <w:szCs w:val="28"/>
          <w:lang w:val="ru-RU"/>
        </w:rPr>
        <w:t xml:space="preserve"> </w:t>
      </w:r>
      <w:r w:rsidRPr="00026A1B">
        <w:rPr>
          <w:rFonts w:ascii="Times New Roman" w:hAnsi="Times New Roman"/>
          <w:sz w:val="28"/>
          <w:szCs w:val="28"/>
          <w:lang w:val="ru-RU"/>
        </w:rPr>
        <w:t>– через инфицированные предметы обихода (одежда, постель, головные уборы, расчески, игрушки).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Инкубационный период при микроспории длится до 45 дней.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На волосистой части головы очаги микроспории располагаются обычно на затылке, в теменной и височных областях.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Трихофития –</w:t>
      </w:r>
      <w:r w:rsidRPr="00026A1B">
        <w:rPr>
          <w:rFonts w:ascii="Times New Roman" w:hAnsi="Times New Roman"/>
          <w:sz w:val="28"/>
          <w:szCs w:val="28"/>
          <w:lang w:val="ru-RU"/>
        </w:rPr>
        <w:t xml:space="preserve"> грибковое заболевание кожи, встречается значительно реже, чем микроспория. Заражение трихофитией происходит при непосредственном контакте здорового человека с больным. Заболевание проявляется наличием сыпи в месте внедрения гриба.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Для профилактики заразных кожных заболеваний необходимо:</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регулярно, не реже одного раза в неделю, мыться в бане, душе или ванной со сменой нательного и постельного белья;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содержать в чистоте руки, ногти;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не пользоваться чужими полотенцами, постельным бельём, одеждой, мочалками, перчатками и другими вещами;</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не допускать контактов с безнадзорными животными.  </w:t>
      </w:r>
    </w:p>
    <w:p w:rsidR="00026A1B" w:rsidRPr="00026A1B" w:rsidRDefault="00026A1B" w:rsidP="00026A1B">
      <w:pPr>
        <w:widowControl/>
        <w:ind w:firstLine="709"/>
        <w:jc w:val="both"/>
        <w:rPr>
          <w:rFonts w:ascii="Times New Roman" w:hAnsi="Times New Roman"/>
          <w:bCs/>
          <w:i/>
          <w:iCs/>
          <w:sz w:val="28"/>
          <w:szCs w:val="28"/>
          <w:lang w:val="ru-RU"/>
        </w:rPr>
      </w:pPr>
      <w:r w:rsidRPr="00026A1B">
        <w:rPr>
          <w:rFonts w:ascii="Times New Roman" w:hAnsi="Times New Roman"/>
          <w:sz w:val="28"/>
          <w:szCs w:val="28"/>
          <w:lang w:val="ru-RU"/>
        </w:rPr>
        <w:t>Для своевременного выявления заразных кожных заболеваний проводится  о</w:t>
      </w:r>
      <w:r w:rsidRPr="00026A1B">
        <w:rPr>
          <w:rFonts w:ascii="Times New Roman" w:hAnsi="Times New Roman"/>
          <w:bCs/>
          <w:iCs/>
          <w:sz w:val="28"/>
          <w:szCs w:val="28"/>
          <w:lang w:val="ru-RU"/>
        </w:rPr>
        <w:t>смотр детей при поступлении в оздоровительную организацию и в помывочные дни.</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Санитарно-противоэпидемические мероприятия при регистрации заразных кожных заболеваний </w:t>
      </w:r>
      <w:r w:rsidRPr="00026A1B">
        <w:rPr>
          <w:rFonts w:ascii="Times New Roman" w:hAnsi="Times New Roman"/>
          <w:sz w:val="28"/>
          <w:szCs w:val="28"/>
          <w:lang w:val="ru-RU"/>
        </w:rPr>
        <w:t>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Длительность максимального инкубационного периода составляет:</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чесотке – 21 день,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микроспории – 45 дней,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lastRenderedPageBreak/>
        <w:t>при трихофитии – 60 дней.</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заразно-кожных заболеваний.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Педикулез (вшивость). </w:t>
      </w:r>
      <w:r w:rsidRPr="00026A1B">
        <w:rPr>
          <w:rFonts w:ascii="Times New Roman" w:hAnsi="Times New Roman"/>
          <w:sz w:val="28"/>
          <w:szCs w:val="28"/>
          <w:lang w:val="ru-RU"/>
        </w:rPr>
        <w:t xml:space="preserve">Всего известно около 200 видов вшей, из них 3 вида вшей паразитируют на человеке: головные, платяные, лобковые.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головном педикулезе вши находятся на волосистой части головы, чаще всего в затылочной и височной областях, возможно поражение бровей и ресниц. Яйца (гниды) приклеиваются к стержню волоса. Насекомые попадают от зараженного человека к здоровому при тесном контакте. Заболевание сопровождается сильным зудом.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иметь место и при тесном бытовом контакте.</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Профилактика педикулеза: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регулярная смена нательного и постельного белья;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содержание в чистоте помещений, предметов обихода. </w:t>
      </w:r>
    </w:p>
    <w:p w:rsidR="00026A1B" w:rsidRPr="00026A1B" w:rsidRDefault="00026A1B" w:rsidP="00026A1B">
      <w:pPr>
        <w:widowControl/>
        <w:tabs>
          <w:tab w:val="left" w:pos="709"/>
        </w:tabs>
        <w:ind w:firstLine="709"/>
        <w:jc w:val="both"/>
        <w:rPr>
          <w:rFonts w:ascii="Times New Roman" w:hAnsi="Times New Roman"/>
          <w:sz w:val="28"/>
          <w:szCs w:val="28"/>
          <w:lang w:val="ru-RU"/>
        </w:rPr>
      </w:pPr>
      <w:r w:rsidRPr="00026A1B">
        <w:rPr>
          <w:rFonts w:ascii="Times New Roman" w:hAnsi="Times New Roman"/>
          <w:sz w:val="28"/>
          <w:szCs w:val="28"/>
          <w:lang w:val="ru-RU"/>
        </w:rPr>
        <w:t>Дети, находящиеся в оздоровительных организациях для детей, подлежат осмотру на педикулез при заезде, в помывочные дни и за 1-3 дня до окончания смены.</w:t>
      </w:r>
    </w:p>
    <w:p w:rsidR="00026A1B" w:rsidRPr="00026A1B" w:rsidRDefault="00026A1B" w:rsidP="00026A1B">
      <w:pPr>
        <w:widowControl/>
        <w:tabs>
          <w:tab w:val="left" w:pos="1020"/>
        </w:tabs>
        <w:ind w:firstLine="709"/>
        <w:jc w:val="both"/>
        <w:rPr>
          <w:rFonts w:ascii="Times New Roman" w:hAnsi="Times New Roman"/>
          <w:sz w:val="28"/>
          <w:szCs w:val="28"/>
          <w:lang w:val="ru-RU"/>
        </w:rPr>
      </w:pPr>
      <w:r w:rsidRPr="00026A1B">
        <w:rPr>
          <w:rFonts w:ascii="Times New Roman" w:hAnsi="Times New Roman"/>
          <w:spacing w:val="-2"/>
          <w:sz w:val="28"/>
          <w:szCs w:val="28"/>
          <w:u w:val="single"/>
          <w:lang w:val="ru-RU"/>
        </w:rPr>
        <w:t>Гельминтозы (</w:t>
      </w:r>
      <w:r w:rsidRPr="00026A1B">
        <w:rPr>
          <w:rFonts w:ascii="Times New Roman" w:hAnsi="Times New Roman"/>
          <w:sz w:val="28"/>
          <w:szCs w:val="28"/>
          <w:u w:val="single"/>
          <w:lang w:val="ru-RU"/>
        </w:rPr>
        <w:t>глистные заболевания)</w:t>
      </w:r>
      <w:r w:rsidRPr="00026A1B">
        <w:rPr>
          <w:rFonts w:ascii="Times New Roman" w:hAnsi="Times New Roman"/>
          <w:sz w:val="28"/>
          <w:szCs w:val="28"/>
          <w:lang w:val="ru-RU"/>
        </w:rPr>
        <w:t xml:space="preserve"> – это группа заболеваний, вызываемых паразитическими червями (гельминтами). Известно более 250 возбудителей гельминтозов у человека, из них наиболее распространены около 50 видов. По данным Всемирной организации здравоохранения ежегодно в мире гельминтозами заболевает более 1 миллиарда человек. Заражение гельминтозами может происходить пищевым, водным, контактно-бытовым путем.</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sz w:val="28"/>
          <w:szCs w:val="28"/>
          <w:lang w:val="ru-RU"/>
        </w:rPr>
        <w:t xml:space="preserve">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4" w:history="1">
        <w:r w:rsidRPr="00026A1B">
          <w:rPr>
            <w:rFonts w:ascii="Times New Roman" w:hAnsi="Times New Roman"/>
            <w:sz w:val="28"/>
            <w:szCs w:val="28"/>
            <w:lang w:val="ru-RU"/>
          </w:rPr>
          <w:t>нарушение сна</w:t>
        </w:r>
      </w:hyperlink>
      <w:r w:rsidRPr="00026A1B">
        <w:rPr>
          <w:rFonts w:ascii="Times New Roman" w:hAnsi="Times New Roman"/>
          <w:sz w:val="28"/>
          <w:szCs w:val="28"/>
          <w:lang w:val="ru-RU"/>
        </w:rPr>
        <w:t>, раздражительность, снижение массы тела.</w:t>
      </w:r>
      <w:r w:rsidRPr="00026A1B">
        <w:rPr>
          <w:rFonts w:ascii="Times New Roman" w:hAnsi="Times New Roman"/>
          <w:bCs/>
          <w:sz w:val="28"/>
          <w:szCs w:val="28"/>
          <w:lang w:val="ru-RU"/>
        </w:rPr>
        <w:t xml:space="preserve"> Глисты оказывают отрицательное влияние на умственные способности детей - у них ухудшается память, они отстают в учёбе.</w:t>
      </w:r>
    </w:p>
    <w:p w:rsidR="00026A1B" w:rsidRPr="00026A1B" w:rsidRDefault="00026A1B" w:rsidP="00026A1B">
      <w:pPr>
        <w:widowControl/>
        <w:shd w:val="clear" w:color="auto" w:fill="FFFFFF"/>
        <w:ind w:firstLine="709"/>
        <w:jc w:val="both"/>
        <w:rPr>
          <w:rFonts w:ascii="Times New Roman" w:hAnsi="Times New Roman"/>
          <w:color w:val="444444"/>
          <w:sz w:val="28"/>
          <w:szCs w:val="28"/>
          <w:lang w:val="ru-RU"/>
        </w:rPr>
      </w:pPr>
      <w:r w:rsidRPr="00026A1B">
        <w:rPr>
          <w:rFonts w:ascii="Times New Roman" w:hAnsi="Times New Roman"/>
          <w:sz w:val="28"/>
          <w:szCs w:val="28"/>
          <w:lang w:val="ru-RU"/>
        </w:rPr>
        <w:t>Наиболее распространенные гельминтозы – аскаридоз, токсокароз и энтеробиоз.</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Аскаридоз</w:t>
      </w:r>
      <w:r w:rsidRPr="00026A1B">
        <w:rPr>
          <w:rFonts w:ascii="Times New Roman" w:hAnsi="Times New Roman"/>
          <w:sz w:val="28"/>
          <w:szCs w:val="28"/>
          <w:lang w:val="ru-RU"/>
        </w:rPr>
        <w:t xml:space="preserve"> - вызывается круглыми червями - аскаридами. </w:t>
      </w:r>
      <w:r w:rsidRPr="00026A1B">
        <w:rPr>
          <w:rFonts w:ascii="Times New Roman" w:hAnsi="Times New Roman"/>
          <w:bCs/>
          <w:sz w:val="28"/>
          <w:szCs w:val="28"/>
          <w:lang w:val="ru-RU"/>
        </w:rPr>
        <w:t xml:space="preserve">С испражнениями человека яйца аскарид могут попадать в почву и развиваться там до инвазионной </w:t>
      </w:r>
      <w:r w:rsidRPr="00026A1B">
        <w:rPr>
          <w:rFonts w:ascii="Times New Roman" w:hAnsi="Times New Roman"/>
          <w:bCs/>
          <w:sz w:val="28"/>
          <w:szCs w:val="28"/>
          <w:lang w:val="ru-RU"/>
        </w:rPr>
        <w:lastRenderedPageBreak/>
        <w:t>стадии в течение 3 - 6 недель. Я</w:t>
      </w:r>
      <w:r w:rsidRPr="00026A1B">
        <w:rPr>
          <w:rFonts w:ascii="Times New Roman" w:hAnsi="Times New Roman"/>
          <w:sz w:val="28"/>
          <w:szCs w:val="28"/>
          <w:lang w:val="ru-RU"/>
        </w:rPr>
        <w:t>йца аскарид сохраняют жизнеспособность в почве в течение 10 лет и более.</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bCs/>
          <w:sz w:val="28"/>
          <w:szCs w:val="28"/>
          <w:lang w:val="ru-RU"/>
        </w:rPr>
        <w:t xml:space="preserve">С загрязнённой почвой инвазионные яйца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sidRPr="00026A1B">
        <w:rPr>
          <w:rFonts w:ascii="Times New Roman" w:hAnsi="Times New Roman"/>
          <w:bCs/>
          <w:sz w:val="28"/>
          <w:szCs w:val="28"/>
          <w:u w:val="single"/>
          <w:lang w:val="ru-RU"/>
        </w:rPr>
        <w:t>Токсокароз</w:t>
      </w:r>
      <w:r w:rsidRPr="00026A1B">
        <w:rPr>
          <w:rFonts w:ascii="Times New Roman" w:hAnsi="Times New Roman"/>
          <w:b/>
          <w:sz w:val="28"/>
          <w:szCs w:val="28"/>
          <w:u w:val="single"/>
          <w:lang w:val="ru-RU"/>
        </w:rPr>
        <w:t xml:space="preserve"> </w:t>
      </w:r>
      <w:r w:rsidRPr="00026A1B">
        <w:rPr>
          <w:rFonts w:ascii="Times New Roman" w:hAnsi="Times New Roman"/>
          <w:sz w:val="28"/>
          <w:szCs w:val="28"/>
          <w:lang w:val="ru-RU"/>
        </w:rPr>
        <w:t xml:space="preserve">– паразитарное заболевание, вызванное несвойственным для человека гельминтом - токсокарой, характеризующееся поражением внутренних органов и глаз личинками паразита. </w:t>
      </w:r>
      <w:r w:rsidRPr="00026A1B">
        <w:rPr>
          <w:rFonts w:ascii="Times New Roman" w:hAnsi="Times New Roman"/>
          <w:bCs/>
          <w:sz w:val="28"/>
          <w:szCs w:val="28"/>
          <w:lang w:val="ru-RU"/>
        </w:rPr>
        <w:t xml:space="preserve">Токсокара </w:t>
      </w:r>
      <w:r w:rsidRPr="00026A1B">
        <w:rPr>
          <w:rFonts w:ascii="Times New Roman" w:hAnsi="Times New Roman"/>
          <w:sz w:val="28"/>
          <w:szCs w:val="28"/>
          <w:lang w:val="ru-RU"/>
        </w:rPr>
        <w:t xml:space="preserve">– гельминт животных из группы круглых червей, схожий с аскаридой человека по строению и циклу развития. Люди заражаются токсокарозом при проглатывании яиц токсокар с пищей и водой, загрязненных испражнениями животных, а также, при контакте с животными. Личинка возбудителя токсокароза в организме человека может выживать до 10 лет. </w:t>
      </w:r>
    </w:p>
    <w:p w:rsidR="00026A1B" w:rsidRPr="00026A1B" w:rsidRDefault="00026A1B" w:rsidP="00026A1B">
      <w:pPr>
        <w:widowControl/>
        <w:ind w:firstLine="709"/>
        <w:jc w:val="both"/>
        <w:rPr>
          <w:rFonts w:ascii="Times New Roman" w:hAnsi="Times New Roman"/>
          <w:sz w:val="28"/>
          <w:szCs w:val="28"/>
          <w:lang w:val="ru-RU"/>
        </w:rPr>
      </w:pPr>
      <w:r>
        <w:rPr>
          <w:rFonts w:ascii="Courier New" w:hAnsi="Courier New"/>
          <w:noProof/>
          <w:color w:val="000000"/>
          <w:lang w:val="ru-RU" w:eastAsia="ru-RU"/>
        </w:rPr>
        <mc:AlternateContent>
          <mc:Choice Requires="wps">
            <w:drawing>
              <wp:anchor distT="0" distB="0" distL="114300" distR="114300" simplePos="0" relativeHeight="251660288" behindDoc="0" locked="0" layoutInCell="1" allowOverlap="1">
                <wp:simplePos x="0" y="0"/>
                <wp:positionH relativeFrom="column">
                  <wp:posOffset>6026150</wp:posOffset>
                </wp:positionH>
                <wp:positionV relativeFrom="paragraph">
                  <wp:posOffset>971550</wp:posOffset>
                </wp:positionV>
                <wp:extent cx="76200" cy="76200"/>
                <wp:effectExtent l="38100" t="0" r="38100" b="0"/>
                <wp:wrapSquare wrapText="bothSides"/>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oval w14:anchorId="6CA48E13" id="Овал 5" o:spid="_x0000_s1026" style="position:absolute;margin-left:474.5pt;margin-top:76.5pt;width: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" filled="f" stroked="f">
                <w10:wrap type="square"/>
              </v:oval>
            </w:pict>
          </mc:Fallback>
        </mc:AlternateContent>
      </w:r>
      <w:r w:rsidRPr="00026A1B">
        <w:rPr>
          <w:rFonts w:ascii="Times New Roman" w:hAnsi="Times New Roman"/>
          <w:sz w:val="28"/>
          <w:szCs w:val="28"/>
          <w:lang w:val="ru-RU"/>
        </w:rPr>
        <w:t>Для профилактики  аскаридоза и токсокароза необходимо:</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bCs/>
          <w:sz w:val="28"/>
          <w:szCs w:val="28"/>
          <w:lang w:val="ru-RU"/>
        </w:rPr>
        <w:t>мыть руки с мылом перед едой, после контакта с землёй в огороде, в саду, после игр с песком, пользования туалетом;</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не позволять детям брать пальцы в рот и грызть ногти;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коротко стричь ногти;</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bCs/>
          <w:sz w:val="28"/>
          <w:szCs w:val="28"/>
          <w:lang w:val="ru-RU"/>
        </w:rPr>
        <w:t>тщательно мыть овощи, фрукты, ягоды, огородную зелень в проточной воде;</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bCs/>
          <w:sz w:val="28"/>
          <w:szCs w:val="28"/>
          <w:lang w:val="ru-RU"/>
        </w:rPr>
        <w:t xml:space="preserve">не пить воду из случайных источников (реки, озера и т.д.);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вести борьбу с мухами, защищать от них продукты питания;</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мыть руки после контакта с животными;</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sidRPr="00026A1B">
        <w:rPr>
          <w:rFonts w:ascii="Times New Roman" w:hAnsi="Times New Roman"/>
          <w:sz w:val="28"/>
          <w:szCs w:val="28"/>
          <w:lang w:val="ru-RU"/>
        </w:rPr>
        <w:t>регулярно проводить дегельминтизацию (профилактическое лечение гельминтозов) собак.</w:t>
      </w:r>
    </w:p>
    <w:p w:rsidR="00026A1B" w:rsidRPr="00026A1B" w:rsidRDefault="00026A1B" w:rsidP="00026A1B">
      <w:pPr>
        <w:widowControl/>
        <w:shd w:val="clear" w:color="auto" w:fill="FFFFFF"/>
        <w:ind w:firstLine="709"/>
        <w:jc w:val="both"/>
        <w:rPr>
          <w:rFonts w:ascii="Times New Roman" w:hAnsi="Times New Roman"/>
          <w:sz w:val="28"/>
          <w:szCs w:val="28"/>
          <w:lang w:val="ru-RU"/>
        </w:rPr>
      </w:pPr>
      <w:r>
        <w:rPr>
          <w:rFonts w:ascii="Courier New" w:hAnsi="Courier New"/>
          <w:noProof/>
          <w:color w:val="000000"/>
          <w:u w:val="single"/>
          <w:lang w:val="ru-RU" w:eastAsia="ru-RU"/>
        </w:rPr>
        <mc:AlternateContent>
          <mc:Choice Requires="wps">
            <w:drawing>
              <wp:anchor distT="0" distB="0" distL="114300" distR="114300" simplePos="0" relativeHeight="251659264" behindDoc="0" locked="0" layoutInCell="1" allowOverlap="1">
                <wp:simplePos x="0" y="0"/>
                <wp:positionH relativeFrom="margin">
                  <wp:posOffset>7053580</wp:posOffset>
                </wp:positionH>
                <wp:positionV relativeFrom="margin">
                  <wp:posOffset>-623570</wp:posOffset>
                </wp:positionV>
                <wp:extent cx="147955" cy="201930"/>
                <wp:effectExtent l="0" t="0" r="0" b="7620"/>
                <wp:wrapSquare wrapText="bothSides"/>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47955" cy="201930"/>
                        </a:xfrm>
                        <a:prstGeom prst="rect">
                          <a:avLst/>
                        </a:prstGeom>
                        <a:noFill/>
                        <a:ln>
                          <a:noFill/>
                        </a:ln>
                        <a:effectLst/>
                      </wps:spPr>
                      <wps:txbx>
                        <w:txbxContent>
                          <w:p w:rsidR="00026A1B" w:rsidRPr="00336961" w:rsidRDefault="00026A1B" w:rsidP="00026A1B">
                            <w:pPr>
                              <w:rPr>
                                <w:rFonts w:ascii="Sylfaen" w:hAnsi="Sylfaen"/>
                                <w:b/>
                                <w:color w:val="5F497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25" o:spid="_x0000_s1026" type="#_x0000_t202" style="position:absolute;left:0;text-align:left;margin-left:555.4pt;margin-top:-49.1pt;width:11.65pt;height:15.9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" filled="f" stroked="f">
                <v:textbox>
                  <w:txbxContent>
                    <w:p w:rsidR="00026A1B" w:rsidRPr="00336961" w:rsidRDefault="00026A1B" w:rsidP="00026A1B">
                      <w:pPr>
                        <w:rPr>
                          <w:rFonts w:ascii="Sylfaen" w:hAnsi="Sylfaen"/>
                          <w:b/>
                          <w:color w:val="5F497A"/>
                          <w:sz w:val="72"/>
                          <w:szCs w:val="72"/>
                        </w:rPr>
                      </w:pPr>
                    </w:p>
                  </w:txbxContent>
                </v:textbox>
                <w10:wrap type="square" anchorx="margin" anchory="margin"/>
              </v:shape>
            </w:pict>
          </mc:Fallback>
        </mc:AlternateContent>
      </w:r>
      <w:r w:rsidRPr="00026A1B">
        <w:rPr>
          <w:rFonts w:ascii="Times New Roman" w:hAnsi="Times New Roman"/>
          <w:sz w:val="28"/>
          <w:szCs w:val="28"/>
          <w:u w:val="single"/>
          <w:lang w:val="ru-RU"/>
        </w:rPr>
        <w:t xml:space="preserve">Энтеробиоз </w:t>
      </w:r>
      <w:r w:rsidRPr="00026A1B">
        <w:rPr>
          <w:rFonts w:ascii="Times New Roman" w:hAnsi="Times New Roman"/>
          <w:sz w:val="28"/>
          <w:szCs w:val="28"/>
          <w:lang w:val="ru-RU"/>
        </w:rPr>
        <w:t>- это паразитарное заболевание, вызываемое мелкими, до 1 см гельминтами – острицами, передается контактным путем. Высокая контагиозность энтеробиоза,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 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r w:rsidRPr="00026A1B">
        <w:rPr>
          <w:rFonts w:ascii="Times New Roman" w:hAnsi="Times New Roman"/>
          <w:noProof/>
          <w:sz w:val="28"/>
          <w:szCs w:val="28"/>
          <w:lang w:val="ru-RU"/>
        </w:rPr>
        <w:t xml:space="preserve"> </w:t>
      </w:r>
      <w:r w:rsidRPr="00026A1B">
        <w:rPr>
          <w:rFonts w:ascii="Times New Roman" w:hAnsi="Times New Roman"/>
          <w:sz w:val="28"/>
          <w:szCs w:val="28"/>
          <w:lang w:val="ru-RU"/>
        </w:rPr>
        <w:t xml:space="preserve">Лечение больных энтеробиозом лекарственными препаратами становится совершенно бесполезным, если не выполняются элементарные правила личной гигиены. </w:t>
      </w:r>
    </w:p>
    <w:p w:rsidR="00026A1B" w:rsidRPr="00026A1B" w:rsidRDefault="00026A1B" w:rsidP="00026A1B">
      <w:pPr>
        <w:widowControl/>
        <w:ind w:firstLine="709"/>
        <w:rPr>
          <w:rFonts w:ascii="Times New Roman" w:hAnsi="Times New Roman"/>
          <w:sz w:val="28"/>
          <w:szCs w:val="28"/>
          <w:lang w:val="ru-RU"/>
        </w:rPr>
      </w:pPr>
      <w:r w:rsidRPr="00026A1B">
        <w:rPr>
          <w:rFonts w:ascii="Times New Roman" w:hAnsi="Times New Roman"/>
          <w:sz w:val="28"/>
          <w:szCs w:val="28"/>
          <w:lang w:val="ru-RU"/>
        </w:rPr>
        <w:t>Профилактика энтеробиоза: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не позволять детям брать пальцы в рот и грызть ногти;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коротко стричь ногти;</w:t>
      </w:r>
    </w:p>
    <w:p w:rsidR="00026A1B" w:rsidRPr="00026A1B" w:rsidRDefault="00026A1B" w:rsidP="00026A1B">
      <w:pPr>
        <w:widowControl/>
        <w:ind w:firstLine="709"/>
        <w:rPr>
          <w:rFonts w:ascii="Times New Roman" w:hAnsi="Times New Roman"/>
          <w:sz w:val="28"/>
          <w:szCs w:val="28"/>
          <w:lang w:val="ru-RU"/>
        </w:rPr>
      </w:pPr>
      <w:r w:rsidRPr="00026A1B">
        <w:rPr>
          <w:rFonts w:ascii="Times New Roman" w:hAnsi="Times New Roman"/>
          <w:sz w:val="28"/>
          <w:szCs w:val="28"/>
          <w:lang w:val="ru-RU"/>
        </w:rPr>
        <w:t>тщательно мыть руки с мылом перед едой и после каждого посещения туалета;</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регулярно проводить влажную уборку помещений и мебели;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 xml:space="preserve">ежедневно мыть детские игрушки с использованием моющего средства.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 xml:space="preserve">Клещевые инфекции. </w:t>
      </w:r>
      <w:r w:rsidRPr="00026A1B">
        <w:rPr>
          <w:rFonts w:ascii="Times New Roman" w:hAnsi="Times New Roman"/>
          <w:sz w:val="28"/>
          <w:szCs w:val="28"/>
          <w:lang w:val="ru-RU"/>
        </w:rPr>
        <w:t xml:space="preserve">На территории Республики Беларусь основными переносчиками клещевых инфекций являются иксодовые клещи (лесной и </w:t>
      </w:r>
      <w:r w:rsidRPr="00026A1B">
        <w:rPr>
          <w:rFonts w:ascii="Times New Roman" w:hAnsi="Times New Roman"/>
          <w:sz w:val="28"/>
          <w:szCs w:val="28"/>
          <w:lang w:val="ru-RU"/>
        </w:rPr>
        <w:lastRenderedPageBreak/>
        <w:t>луговой). Период активности клещей отмечается с марта по ноябрь и составляет от 220 - 250 дней (в зависимости от погодных условий).</w:t>
      </w:r>
    </w:p>
    <w:p w:rsidR="00026A1B" w:rsidRPr="00026A1B" w:rsidRDefault="00026A1B" w:rsidP="00026A1B">
      <w:pPr>
        <w:widowControl/>
        <w:ind w:firstLine="709"/>
        <w:jc w:val="both"/>
        <w:outlineLvl w:val="0"/>
        <w:rPr>
          <w:rFonts w:ascii="Times New Roman" w:hAnsi="Times New Roman"/>
          <w:sz w:val="28"/>
          <w:szCs w:val="28"/>
          <w:lang w:val="ru-RU"/>
        </w:rPr>
      </w:pPr>
      <w:r w:rsidRPr="00026A1B">
        <w:rPr>
          <w:rFonts w:ascii="Times New Roman" w:hAnsi="Times New Roman"/>
          <w:sz w:val="28"/>
          <w:szCs w:val="28"/>
          <w:lang w:val="ru-RU"/>
        </w:rPr>
        <w:t>Клещи являются переносчиками 9 инфекционных заболеваний, в том числе наиболее часто регистрируемыми - клещевым энцефалитом и болезнью Лайма (Лайм - боррелиоз).</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Клещевой энцефалит</w:t>
      </w:r>
      <w:r w:rsidRPr="00026A1B">
        <w:rPr>
          <w:rFonts w:ascii="Times New Roman" w:hAnsi="Times New Roman"/>
          <w:sz w:val="28"/>
          <w:szCs w:val="28"/>
          <w:lang w:val="ru-RU"/>
        </w:rPr>
        <w:t xml:space="preserve"> – это острое вирусное заболевание, которое сопровождается тяжёлым поражением головного мозга. Заражение возможно не только при укусе клеща, но и при употреблении сырого козьего и коровьего молока от покусанных клещами животных. </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u w:val="single"/>
          <w:lang w:val="ru-RU"/>
        </w:rPr>
        <w:t>Болезнь Лайма</w:t>
      </w:r>
      <w:r w:rsidRPr="00026A1B">
        <w:rPr>
          <w:rFonts w:ascii="Times New Roman" w:hAnsi="Times New Roman"/>
          <w:sz w:val="28"/>
          <w:szCs w:val="28"/>
          <w:lang w:val="ru-RU"/>
        </w:rPr>
        <w:t xml:space="preserve"> – заболевание с острым или хроническим течением при котором на коже появляется кольцевидное покраснение, меняющее форму, увеличивающее в размерах до 15-30 см. Если своевременно не начать лечение, то может возникнуть хроническое воспаление суставов, поражение нервной и сердечно - сосудистой системы. </w:t>
      </w:r>
    </w:p>
    <w:p w:rsidR="00026A1B" w:rsidRPr="00026A1B" w:rsidRDefault="00026A1B" w:rsidP="00026A1B">
      <w:pPr>
        <w:widowControl/>
        <w:ind w:firstLine="709"/>
        <w:jc w:val="both"/>
        <w:rPr>
          <w:rFonts w:ascii="Times New Roman" w:hAnsi="Times New Roman"/>
          <w:bCs/>
          <w:sz w:val="28"/>
          <w:szCs w:val="28"/>
          <w:lang w:val="ru-RU"/>
        </w:rPr>
      </w:pPr>
      <w:r w:rsidRPr="00026A1B">
        <w:rPr>
          <w:rFonts w:ascii="Times New Roman" w:hAnsi="Times New Roman"/>
          <w:sz w:val="28"/>
          <w:szCs w:val="28"/>
          <w:lang w:val="ru-RU"/>
        </w:rPr>
        <w:t>Для того, чтобы обезопасить себя от клещевых инфекций</w:t>
      </w:r>
      <w:r w:rsidRPr="00026A1B">
        <w:rPr>
          <w:rFonts w:ascii="Times New Roman" w:hAnsi="Times New Roman"/>
          <w:bCs/>
          <w:sz w:val="28"/>
          <w:szCs w:val="28"/>
          <w:lang w:val="ru-RU"/>
        </w:rPr>
        <w:t xml:space="preserve"> необходимо помнить о мерах защиты от нападения клещей:</w:t>
      </w:r>
    </w:p>
    <w:p w:rsidR="00026A1B" w:rsidRPr="00026A1B" w:rsidRDefault="00026A1B" w:rsidP="00026A1B">
      <w:pPr>
        <w:widowControl/>
        <w:spacing w:after="200" w:line="276" w:lineRule="auto"/>
        <w:ind w:firstLine="709"/>
        <w:contextualSpacing/>
        <w:jc w:val="both"/>
        <w:rPr>
          <w:rFonts w:ascii="Times New Roman" w:hAnsi="Times New Roman"/>
          <w:bCs/>
          <w:iCs/>
          <w:sz w:val="28"/>
          <w:szCs w:val="28"/>
          <w:lang w:val="ru-RU"/>
        </w:rPr>
      </w:pPr>
      <w:r w:rsidRPr="00026A1B">
        <w:rPr>
          <w:rFonts w:ascii="Times New Roman" w:hAnsi="Times New Roman"/>
          <w:sz w:val="28"/>
          <w:szCs w:val="28"/>
          <w:lang w:val="ru-RU"/>
        </w:rPr>
        <w:t>выбирать для отдыха чистые и солнечные поляны;</w:t>
      </w:r>
    </w:p>
    <w:p w:rsidR="00026A1B" w:rsidRPr="00026A1B" w:rsidRDefault="00026A1B" w:rsidP="00026A1B">
      <w:pPr>
        <w:widowControl/>
        <w:spacing w:after="200" w:line="276" w:lineRule="auto"/>
        <w:ind w:firstLine="709"/>
        <w:contextualSpacing/>
        <w:jc w:val="both"/>
        <w:rPr>
          <w:rFonts w:ascii="Times New Roman" w:hAnsi="Times New Roman"/>
          <w:bCs/>
          <w:i/>
          <w:iCs/>
          <w:sz w:val="28"/>
          <w:szCs w:val="28"/>
          <w:lang w:val="ru-RU"/>
        </w:rPr>
      </w:pPr>
      <w:r w:rsidRPr="00026A1B">
        <w:rPr>
          <w:rFonts w:ascii="Times New Roman" w:hAnsi="Times New Roman"/>
          <w:sz w:val="28"/>
          <w:szCs w:val="28"/>
          <w:lang w:val="ru-RU"/>
        </w:rPr>
        <w:t>одежда должна максимально закрывать кожные покровы – брюки и куртка (комбинезон) с резинками вокруг щиколоток и запястий, плотно прилегающий капюшон, сапоги, головной убор;</w:t>
      </w:r>
    </w:p>
    <w:p w:rsidR="00026A1B" w:rsidRPr="00026A1B" w:rsidRDefault="00026A1B" w:rsidP="00026A1B">
      <w:pPr>
        <w:widowControl/>
        <w:spacing w:after="200" w:line="276" w:lineRule="auto"/>
        <w:ind w:left="709"/>
        <w:contextualSpacing/>
        <w:jc w:val="both"/>
        <w:rPr>
          <w:rFonts w:ascii="Times New Roman" w:hAnsi="Times New Roman"/>
          <w:sz w:val="28"/>
          <w:szCs w:val="28"/>
          <w:lang w:val="ru-RU"/>
        </w:rPr>
      </w:pPr>
      <w:r w:rsidRPr="00026A1B">
        <w:rPr>
          <w:rFonts w:ascii="Times New Roman" w:hAnsi="Times New Roman"/>
          <w:sz w:val="28"/>
          <w:szCs w:val="28"/>
          <w:lang w:val="ru-RU"/>
        </w:rPr>
        <w:t>использовать средства, отпугивающие клещей (репелленты);</w:t>
      </w:r>
    </w:p>
    <w:p w:rsidR="00026A1B" w:rsidRPr="00026A1B" w:rsidRDefault="00026A1B" w:rsidP="00026A1B">
      <w:pPr>
        <w:widowControl/>
        <w:spacing w:after="200" w:line="276" w:lineRule="auto"/>
        <w:ind w:firstLine="709"/>
        <w:contextualSpacing/>
        <w:jc w:val="both"/>
        <w:rPr>
          <w:rFonts w:ascii="Times New Roman" w:hAnsi="Times New Roman"/>
          <w:sz w:val="28"/>
          <w:szCs w:val="28"/>
          <w:lang w:val="ru-RU"/>
        </w:rPr>
      </w:pPr>
      <w:r w:rsidRPr="00026A1B">
        <w:rPr>
          <w:rFonts w:ascii="Times New Roman" w:hAnsi="Times New Roman"/>
          <w:sz w:val="28"/>
          <w:szCs w:val="28"/>
          <w:lang w:val="ru-RU"/>
        </w:rPr>
        <w:t>проводить через каждые 2 часа само - и взаимоосмотры открытых участков тела и одежды (обращая внимание на швы, карманы, складки).</w:t>
      </w:r>
    </w:p>
    <w:p w:rsidR="00026A1B" w:rsidRPr="00026A1B" w:rsidRDefault="00026A1B" w:rsidP="00026A1B">
      <w:pPr>
        <w:widowControl/>
        <w:ind w:firstLine="709"/>
        <w:jc w:val="both"/>
        <w:rPr>
          <w:rFonts w:ascii="Times New Roman" w:hAnsi="Times New Roman"/>
          <w:sz w:val="28"/>
          <w:szCs w:val="28"/>
          <w:lang w:val="ru-RU"/>
        </w:rPr>
      </w:pPr>
      <w:r w:rsidRPr="00026A1B">
        <w:rPr>
          <w:rFonts w:ascii="Times New Roman" w:hAnsi="Times New Roman"/>
          <w:sz w:val="28"/>
          <w:szCs w:val="28"/>
          <w:lang w:val="ru-RU"/>
        </w:rPr>
        <w:t>При обнаружении присосавшегося клеща его необходимо удалить в любом территориальном медицинском учреждении (врачом-хирургом) или самостоятельно (аккуратно с помощью пинцета или нитки); место укуса обработать йодом или другим спиртовым раствором.</w:t>
      </w:r>
    </w:p>
    <w:p w:rsidR="00026A1B" w:rsidRPr="00026A1B" w:rsidRDefault="00026A1B" w:rsidP="00026A1B">
      <w:pPr>
        <w:widowControl/>
        <w:tabs>
          <w:tab w:val="left" w:pos="426"/>
        </w:tabs>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Экстренная химиопрофилактика клещевых инфекций </w:t>
      </w:r>
      <w:r w:rsidRPr="00026A1B">
        <w:rPr>
          <w:rFonts w:ascii="Times New Roman" w:hAnsi="Times New Roman"/>
          <w:bCs/>
          <w:sz w:val="28"/>
          <w:szCs w:val="28"/>
          <w:lang w:val="ru-RU"/>
        </w:rPr>
        <w:t>проводится в течение 72 часов после укуса клеща: доксициклин 0,2 г (2 капсулы) однократно лицам старше 8 лет, амоксициллин (цефуроксим аксетил) в течение 5 дней в возрастных дозировках лицам до 8 лет или при аллергии к доксициклину.</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Pr>
          <w:rFonts w:ascii="Times New Roman" w:hAnsi="Times New Roman" w:cs="Times New Roman"/>
          <w:sz w:val="28"/>
          <w:szCs w:val="28"/>
          <w:u w:val="single"/>
          <w:lang w:val="ru-RU" w:eastAsia="en-US"/>
        </w:rPr>
        <w:t>ВИЧ-инфекция</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Pr>
          <w:rFonts w:ascii="Times New Roman" w:hAnsi="Times New Roman" w:cs="Times New Roman"/>
          <w:sz w:val="28"/>
          <w:szCs w:val="28"/>
          <w:lang w:val="ru-RU" w:eastAsia="en-US"/>
        </w:rPr>
        <w:t xml:space="preserve"> хроническое </w:t>
      </w:r>
      <w:r w:rsidRPr="00D30086">
        <w:rPr>
          <w:rFonts w:ascii="Times New Roman" w:hAnsi="Times New Roman" w:cs="Times New Roman"/>
          <w:sz w:val="28"/>
          <w:szCs w:val="28"/>
          <w:lang w:val="ru-RU" w:eastAsia="en-US"/>
        </w:rPr>
        <w:t>заболевание, характеризующееся медленным хроническим течением, глубоким поражением системы клеточного иммунитета и 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 xml:space="preserve">Пути передачи ВИЧ-инфекции: </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BE78E0" w:rsidRPr="00BC6A09" w:rsidRDefault="00BE78E0" w:rsidP="00BE78E0">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BE78E0" w:rsidRPr="00BC6A09" w:rsidRDefault="00BE78E0" w:rsidP="00BE78E0">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BE78E0" w:rsidRPr="00BC6A09" w:rsidRDefault="00BE78E0" w:rsidP="00BE78E0">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BE78E0" w:rsidRPr="00284E25" w:rsidRDefault="00BE78E0" w:rsidP="00BE78E0">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Для предупреждения заболевания ВИЧ/СПИД необходимо:</w:t>
      </w:r>
    </w:p>
    <w:p w:rsidR="00BE78E0" w:rsidRPr="00284E25" w:rsidRDefault="00BE78E0" w:rsidP="00BE78E0">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отказаться от случайных половых связей; использовать презервативы при половых контактах; </w:t>
      </w:r>
    </w:p>
    <w:p w:rsidR="00BE78E0" w:rsidRPr="00284E25" w:rsidRDefault="00BE78E0" w:rsidP="00BE78E0">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не употреблять наркотики, так как вирус может попасть не только в шприц или иглу, но и в сам наркотик при его приготовлении; </w:t>
      </w:r>
    </w:p>
    <w:p w:rsidR="00BE78E0" w:rsidRPr="00284E25" w:rsidRDefault="00BE78E0" w:rsidP="00BE78E0">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BE78E0" w:rsidRPr="00284E25" w:rsidRDefault="00BE78E0" w:rsidP="00BE78E0">
      <w:pPr>
        <w:ind w:firstLine="709"/>
        <w:jc w:val="both"/>
        <w:rPr>
          <w:rFonts w:ascii="Times New Roman" w:hAnsi="Times New Roman" w:cs="Times New Roman"/>
          <w:sz w:val="28"/>
          <w:szCs w:val="28"/>
          <w:lang w:val="ru-RU"/>
        </w:rPr>
      </w:pPr>
      <w:r w:rsidRPr="00284E25">
        <w:rPr>
          <w:rFonts w:ascii="Times New Roman" w:eastAsia="Times New Roman" w:hAnsi="Times New Roman" w:cs="Times New Roman"/>
          <w:sz w:val="28"/>
          <w:szCs w:val="28"/>
          <w:lang w:val="ru-RU"/>
        </w:rPr>
        <w:t>своевременно обращаться за медицинской помощью при возникновении инфекций, передаваемых половым путем.</w:t>
      </w:r>
    </w:p>
    <w:p w:rsidR="00026A1B" w:rsidRPr="00026A1B" w:rsidRDefault="00026A1B" w:rsidP="00BE78E0">
      <w:pPr>
        <w:widowControl/>
        <w:spacing w:after="200" w:line="276" w:lineRule="auto"/>
        <w:ind w:firstLine="709"/>
        <w:jc w:val="center"/>
        <w:rPr>
          <w:rFonts w:ascii="Calibri" w:hAnsi="Calibri"/>
          <w:sz w:val="22"/>
          <w:szCs w:val="22"/>
          <w:lang w:val="ru-RU"/>
        </w:rPr>
      </w:pPr>
      <w:bookmarkStart w:id="0" w:name="_GoBack"/>
      <w:bookmarkEnd w:id="0"/>
    </w:p>
    <w:p w:rsidR="00026A1B" w:rsidRPr="00026A1B" w:rsidRDefault="00026A1B" w:rsidP="00026A1B">
      <w:pPr>
        <w:ind w:firstLine="709"/>
        <w:jc w:val="both"/>
        <w:rPr>
          <w:lang w:val="ru-RU"/>
        </w:rPr>
      </w:pPr>
    </w:p>
    <w:p w:rsidR="00026A1B" w:rsidRPr="00026A1B" w:rsidRDefault="00026A1B" w:rsidP="00026A1B">
      <w:pPr>
        <w:ind w:firstLine="709"/>
        <w:jc w:val="both"/>
        <w:rPr>
          <w:lang w:val="ru-RU"/>
        </w:rPr>
      </w:pPr>
    </w:p>
    <w:p w:rsidR="00026A1B" w:rsidRPr="00026A1B" w:rsidRDefault="00026A1B" w:rsidP="00026A1B">
      <w:pPr>
        <w:ind w:firstLine="709"/>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Pr="00026A1B" w:rsidRDefault="00026A1B" w:rsidP="00026A1B">
      <w:pPr>
        <w:jc w:val="both"/>
        <w:rPr>
          <w:lang w:val="ru-RU"/>
        </w:rPr>
      </w:pPr>
    </w:p>
    <w:p w:rsidR="00026A1B" w:rsidRDefault="00026A1B" w:rsidP="00026A1B">
      <w:pPr>
        <w:jc w:val="both"/>
        <w:rPr>
          <w:lang w:val="ru-RU"/>
        </w:rPr>
      </w:pPr>
    </w:p>
    <w:p w:rsidR="0031338B" w:rsidRDefault="0031338B" w:rsidP="00026A1B">
      <w:pPr>
        <w:jc w:val="both"/>
        <w:rPr>
          <w:lang w:val="ru-RU"/>
        </w:rPr>
      </w:pPr>
    </w:p>
    <w:p w:rsidR="0031338B" w:rsidRDefault="0031338B" w:rsidP="00026A1B">
      <w:pPr>
        <w:jc w:val="both"/>
        <w:rPr>
          <w:lang w:val="ru-RU"/>
        </w:rPr>
      </w:pPr>
    </w:p>
    <w:p w:rsidR="0031338B" w:rsidRDefault="0031338B" w:rsidP="00026A1B">
      <w:pPr>
        <w:jc w:val="both"/>
        <w:rPr>
          <w:lang w:val="ru-RU"/>
        </w:rPr>
      </w:pPr>
    </w:p>
    <w:p w:rsidR="0031338B" w:rsidRDefault="0031338B" w:rsidP="00026A1B">
      <w:pPr>
        <w:jc w:val="both"/>
        <w:rPr>
          <w:lang w:val="ru-RU"/>
        </w:rPr>
      </w:pPr>
    </w:p>
    <w:p w:rsidR="0031338B" w:rsidRDefault="0031338B" w:rsidP="00026A1B">
      <w:pPr>
        <w:jc w:val="both"/>
        <w:rPr>
          <w:lang w:val="ru-RU"/>
        </w:rPr>
      </w:pPr>
    </w:p>
    <w:p w:rsidR="0031338B" w:rsidRDefault="0031338B">
      <w:pPr>
        <w:widowControl/>
        <w:suppressAutoHyphens w:val="0"/>
        <w:rPr>
          <w:lang w:val="ru-RU"/>
        </w:rPr>
      </w:pPr>
      <w:r>
        <w:rPr>
          <w:lang w:val="ru-RU"/>
        </w:rPr>
        <w:br w:type="page"/>
      </w:r>
    </w:p>
    <w:p w:rsidR="0031338B" w:rsidRPr="00026A1B" w:rsidRDefault="0031338B" w:rsidP="00026A1B">
      <w:pPr>
        <w:jc w:val="both"/>
        <w:rPr>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Раздел 3</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Обязательные медицинские осмотры. Гигиеническое обучение.</w:t>
      </w:r>
      <w:r w:rsidRPr="00026A1B">
        <w:rPr>
          <w:rFonts w:ascii="Times New Roman" w:eastAsia="Times New Roman" w:hAnsi="Times New Roman" w:cs="Times New Roman"/>
          <w:sz w:val="28"/>
          <w:lang w:val="ru-RU"/>
        </w:rPr>
        <w:t xml:space="preserve"> </w:t>
      </w:r>
      <w:r w:rsidRPr="00026A1B">
        <w:rPr>
          <w:rFonts w:ascii="Times New Roman" w:eastAsia="Times New Roman" w:hAnsi="Times New Roman" w:cs="Times New Roman"/>
          <w:b/>
          <w:sz w:val="28"/>
          <w:lang w:val="ru-RU"/>
        </w:rPr>
        <w:t>Правила личной гигиены</w:t>
      </w:r>
    </w:p>
    <w:p w:rsidR="00026A1B" w:rsidRPr="00026A1B" w:rsidRDefault="00026A1B" w:rsidP="00026A1B">
      <w:pPr>
        <w:autoSpaceDE w:val="0"/>
        <w:autoSpaceDN w:val="0"/>
        <w:adjustRightInd w:val="0"/>
        <w:ind w:firstLine="522"/>
        <w:jc w:val="both"/>
        <w:rPr>
          <w:rFonts w:eastAsia="Times New Roman" w:cs="Times New Roman"/>
          <w:lang w:val="ru-RU"/>
        </w:rPr>
      </w:pPr>
    </w:p>
    <w:p w:rsidR="00026A1B" w:rsidRPr="00026A1B" w:rsidRDefault="00026A1B" w:rsidP="00026A1B">
      <w:pPr>
        <w:ind w:firstLine="709"/>
        <w:jc w:val="both"/>
        <w:rPr>
          <w:rFonts w:ascii="Times New Roman" w:hAnsi="Times New Roman" w:cs="Times New Roman"/>
          <w:spacing w:val="4"/>
          <w:sz w:val="28"/>
          <w:szCs w:val="28"/>
          <w:lang w:val="ru-RU"/>
        </w:rPr>
      </w:pPr>
      <w:r w:rsidRPr="00026A1B">
        <w:rPr>
          <w:rFonts w:ascii="Times New Roman" w:hAnsi="Times New Roman" w:cs="Times New Roman"/>
          <w:spacing w:val="4"/>
          <w:sz w:val="28"/>
          <w:szCs w:val="28"/>
          <w:lang w:val="ru-RU"/>
        </w:rPr>
        <w:t xml:space="preserve">Отдельные категории работников организаций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026A1B">
        <w:rPr>
          <w:rFonts w:ascii="Times New Roman" w:eastAsia="+mn-ea" w:hAnsi="Times New Roman" w:cs="Times New Roman"/>
          <w:bCs/>
          <w:kern w:val="24"/>
          <w:sz w:val="28"/>
          <w:szCs w:val="28"/>
          <w:lang w:val="ru-RU"/>
        </w:rPr>
        <w:t xml:space="preserve">Министерства здравоохранения Республики Беларусь </w:t>
      </w:r>
      <w:r w:rsidRPr="00026A1B">
        <w:rPr>
          <w:rFonts w:ascii="Times New Roman" w:hAnsi="Times New Roman" w:cs="Times New Roman"/>
          <w:spacing w:val="4"/>
          <w:sz w:val="28"/>
          <w:szCs w:val="28"/>
          <w:lang w:val="ru-RU"/>
        </w:rPr>
        <w:t>от 29.07.2019 № 74 «Об утверждении Инструкции о порядке проведения обязательных и внеочередных медицинских осмотров работающих».</w:t>
      </w:r>
    </w:p>
    <w:p w:rsidR="00026A1B" w:rsidRPr="00AE2A0E" w:rsidRDefault="00026A1B" w:rsidP="00026A1B">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pacing w:val="4"/>
          <w:sz w:val="28"/>
          <w:szCs w:val="28"/>
          <w:u w:val="single"/>
          <w:lang w:val="ru-RU"/>
        </w:rPr>
        <w:t>Гигиеническое обучение</w:t>
      </w:r>
      <w:r w:rsidRPr="00026A1B">
        <w:rPr>
          <w:rFonts w:ascii="Times New Roman" w:eastAsia="Times New Roman" w:hAnsi="Times New Roman" w:cs="Times New Roman"/>
          <w:spacing w:val="4"/>
          <w:sz w:val="28"/>
          <w:szCs w:val="28"/>
          <w:lang w:val="ru-RU"/>
        </w:rPr>
        <w:t xml:space="preserve"> должны проходить</w:t>
      </w:r>
      <w:r w:rsidRPr="00026A1B">
        <w:rPr>
          <w:rFonts w:ascii="Times New Roman" w:eastAsia="Times New Roman" w:hAnsi="Times New Roman" w:cs="Times New Roman"/>
          <w:sz w:val="28"/>
          <w:lang w:val="ru-RU"/>
        </w:rPr>
        <w:t>:</w:t>
      </w:r>
    </w:p>
    <w:p w:rsidR="00026A1B" w:rsidRDefault="00026A1B" w:rsidP="00026A1B">
      <w:pPr>
        <w:pStyle w:val="point"/>
        <w:spacing w:before="0" w:after="0"/>
        <w:ind w:firstLine="709"/>
        <w:rPr>
          <w:sz w:val="30"/>
          <w:szCs w:val="30"/>
        </w:rPr>
      </w:pPr>
      <w:r>
        <w:rPr>
          <w:sz w:val="30"/>
          <w:szCs w:val="30"/>
        </w:rPr>
        <w:t>руководители оздоровительных организаций для детей, работники объектов питания – перед поступлением на работу и в дальнейшем один раз в год;</w:t>
      </w:r>
    </w:p>
    <w:p w:rsidR="00026A1B" w:rsidRDefault="00026A1B" w:rsidP="00026A1B">
      <w:pPr>
        <w:pStyle w:val="point"/>
        <w:spacing w:before="0" w:after="0"/>
        <w:ind w:firstLine="709"/>
        <w:rPr>
          <w:sz w:val="28"/>
          <w:szCs w:val="28"/>
        </w:rPr>
      </w:pPr>
      <w:r>
        <w:rPr>
          <w:sz w:val="30"/>
          <w:szCs w:val="30"/>
        </w:rPr>
        <w:t xml:space="preserve">работники плавательных бассейнов (уборщики помещений, операторы хлораторных установок, медицинские сестры) и прачечных </w:t>
      </w:r>
      <w:r w:rsidRPr="00C55711">
        <w:rPr>
          <w:sz w:val="28"/>
          <w:szCs w:val="28"/>
        </w:rPr>
        <w:t xml:space="preserve">организаций – </w:t>
      </w:r>
      <w:r>
        <w:rPr>
          <w:sz w:val="30"/>
          <w:szCs w:val="30"/>
        </w:rPr>
        <w:t xml:space="preserve">перед поступлением на работу и в дальнейшем </w:t>
      </w:r>
      <w:r>
        <w:rPr>
          <w:sz w:val="28"/>
          <w:szCs w:val="28"/>
        </w:rPr>
        <w:t>один раз в 2 года;</w:t>
      </w:r>
    </w:p>
    <w:p w:rsidR="00026A1B" w:rsidRDefault="00026A1B" w:rsidP="00026A1B">
      <w:pPr>
        <w:pStyle w:val="point"/>
        <w:spacing w:before="0" w:after="0"/>
        <w:ind w:firstLine="709"/>
        <w:rPr>
          <w:sz w:val="28"/>
          <w:szCs w:val="28"/>
        </w:rPr>
      </w:pPr>
      <w:r>
        <w:rPr>
          <w:sz w:val="28"/>
          <w:szCs w:val="28"/>
        </w:rPr>
        <w:t xml:space="preserve">работники водопроводных сооружений и канализационного хозяйства (слесари-сантехники) - </w:t>
      </w:r>
      <w:r>
        <w:rPr>
          <w:sz w:val="30"/>
          <w:szCs w:val="30"/>
        </w:rPr>
        <w:t xml:space="preserve">перед поступлением на работу и в дальнейшем </w:t>
      </w:r>
      <w:r>
        <w:rPr>
          <w:sz w:val="28"/>
          <w:szCs w:val="28"/>
        </w:rPr>
        <w:t>один раз в 3 года.</w:t>
      </w:r>
    </w:p>
    <w:p w:rsidR="00026A1B" w:rsidRDefault="00026A1B" w:rsidP="00026A1B">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Личная гигиена включает в том числе:</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личное поведение;</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внешний вид;</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чистоту и опрятность санитарной одежды;</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мытье и гигиеническую обработку рук;</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состояние здоровья;</w:t>
      </w:r>
    </w:p>
    <w:p w:rsidR="00026A1B" w:rsidRPr="00026A1B" w:rsidRDefault="00026A1B" w:rsidP="00026A1B">
      <w:pPr>
        <w:ind w:firstLine="851"/>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eastAsia="en-US"/>
        </w:rPr>
        <w:t>обучение гигиеническим навыкам.</w:t>
      </w:r>
    </w:p>
    <w:p w:rsidR="00026A1B" w:rsidRPr="00352DBB" w:rsidRDefault="00026A1B" w:rsidP="00026A1B">
      <w:pPr>
        <w:pStyle w:val="point"/>
        <w:spacing w:before="0" w:after="0"/>
        <w:ind w:firstLine="709"/>
        <w:rPr>
          <w:sz w:val="28"/>
          <w:szCs w:val="28"/>
        </w:rPr>
      </w:pPr>
      <w:r w:rsidRPr="00352DBB">
        <w:rPr>
          <w:sz w:val="28"/>
        </w:rPr>
        <w:t>В оздоровительных организациях</w:t>
      </w:r>
      <w:r w:rsidRPr="00352DBB">
        <w:rPr>
          <w:sz w:val="28"/>
          <w:szCs w:val="28"/>
        </w:rPr>
        <w:t xml:space="preserve"> должны быть созданы условия для соблюдения личной гигиены работниками и детьми.</w:t>
      </w:r>
    </w:p>
    <w:p w:rsidR="00026A1B" w:rsidRPr="00352DBB" w:rsidRDefault="00026A1B" w:rsidP="00026A1B">
      <w:pPr>
        <w:pStyle w:val="ConsPlusNormal"/>
        <w:widowControl/>
        <w:ind w:firstLine="709"/>
        <w:jc w:val="both"/>
        <w:rPr>
          <w:rFonts w:ascii="Times New Roman" w:hAnsi="Times New Roman"/>
          <w:sz w:val="28"/>
          <w:szCs w:val="28"/>
        </w:rPr>
      </w:pPr>
      <w:r w:rsidRPr="004F37BC">
        <w:rPr>
          <w:rFonts w:ascii="Times New Roman" w:hAnsi="Times New Roman"/>
          <w:sz w:val="28"/>
          <w:szCs w:val="28"/>
        </w:rPr>
        <w:t>Во всех санитарных узлах туалетные кабины комплектуются держателями для туалетной бумаги, урнами, а унитазы – накладными сиденьями. Умывальники  оборудуются дозаторами с жидким мылом, электрополотенцами или бумажными салфетками (разовыми полотенцами), а умывальники, предназначенные для медицинских работников и работников объектов питания, – дополнительно</w:t>
      </w:r>
      <w:r w:rsidRPr="00352DBB">
        <w:rPr>
          <w:rFonts w:ascii="Times New Roman" w:hAnsi="Times New Roman"/>
          <w:sz w:val="28"/>
          <w:szCs w:val="28"/>
        </w:rPr>
        <w:t xml:space="preserve"> дозаторами с антисептиками.</w:t>
      </w:r>
    </w:p>
    <w:p w:rsidR="00026A1B" w:rsidRPr="00352DBB" w:rsidRDefault="00026A1B" w:rsidP="00026A1B">
      <w:pPr>
        <w:pStyle w:val="ConsPlusNormal"/>
        <w:widowControl/>
        <w:ind w:firstLine="709"/>
        <w:jc w:val="both"/>
        <w:rPr>
          <w:rFonts w:ascii="Times New Roman" w:hAnsi="Times New Roman"/>
          <w:sz w:val="30"/>
          <w:szCs w:val="30"/>
        </w:rPr>
      </w:pPr>
      <w:r w:rsidRPr="00352DBB">
        <w:rPr>
          <w:rFonts w:ascii="Times New Roman" w:hAnsi="Times New Roman"/>
          <w:sz w:val="30"/>
          <w:szCs w:val="30"/>
        </w:rPr>
        <w:t>В организациях с круглосуточным пребыванием детей не реже одного раза в неделю необходимо проводить организованную помывку детей.</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lastRenderedPageBreak/>
        <w:t>Для помывки детей в профильных палаточных лагерях используется баня ближайшего населенного пункта или заранее выбранная по маршруту передвижения. Дополнительно может быть оборудован душ с подогревом воды солнечными лучами.</w:t>
      </w:r>
    </w:p>
    <w:p w:rsidR="00026A1B" w:rsidRPr="00026A1B" w:rsidRDefault="00026A1B" w:rsidP="00026A1B">
      <w:pPr>
        <w:autoSpaceDE w:val="0"/>
        <w:autoSpaceDN w:val="0"/>
        <w:adjustRightInd w:val="0"/>
        <w:ind w:firstLine="709"/>
        <w:jc w:val="both"/>
        <w:rPr>
          <w:rFonts w:ascii="Times New Roman" w:hAnsi="Times New Roman"/>
          <w:sz w:val="30"/>
          <w:szCs w:val="30"/>
          <w:lang w:val="ru-RU"/>
        </w:rPr>
      </w:pPr>
      <w:r w:rsidRPr="00026A1B">
        <w:rPr>
          <w:rFonts w:ascii="Times New Roman" w:eastAsia="Times New Roman" w:hAnsi="Times New Roman" w:cs="Times New Roman"/>
          <w:sz w:val="28"/>
          <w:lang w:val="ru-RU"/>
        </w:rPr>
        <w:t>Работник объекта питания, участвующий в производстве, реализации, хранении, транспортировке пищевой продукции, на рабочем месте обязан находиться только в специальной санитарной одежде. Санитарная одежда должна</w:t>
      </w:r>
      <w:r w:rsidRPr="00026A1B">
        <w:rPr>
          <w:rFonts w:ascii="Times New Roman" w:hAnsi="Times New Roman"/>
          <w:sz w:val="30"/>
          <w:szCs w:val="30"/>
          <w:lang w:val="ru-RU"/>
        </w:rPr>
        <w:t xml:space="preserve"> полностью закрывать личную одежду. </w:t>
      </w:r>
      <w:r w:rsidRPr="00026A1B">
        <w:rPr>
          <w:rFonts w:ascii="Times New Roman" w:eastAsia="Times New Roman" w:hAnsi="Times New Roman" w:cs="Times New Roman"/>
          <w:kern w:val="24"/>
          <w:sz w:val="28"/>
          <w:lang w:val="ru-RU"/>
        </w:rPr>
        <w:t xml:space="preserve">Каждый работник обязан знать, что руки необходимо вымыть и провести их гигиеническую обработку средством дезинфекции: перед началом работы; по мере их загрязнения; после посещения санузла; после каждого выхода из производственного помещения, по возращению в производственное помещение; после работы с сырыми продуктами или тарой; при смене технологической операции (например, при переходе от сырых продуктов к готовым); после чихания, сморкания, кашля, вытирания глаз, причесывания; в любых других случаях соприкосновения в процессе работы с предметами, которые могут загрязнить (контаминировать) руки. </w:t>
      </w:r>
      <w:r w:rsidRPr="00026A1B">
        <w:rPr>
          <w:rFonts w:ascii="Times New Roman" w:hAnsi="Times New Roman"/>
          <w:sz w:val="30"/>
          <w:szCs w:val="30"/>
          <w:lang w:val="ru-RU"/>
        </w:rPr>
        <w:t>При приготовлении блюд, не подвергающихся термической обработке, выдаче и порционировании блюд, нарезке хлебобулочных изделий работники объекта питания должны использовать одноразовые перчатки с их сменой после каждого использования. Работникам объекта питания во время приготовления блюд запрещается носить украшения, закалывать санитарную одежду булавками, а также курить на рабочем месте.</w:t>
      </w:r>
    </w:p>
    <w:p w:rsidR="00026A1B" w:rsidRPr="00352DBB" w:rsidRDefault="00026A1B" w:rsidP="00026A1B">
      <w:pPr>
        <w:pStyle w:val="ConsPlusNormal"/>
        <w:widowControl/>
        <w:ind w:firstLine="709"/>
        <w:jc w:val="both"/>
      </w:pPr>
      <w:r w:rsidRPr="00352DBB">
        <w:rPr>
          <w:rFonts w:ascii="Times New Roman" w:hAnsi="Times New Roman"/>
          <w:sz w:val="28"/>
        </w:rPr>
        <w:t xml:space="preserve">Все работники </w:t>
      </w:r>
      <w:r w:rsidRPr="00352DBB">
        <w:rPr>
          <w:rFonts w:ascii="Times New Roman" w:hAnsi="Times New Roman"/>
          <w:kern w:val="24"/>
          <w:sz w:val="28"/>
        </w:rPr>
        <w:t>об</w:t>
      </w:r>
      <w:r w:rsidRPr="00352DBB">
        <w:rPr>
          <w:rFonts w:ascii="Times New Roman" w:hAnsi="Times New Roman"/>
          <w:sz w:val="28"/>
        </w:rPr>
        <w:t>ъектов питания оздоровительных организаций, а также работники профильных палаточных лагерей, занятые приготовлением пищи, должны ежедневно перед началом работы регистрировать данные о состоянии своего здоровья в журнале «Здоровье» по форме</w:t>
      </w:r>
      <w:r w:rsidRPr="00352DBB">
        <w:rPr>
          <w:rFonts w:ascii="Times New Roman" w:hAnsi="Times New Roman"/>
          <w:sz w:val="30"/>
          <w:szCs w:val="30"/>
        </w:rPr>
        <w:t>, установленной Министерством здравоохранения</w:t>
      </w:r>
      <w:r w:rsidRPr="00352DBB">
        <w:rPr>
          <w:rFonts w:ascii="Times New Roman" w:hAnsi="Times New Roman"/>
          <w:sz w:val="28"/>
        </w:rPr>
        <w:t xml:space="preserve">. При появлении признаков желудочно-кишечных заболеваний, повышении температуры тела и других симптомах заболеваний необходимо об этом сообщить руководителю и обратиться за медицинской помощью в организацию здравоохранения. </w:t>
      </w: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color w:val="FF0000"/>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Default="00026A1B" w:rsidP="00026A1B">
      <w:pPr>
        <w:autoSpaceDE w:val="0"/>
        <w:autoSpaceDN w:val="0"/>
        <w:adjustRightInd w:val="0"/>
        <w:ind w:left="360"/>
        <w:jc w:val="both"/>
        <w:rPr>
          <w:rFonts w:eastAsia="Times New Roman" w:cs="Times New Roman"/>
          <w:lang w:val="ru-RU"/>
        </w:rPr>
      </w:pPr>
    </w:p>
    <w:p w:rsidR="0031338B" w:rsidRDefault="0031338B" w:rsidP="00026A1B">
      <w:pPr>
        <w:autoSpaceDE w:val="0"/>
        <w:autoSpaceDN w:val="0"/>
        <w:adjustRightInd w:val="0"/>
        <w:ind w:left="360"/>
        <w:jc w:val="both"/>
        <w:rPr>
          <w:rFonts w:eastAsia="Times New Roman" w:cs="Times New Roman"/>
          <w:lang w:val="ru-RU"/>
        </w:rPr>
      </w:pPr>
    </w:p>
    <w:p w:rsidR="0031338B" w:rsidRDefault="0031338B">
      <w:pPr>
        <w:widowControl/>
        <w:suppressAutoHyphens w:val="0"/>
        <w:rPr>
          <w:rFonts w:eastAsia="Times New Roman" w:cs="Times New Roman"/>
          <w:lang w:val="ru-RU"/>
        </w:rPr>
      </w:pPr>
      <w:r>
        <w:rPr>
          <w:rFonts w:eastAsia="Times New Roman" w:cs="Times New Roman"/>
          <w:lang w:val="ru-RU"/>
        </w:rPr>
        <w:br w:type="page"/>
      </w:r>
    </w:p>
    <w:p w:rsidR="0031338B" w:rsidRPr="00026A1B" w:rsidRDefault="0031338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Раздел 4</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Санитарно-эпидемиологические требования к устройству и содержанию территории, помещений, оборудованию оздоровительных организаций для детей</w:t>
      </w:r>
    </w:p>
    <w:p w:rsidR="00026A1B" w:rsidRPr="00352DBB" w:rsidRDefault="00026A1B" w:rsidP="00026A1B">
      <w:pPr>
        <w:pStyle w:val="ConsPlusNormal"/>
        <w:widowControl/>
        <w:ind w:firstLine="709"/>
        <w:jc w:val="both"/>
        <w:rPr>
          <w:rFonts w:ascii="Times New Roman" w:hAnsi="Times New Roman"/>
          <w:sz w:val="28"/>
          <w:szCs w:val="28"/>
        </w:rPr>
      </w:pPr>
      <w:bookmarkStart w:id="1" w:name="Par132"/>
      <w:bookmarkEnd w:id="1"/>
      <w:r w:rsidRPr="00352DBB">
        <w:rPr>
          <w:rFonts w:ascii="Times New Roman" w:hAnsi="Times New Roman"/>
          <w:sz w:val="28"/>
          <w:szCs w:val="28"/>
        </w:rPr>
        <w:t>Санитарно-противоэпидемические мероприятия по снижению численности (уничтожению) иксодовых клещей на территории оздоровительной организации с круглосуточным пребыванием детей, размещенной в лесной (лесопарковой) зоне, за исключением профильных палаточных лагерей, включают:</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pacing w:val="-4"/>
          <w:sz w:val="28"/>
          <w:szCs w:val="28"/>
          <w:lang w:val="ru-RU"/>
        </w:rPr>
        <w:t>расчистку и благоустройство территории организации и прилегающей</w:t>
      </w:r>
      <w:r w:rsidRPr="00026A1B">
        <w:rPr>
          <w:rFonts w:ascii="Times New Roman" w:hAnsi="Times New Roman" w:cs="Times New Roman"/>
          <w:sz w:val="28"/>
          <w:szCs w:val="28"/>
          <w:lang w:val="ru-RU"/>
        </w:rPr>
        <w:t xml:space="preserve"> к ней территории на расстоянии не менее </w:t>
      </w:r>
      <w:smartTag w:uri="urn:schemas-microsoft-com:office:smarttags" w:element="metricconverter">
        <w:smartTagPr>
          <w:attr w:name="ProductID" w:val="20 м"/>
        </w:smartTagPr>
        <w:r w:rsidRPr="00026A1B">
          <w:rPr>
            <w:rFonts w:ascii="Times New Roman" w:hAnsi="Times New Roman" w:cs="Times New Roman"/>
            <w:sz w:val="28"/>
            <w:szCs w:val="28"/>
            <w:lang w:val="ru-RU"/>
          </w:rPr>
          <w:t>20 м</w:t>
        </w:r>
      </w:smartTag>
      <w:r w:rsidRPr="00026A1B">
        <w:rPr>
          <w:rFonts w:ascii="Times New Roman" w:hAnsi="Times New Roman" w:cs="Times New Roman"/>
          <w:sz w:val="28"/>
          <w:szCs w:val="28"/>
          <w:lang w:val="ru-RU"/>
        </w:rPr>
        <w:t xml:space="preserve"> от ограждения (санитарная рубка, удаление опасных и упавших деревьев, валежника, прореживание кустарника, скашивание трав, уборка отходов); </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pacing w:val="-8"/>
          <w:sz w:val="28"/>
          <w:szCs w:val="28"/>
          <w:lang w:val="ru-RU"/>
        </w:rPr>
        <w:t>энтомологическое обследование территории организации учреждениями,</w:t>
      </w:r>
      <w:r w:rsidRPr="00026A1B">
        <w:rPr>
          <w:rFonts w:ascii="Times New Roman" w:hAnsi="Times New Roman" w:cs="Times New Roman"/>
          <w:sz w:val="28"/>
          <w:szCs w:val="28"/>
          <w:lang w:val="ru-RU"/>
        </w:rPr>
        <w:t xml:space="preserve"> осуществляющими государственный санитарный надзор; </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акарицидная обработка территории организации и прилегающей к ней территории на расстоянии не менее </w:t>
      </w:r>
      <w:smartTag w:uri="urn:schemas-microsoft-com:office:smarttags" w:element="metricconverter">
        <w:smartTagPr>
          <w:attr w:name="ProductID" w:val="20 м"/>
        </w:smartTagPr>
        <w:r w:rsidRPr="00026A1B">
          <w:rPr>
            <w:rFonts w:ascii="Times New Roman" w:hAnsi="Times New Roman" w:cs="Times New Roman"/>
            <w:sz w:val="28"/>
            <w:szCs w:val="28"/>
            <w:lang w:val="ru-RU"/>
          </w:rPr>
          <w:t>20 м</w:t>
        </w:r>
      </w:smartTag>
      <w:r w:rsidRPr="00026A1B">
        <w:rPr>
          <w:rFonts w:ascii="Times New Roman" w:hAnsi="Times New Roman" w:cs="Times New Roman"/>
          <w:sz w:val="28"/>
          <w:szCs w:val="28"/>
          <w:lang w:val="ru-RU"/>
        </w:rPr>
        <w:t xml:space="preserve"> от ограждения в случае </w:t>
      </w:r>
      <w:r w:rsidRPr="00026A1B">
        <w:rPr>
          <w:rFonts w:ascii="Times New Roman" w:hAnsi="Times New Roman" w:cs="Times New Roman"/>
          <w:spacing w:val="-4"/>
          <w:sz w:val="28"/>
          <w:szCs w:val="28"/>
          <w:lang w:val="ru-RU"/>
        </w:rPr>
        <w:t>превышения по результатам энтомологического обследования численности</w:t>
      </w:r>
      <w:r w:rsidRPr="00026A1B">
        <w:rPr>
          <w:rFonts w:ascii="Times New Roman" w:hAnsi="Times New Roman" w:cs="Times New Roman"/>
          <w:sz w:val="28"/>
          <w:szCs w:val="28"/>
          <w:lang w:val="ru-RU"/>
        </w:rPr>
        <w:t xml:space="preserve"> иксодовых клещей 0,5 экземпляра и более на флаго/км; </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контрольные энтомологические исследования.</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Отдыхающие в организации не должны находиться на территории при выявлении иксодовых клещей в количестве 0,5 экземпляра и более на флаго/км.</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Территория организации должна быть благоустроена, в вечернее и ночное время суток освещена, при размещении в лесной (лесопарковой) зоне ограждена по всему периметру, за исключением участка, примыкающего к зоне рекреации поверхностного водного объекта.</w:t>
      </w:r>
      <w:r w:rsidRPr="00026A1B">
        <w:rPr>
          <w:rFonts w:ascii="Times New Roman" w:eastAsia="Times New Roman" w:hAnsi="Times New Roman" w:cs="Times New Roman"/>
          <w:sz w:val="28"/>
          <w:szCs w:val="28"/>
          <w:lang w:val="ru-RU"/>
        </w:rPr>
        <w:t xml:space="preserve"> Все основные здания должны быть связаны между собой пешеходными дорожками с плотным ровным покрытием. </w:t>
      </w:r>
      <w:bookmarkStart w:id="2" w:name="Par160"/>
      <w:bookmarkEnd w:id="2"/>
      <w:r w:rsidRPr="00026A1B">
        <w:rPr>
          <w:rFonts w:ascii="Times New Roman" w:hAnsi="Times New Roman" w:cs="Times New Roman"/>
          <w:sz w:val="28"/>
          <w:szCs w:val="28"/>
          <w:lang w:val="ru-RU"/>
        </w:rPr>
        <w:t>На территории организации не должно быть безнадзорных животных.</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На территории организации должны выделяться функциональные зоны проживания, общественного обслуживания, физкультурно-оздоровительного назначения, озелененных территорий, а также хозяйственная. Территория организации должна содержаться в чистоте.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Установленное на территории оздоровительной организации физкультурно-спортивное, игровое оборудование, спортивный инвентарь по конструкции, размерам, используемым материалам должны соответствовать возрасту и психофизическим особенностям детей, требованиям стандартов, технических условий, быть водостойкими и хорошо поддаваться очистке.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Запрещается на территории оздоровительной организации высаживать колючие, а также дающие ядовитые плоды кустарники и зеленые насаждения.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Профильные туристско-краеведческие, эколого-биологические, спортивно-оздоровительные палаточные лагеря оптимально размещать (организовывать стоянку) в лесной зоне вблизи населенного пункта или оздоровительной </w:t>
      </w:r>
      <w:r w:rsidRPr="00026A1B">
        <w:rPr>
          <w:rFonts w:ascii="Times New Roman" w:eastAsia="Times New Roman" w:hAnsi="Times New Roman" w:cs="Times New Roman"/>
          <w:sz w:val="28"/>
          <w:lang w:val="ru-RU"/>
        </w:rPr>
        <w:lastRenderedPageBreak/>
        <w:t xml:space="preserve">организации, водоемов и источника питьевого водоснабжения. </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bookmarkStart w:id="3" w:name="Par175"/>
      <w:bookmarkEnd w:id="3"/>
      <w:r w:rsidRPr="00026A1B">
        <w:rPr>
          <w:rFonts w:ascii="Times New Roman" w:eastAsia="Times New Roman" w:hAnsi="Times New Roman" w:cs="Times New Roman"/>
          <w:sz w:val="28"/>
          <w:szCs w:val="28"/>
          <w:lang w:val="ru-RU"/>
        </w:rPr>
        <w:t xml:space="preserve">Территория пляжа должна быть благоустроена. </w:t>
      </w:r>
      <w:r w:rsidRPr="00026A1B">
        <w:rPr>
          <w:rFonts w:ascii="Times New Roman" w:hAnsi="Times New Roman" w:cs="Times New Roman"/>
          <w:sz w:val="28"/>
          <w:szCs w:val="28"/>
          <w:lang w:val="ru-RU"/>
        </w:rPr>
        <w:t xml:space="preserve">На пляже необходимо создать условия для переодевания, защиты от прямых солнечных лучей, должны предусматриваться туалеты (биотуалеты) при условии удаленности пляжа от зданий или сооружений организации более чем на 50 метров. </w:t>
      </w:r>
      <w:bookmarkStart w:id="4" w:name="Par184"/>
      <w:bookmarkEnd w:id="4"/>
      <w:r w:rsidRPr="00026A1B">
        <w:rPr>
          <w:rFonts w:ascii="Times New Roman" w:hAnsi="Times New Roman" w:cs="Times New Roman"/>
          <w:sz w:val="28"/>
          <w:szCs w:val="28"/>
          <w:lang w:val="ru-RU"/>
        </w:rPr>
        <w:t xml:space="preserve">Качество воды поверхностного водного объекта, используемого оздоровительной организацией, должно </w:t>
      </w:r>
      <w:r w:rsidRPr="00026A1B">
        <w:rPr>
          <w:rFonts w:ascii="Times New Roman" w:hAnsi="Times New Roman" w:cs="Times New Roman"/>
          <w:spacing w:val="-4"/>
          <w:sz w:val="28"/>
          <w:szCs w:val="28"/>
          <w:lang w:val="ru-RU"/>
        </w:rPr>
        <w:t xml:space="preserve">соответствовать установленным гигиеническим нормативам безопасности воды. </w:t>
      </w:r>
      <w:r w:rsidRPr="00026A1B">
        <w:rPr>
          <w:rFonts w:ascii="Times New Roman" w:hAnsi="Times New Roman" w:cs="Times New Roman"/>
          <w:sz w:val="28"/>
          <w:szCs w:val="28"/>
          <w:lang w:val="ru-RU"/>
        </w:rPr>
        <w:t>Оздоровительной</w:t>
      </w:r>
      <w:r w:rsidRPr="00026A1B">
        <w:rPr>
          <w:rFonts w:ascii="Times New Roman" w:hAnsi="Times New Roman" w:cs="Times New Roman"/>
          <w:spacing w:val="-4"/>
          <w:sz w:val="28"/>
          <w:szCs w:val="28"/>
          <w:lang w:val="ru-RU"/>
        </w:rPr>
        <w:t xml:space="preserve"> организацией,</w:t>
      </w:r>
      <w:r w:rsidRPr="00026A1B">
        <w:rPr>
          <w:rFonts w:ascii="Times New Roman" w:hAnsi="Times New Roman" w:cs="Times New Roman"/>
          <w:sz w:val="28"/>
          <w:szCs w:val="28"/>
          <w:lang w:val="ru-RU"/>
        </w:rPr>
        <w:t xml:space="preserve"> использующей поверхностный водный объект, должен осуществляться производственный контроль за качеством воды до начала купального сезона (май) и в период купального сезона (купания).</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Площадка для сбора отходов должна быть удалена на расстояние не менее 20 м от окон жилых зданий, физкультурно-спортивных сооружений, площадок для отдыха (игр); иметь твердое покрытие, ограждение с 3 сторон выше емкостей для сбора отходов.</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bookmarkStart w:id="5" w:name="a53"/>
      <w:bookmarkEnd w:id="5"/>
      <w:r w:rsidRPr="00026A1B">
        <w:rPr>
          <w:rFonts w:ascii="Times New Roman" w:eastAsia="Times New Roman" w:hAnsi="Times New Roman" w:cs="Times New Roman"/>
          <w:sz w:val="28"/>
          <w:u w:val="single"/>
          <w:lang w:val="ru-RU"/>
        </w:rPr>
        <w:t>Оздоровительные (спортивно-оздоровительные) лагеря с дневным пребыванием детей</w:t>
      </w:r>
      <w:r w:rsidRPr="00026A1B">
        <w:rPr>
          <w:rFonts w:ascii="Times New Roman" w:eastAsia="Times New Roman" w:hAnsi="Times New Roman" w:cs="Times New Roman"/>
          <w:sz w:val="28"/>
          <w:lang w:val="ru-RU"/>
        </w:rPr>
        <w:t xml:space="preserve"> могут функционировать на базе учреждений образования, специализированных учебно-спортивных учреждений, иных учреждений и организаций, арендованных помещений. На базе учреждений дошкольного образования допускается организация оздоровительных лагерей с дневным пребыванием для учащихся 1 - 2-х классов </w:t>
      </w:r>
      <w:bookmarkStart w:id="6" w:name="Par190"/>
      <w:bookmarkEnd w:id="6"/>
      <w:r w:rsidRPr="00026A1B">
        <w:rPr>
          <w:rFonts w:ascii="Times New Roman" w:eastAsia="Times New Roman" w:hAnsi="Times New Roman" w:cs="Times New Roman"/>
          <w:sz w:val="28"/>
          <w:lang w:val="ru-RU"/>
        </w:rPr>
        <w:t xml:space="preserve">с </w:t>
      </w:r>
      <w:r w:rsidRPr="00026A1B">
        <w:rPr>
          <w:rFonts w:ascii="Times New Roman" w:eastAsia="Times New Roman" w:hAnsi="Times New Roman" w:cs="Times New Roman"/>
          <w:sz w:val="28"/>
          <w:szCs w:val="28"/>
          <w:lang w:val="ru-RU"/>
        </w:rPr>
        <w:t xml:space="preserve">размещением на первом и втором этажах зданий. Минимальный состав помещений и санитарно-технического оборудования </w:t>
      </w:r>
      <w:r w:rsidRPr="00026A1B">
        <w:rPr>
          <w:rFonts w:ascii="Times New Roman" w:eastAsia="Times New Roman" w:hAnsi="Times New Roman" w:cs="Times New Roman"/>
          <w:sz w:val="28"/>
          <w:lang w:val="ru-RU"/>
        </w:rPr>
        <w:t xml:space="preserve"> </w:t>
      </w:r>
      <w:r w:rsidRPr="00026A1B">
        <w:rPr>
          <w:rFonts w:ascii="Times New Roman" w:eastAsia="Times New Roman" w:hAnsi="Times New Roman" w:cs="Times New Roman"/>
          <w:sz w:val="28"/>
          <w:szCs w:val="28"/>
          <w:lang w:val="ru-RU"/>
        </w:rPr>
        <w:t xml:space="preserve">должен включать </w:t>
      </w:r>
      <w:r w:rsidRPr="00026A1B">
        <w:rPr>
          <w:rFonts w:ascii="Times New Roman" w:hAnsi="Times New Roman" w:cs="Times New Roman"/>
          <w:sz w:val="28"/>
          <w:szCs w:val="28"/>
          <w:lang w:val="ru-RU"/>
        </w:rPr>
        <w:t xml:space="preserve">помещения для отдыха (игровые) на каждый отряд </w:t>
      </w:r>
      <w:r w:rsidRPr="00026A1B">
        <w:rPr>
          <w:rFonts w:ascii="Times New Roman" w:eastAsia="Times New Roman" w:hAnsi="Times New Roman" w:cs="Times New Roman"/>
          <w:sz w:val="28"/>
          <w:szCs w:val="28"/>
          <w:lang w:val="ru-RU"/>
        </w:rPr>
        <w:t>из расчета не менее 2 м</w:t>
      </w:r>
      <w:r w:rsidRPr="00026A1B">
        <w:rPr>
          <w:rFonts w:ascii="Times New Roman" w:eastAsia="Times New Roman" w:hAnsi="Times New Roman" w:cs="Times New Roman"/>
          <w:sz w:val="28"/>
          <w:szCs w:val="28"/>
          <w:vertAlign w:val="superscript"/>
          <w:lang w:val="ru-RU"/>
        </w:rPr>
        <w:t>2</w:t>
      </w:r>
      <w:r w:rsidRPr="00026A1B">
        <w:rPr>
          <w:rFonts w:ascii="Times New Roman" w:eastAsia="Times New Roman" w:hAnsi="Times New Roman" w:cs="Times New Roman"/>
          <w:sz w:val="28"/>
          <w:szCs w:val="28"/>
          <w:lang w:val="ru-RU"/>
        </w:rPr>
        <w:t xml:space="preserve"> на 1 ребенка, для</w:t>
      </w:r>
      <w:r w:rsidRPr="00026A1B">
        <w:rPr>
          <w:rFonts w:ascii="Times New Roman" w:hAnsi="Times New Roman" w:cs="Times New Roman"/>
          <w:sz w:val="28"/>
          <w:szCs w:val="28"/>
          <w:lang w:val="ru-RU"/>
        </w:rPr>
        <w:t xml:space="preserve"> занятий детским творчеством </w:t>
      </w:r>
      <w:r w:rsidRPr="00026A1B">
        <w:rPr>
          <w:rFonts w:ascii="Times New Roman" w:eastAsia="Times New Roman" w:hAnsi="Times New Roman" w:cs="Times New Roman"/>
          <w:sz w:val="28"/>
          <w:szCs w:val="28"/>
          <w:lang w:val="ru-RU"/>
        </w:rPr>
        <w:t>(минимальная площадь - не менее 36 м</w:t>
      </w:r>
      <w:r w:rsidRPr="00026A1B">
        <w:rPr>
          <w:rFonts w:ascii="Times New Roman" w:eastAsia="Times New Roman" w:hAnsi="Times New Roman" w:cs="Times New Roman"/>
          <w:sz w:val="28"/>
          <w:szCs w:val="28"/>
          <w:vertAlign w:val="superscript"/>
          <w:lang w:val="ru-RU"/>
        </w:rPr>
        <w:t>2</w:t>
      </w:r>
      <w:r w:rsidRPr="00026A1B">
        <w:rPr>
          <w:rFonts w:ascii="Times New Roman" w:eastAsia="Times New Roman" w:hAnsi="Times New Roman" w:cs="Times New Roman"/>
          <w:sz w:val="28"/>
          <w:szCs w:val="28"/>
          <w:lang w:val="ru-RU"/>
        </w:rPr>
        <w:t>), спальни (допустимая наполняемость до 15 мест, площадь не менее 3,5 м</w:t>
      </w:r>
      <w:r w:rsidRPr="00026A1B">
        <w:rPr>
          <w:rFonts w:ascii="Times New Roman" w:eastAsia="Times New Roman" w:hAnsi="Times New Roman" w:cs="Times New Roman"/>
          <w:sz w:val="28"/>
          <w:szCs w:val="28"/>
          <w:vertAlign w:val="superscript"/>
          <w:lang w:val="ru-RU"/>
        </w:rPr>
        <w:t>2</w:t>
      </w:r>
      <w:r w:rsidRPr="00026A1B">
        <w:rPr>
          <w:rFonts w:ascii="Times New Roman" w:eastAsia="Times New Roman" w:hAnsi="Times New Roman" w:cs="Times New Roman"/>
          <w:sz w:val="28"/>
          <w:szCs w:val="28"/>
          <w:lang w:val="ru-RU"/>
        </w:rPr>
        <w:t xml:space="preserve"> на одного ребенка), </w:t>
      </w:r>
      <w:r w:rsidRPr="00026A1B">
        <w:rPr>
          <w:rFonts w:ascii="Times New Roman" w:hAnsi="Times New Roman"/>
          <w:sz w:val="28"/>
          <w:szCs w:val="28"/>
          <w:lang w:val="ru-RU"/>
        </w:rPr>
        <w:t>м</w:t>
      </w:r>
      <w:r w:rsidRPr="00026A1B">
        <w:rPr>
          <w:rFonts w:ascii="Times New Roman" w:hAnsi="Times New Roman" w:cs="Times New Roman"/>
          <w:sz w:val="28"/>
          <w:szCs w:val="28"/>
          <w:lang w:val="ru-RU"/>
        </w:rPr>
        <w:t>едицинский кабинет, спортивный зал, библиотек</w:t>
      </w:r>
      <w:r w:rsidRPr="00026A1B">
        <w:rPr>
          <w:rFonts w:ascii="Times New Roman" w:hAnsi="Times New Roman"/>
          <w:sz w:val="28"/>
          <w:szCs w:val="28"/>
          <w:lang w:val="ru-RU"/>
        </w:rPr>
        <w:t>у</w:t>
      </w:r>
      <w:r w:rsidRPr="00026A1B">
        <w:rPr>
          <w:rFonts w:ascii="Times New Roman" w:hAnsi="Times New Roman" w:cs="Times New Roman"/>
          <w:sz w:val="28"/>
          <w:szCs w:val="28"/>
          <w:lang w:val="ru-RU"/>
        </w:rPr>
        <w:t>, объект питания, раздевалк</w:t>
      </w:r>
      <w:r w:rsidRPr="00026A1B">
        <w:rPr>
          <w:rFonts w:ascii="Times New Roman" w:hAnsi="Times New Roman"/>
          <w:sz w:val="28"/>
          <w:szCs w:val="28"/>
          <w:lang w:val="ru-RU"/>
        </w:rPr>
        <w:t>у</w:t>
      </w:r>
      <w:r w:rsidRPr="00026A1B">
        <w:rPr>
          <w:rFonts w:ascii="Times New Roman" w:hAnsi="Times New Roman" w:cs="Times New Roman"/>
          <w:sz w:val="28"/>
          <w:szCs w:val="28"/>
          <w:lang w:val="ru-RU"/>
        </w:rPr>
        <w:t xml:space="preserve"> для верхней одежды и обуви, кладов</w:t>
      </w:r>
      <w:r w:rsidRPr="00026A1B">
        <w:rPr>
          <w:rFonts w:ascii="Times New Roman" w:hAnsi="Times New Roman"/>
          <w:sz w:val="28"/>
          <w:szCs w:val="28"/>
          <w:lang w:val="ru-RU"/>
        </w:rPr>
        <w:t>ую</w:t>
      </w:r>
      <w:r w:rsidRPr="00026A1B">
        <w:rPr>
          <w:rFonts w:ascii="Times New Roman" w:hAnsi="Times New Roman" w:cs="Times New Roman"/>
          <w:sz w:val="28"/>
          <w:szCs w:val="28"/>
          <w:lang w:val="ru-RU"/>
        </w:rPr>
        <w:t xml:space="preserve"> для спортивног</w:t>
      </w:r>
      <w:r w:rsidRPr="00026A1B">
        <w:rPr>
          <w:rFonts w:ascii="Times New Roman" w:hAnsi="Times New Roman"/>
          <w:sz w:val="28"/>
          <w:szCs w:val="28"/>
          <w:lang w:val="ru-RU"/>
        </w:rPr>
        <w:t>о инвентаря и игрового материала, с</w:t>
      </w:r>
      <w:r w:rsidRPr="00026A1B">
        <w:rPr>
          <w:rFonts w:ascii="Times New Roman" w:hAnsi="Times New Roman" w:cs="Times New Roman"/>
          <w:sz w:val="28"/>
          <w:szCs w:val="28"/>
          <w:lang w:val="ru-RU"/>
        </w:rPr>
        <w:t>анитарные узлы (из расчета 1 унитаз на 15 девочек, 1 умывальник на 30 девочек, 1 унитаз и 1 умывальник на 20 мальчиков, 1 лотковый писсуар на 40 мальчиков)</w:t>
      </w:r>
      <w:r w:rsidRPr="00026A1B">
        <w:rPr>
          <w:rFonts w:ascii="Times New Roman" w:hAnsi="Times New Roman"/>
          <w:sz w:val="28"/>
          <w:szCs w:val="28"/>
          <w:lang w:val="ru-RU"/>
        </w:rPr>
        <w:t>, к</w:t>
      </w:r>
      <w:r w:rsidRPr="00026A1B">
        <w:rPr>
          <w:rFonts w:ascii="Times New Roman" w:hAnsi="Times New Roman" w:cs="Times New Roman"/>
          <w:sz w:val="28"/>
          <w:szCs w:val="28"/>
          <w:lang w:val="ru-RU"/>
        </w:rPr>
        <w:t>омнат</w:t>
      </w:r>
      <w:r w:rsidRPr="00026A1B">
        <w:rPr>
          <w:rFonts w:ascii="Times New Roman" w:hAnsi="Times New Roman"/>
          <w:sz w:val="28"/>
          <w:szCs w:val="28"/>
          <w:lang w:val="ru-RU"/>
        </w:rPr>
        <w:t>у</w:t>
      </w:r>
      <w:r w:rsidRPr="00026A1B">
        <w:rPr>
          <w:rFonts w:ascii="Times New Roman" w:hAnsi="Times New Roman" w:cs="Times New Roman"/>
          <w:sz w:val="28"/>
          <w:szCs w:val="28"/>
          <w:lang w:val="ru-RU"/>
        </w:rPr>
        <w:t xml:space="preserve"> личной гигиены (из расчета 1 кабина на 70 девочек).</w:t>
      </w:r>
      <w:r w:rsidRPr="00026A1B">
        <w:rPr>
          <w:rFonts w:ascii="Times New Roman" w:hAnsi="Times New Roman"/>
          <w:sz w:val="28"/>
          <w:szCs w:val="28"/>
          <w:lang w:val="ru-RU"/>
        </w:rPr>
        <w:t xml:space="preserve"> </w:t>
      </w:r>
      <w:r w:rsidRPr="00026A1B">
        <w:rPr>
          <w:rFonts w:ascii="Times New Roman" w:hAnsi="Times New Roman" w:cs="Times New Roman"/>
          <w:sz w:val="28"/>
          <w:szCs w:val="28"/>
          <w:lang w:val="ru-RU"/>
        </w:rPr>
        <w:t>Должны быть созданы условия для мытья ног детей перед дневным сном.</w:t>
      </w:r>
    </w:p>
    <w:p w:rsidR="00026A1B" w:rsidRDefault="00026A1B" w:rsidP="00026A1B">
      <w:pPr>
        <w:pStyle w:val="af0"/>
        <w:ind w:firstLine="709"/>
        <w:jc w:val="both"/>
        <w:rPr>
          <w:rFonts w:ascii="Times New Roman" w:eastAsia="Times New Roman" w:hAnsi="Times New Roman" w:cs="Times New Roman"/>
          <w:color w:val="auto"/>
          <w:sz w:val="28"/>
        </w:rPr>
      </w:pPr>
      <w:r w:rsidRPr="00E72E29">
        <w:rPr>
          <w:rFonts w:ascii="Times New Roman" w:eastAsia="Times New Roman" w:hAnsi="Times New Roman" w:cs="Times New Roman"/>
          <w:color w:val="auto"/>
          <w:sz w:val="28"/>
          <w:szCs w:val="28"/>
        </w:rPr>
        <w:t xml:space="preserve">Набор помещений </w:t>
      </w:r>
      <w:r>
        <w:rPr>
          <w:rFonts w:ascii="Times New Roman" w:eastAsia="Times New Roman" w:hAnsi="Times New Roman" w:cs="Times New Roman"/>
          <w:color w:val="auto"/>
          <w:sz w:val="28"/>
          <w:szCs w:val="28"/>
        </w:rPr>
        <w:t>и санитарно-технического оборудования</w:t>
      </w:r>
      <w:r w:rsidRPr="00E72E29">
        <w:rPr>
          <w:rFonts w:ascii="Times New Roman" w:eastAsia="Times New Roman" w:hAnsi="Times New Roman" w:cs="Times New Roman"/>
          <w:color w:val="auto"/>
          <w:sz w:val="28"/>
        </w:rPr>
        <w:t xml:space="preserve"> </w:t>
      </w:r>
      <w:r w:rsidRPr="003501C1">
        <w:rPr>
          <w:rFonts w:ascii="Times New Roman" w:eastAsia="Times New Roman" w:hAnsi="Times New Roman" w:cs="Times New Roman"/>
          <w:color w:val="auto"/>
          <w:sz w:val="28"/>
          <w:u w:val="single"/>
        </w:rPr>
        <w:t>стационарной оздоровительной организации</w:t>
      </w:r>
      <w:r w:rsidRPr="00E72E29">
        <w:rPr>
          <w:rFonts w:ascii="Times New Roman" w:eastAsia="Times New Roman" w:hAnsi="Times New Roman" w:cs="Times New Roman"/>
          <w:color w:val="auto"/>
          <w:sz w:val="28"/>
        </w:rPr>
        <w:t xml:space="preserve"> </w:t>
      </w:r>
      <w:r w:rsidRPr="00E72E29">
        <w:rPr>
          <w:rFonts w:ascii="Times New Roman" w:eastAsia="Times New Roman" w:hAnsi="Times New Roman" w:cs="Times New Roman"/>
          <w:color w:val="auto"/>
          <w:sz w:val="28"/>
          <w:szCs w:val="28"/>
        </w:rPr>
        <w:t>должен включать</w:t>
      </w:r>
      <w:r w:rsidRPr="00E72E29">
        <w:rPr>
          <w:rFonts w:ascii="Times New Roman" w:eastAsia="Times New Roman" w:hAnsi="Times New Roman" w:cs="Times New Roman"/>
          <w:color w:val="auto"/>
          <w:sz w:val="28"/>
        </w:rPr>
        <w:t xml:space="preserve"> раздельные для девочек и мальчиков спальные помещения</w:t>
      </w:r>
      <w:r w:rsidRPr="00DE2D91">
        <w:rPr>
          <w:rFonts w:ascii="Times New Roman" w:hAnsi="Times New Roman"/>
          <w:spacing w:val="-4"/>
          <w:sz w:val="30"/>
          <w:szCs w:val="30"/>
        </w:rPr>
        <w:t xml:space="preserve"> </w:t>
      </w:r>
      <w:r>
        <w:rPr>
          <w:rFonts w:ascii="Times New Roman" w:hAnsi="Times New Roman"/>
          <w:spacing w:val="-4"/>
          <w:sz w:val="30"/>
          <w:szCs w:val="30"/>
        </w:rPr>
        <w:t>(площадь - не ме</w:t>
      </w:r>
      <w:r w:rsidRPr="001C7606">
        <w:rPr>
          <w:rFonts w:ascii="Times New Roman" w:hAnsi="Times New Roman"/>
          <w:spacing w:val="-4"/>
          <w:sz w:val="30"/>
          <w:szCs w:val="30"/>
          <w:lang w:eastAsia="ru-RU"/>
        </w:rPr>
        <w:t>нее 4</w:t>
      </w:r>
      <w:r>
        <w:rPr>
          <w:rFonts w:ascii="Times New Roman" w:hAnsi="Times New Roman"/>
          <w:spacing w:val="-4"/>
          <w:sz w:val="30"/>
          <w:szCs w:val="30"/>
          <w:lang w:eastAsia="ru-RU"/>
        </w:rPr>
        <w:t xml:space="preserve"> </w:t>
      </w:r>
      <w:r>
        <w:rPr>
          <w:rFonts w:ascii="Times New Roman" w:hAnsi="Times New Roman"/>
          <w:spacing w:val="-4"/>
          <w:sz w:val="30"/>
          <w:szCs w:val="30"/>
        </w:rPr>
        <w:t>м</w:t>
      </w:r>
      <w:r>
        <w:rPr>
          <w:rFonts w:ascii="Times New Roman" w:hAnsi="Times New Roman" w:cs="Times New Roman"/>
          <w:spacing w:val="-4"/>
          <w:sz w:val="30"/>
          <w:szCs w:val="30"/>
        </w:rPr>
        <w:t>²</w:t>
      </w:r>
      <w:r w:rsidRPr="001C7606">
        <w:rPr>
          <w:rFonts w:ascii="Times New Roman" w:hAnsi="Times New Roman"/>
          <w:sz w:val="30"/>
          <w:szCs w:val="30"/>
          <w:lang w:eastAsia="ru-RU"/>
        </w:rPr>
        <w:t xml:space="preserve"> на</w:t>
      </w:r>
      <w:r w:rsidRPr="001C7606">
        <w:rPr>
          <w:rFonts w:ascii="Times New Roman" w:hAnsi="Times New Roman"/>
          <w:sz w:val="30"/>
          <w:szCs w:val="30"/>
        </w:rPr>
        <w:t xml:space="preserve"> одного ребенка</w:t>
      </w:r>
      <w:r>
        <w:rPr>
          <w:rFonts w:ascii="Times New Roman" w:hAnsi="Times New Roman"/>
          <w:sz w:val="30"/>
          <w:szCs w:val="30"/>
        </w:rPr>
        <w:t xml:space="preserve">, </w:t>
      </w:r>
      <w:r w:rsidRPr="001C7606">
        <w:rPr>
          <w:rFonts w:ascii="Times New Roman" w:hAnsi="Times New Roman"/>
          <w:sz w:val="30"/>
          <w:szCs w:val="30"/>
        </w:rPr>
        <w:t>вме</w:t>
      </w:r>
      <w:r w:rsidRPr="001C7606">
        <w:rPr>
          <w:rFonts w:ascii="Times New Roman" w:hAnsi="Times New Roman"/>
          <w:sz w:val="30"/>
          <w:szCs w:val="30"/>
          <w:lang w:eastAsia="ru-RU"/>
        </w:rPr>
        <w:t>стимость</w:t>
      </w:r>
      <w:r>
        <w:rPr>
          <w:rFonts w:ascii="Times New Roman" w:hAnsi="Times New Roman"/>
          <w:sz w:val="30"/>
          <w:szCs w:val="30"/>
          <w:lang w:eastAsia="ru-RU"/>
        </w:rPr>
        <w:t xml:space="preserve"> </w:t>
      </w:r>
      <w:r w:rsidRPr="001C7606">
        <w:rPr>
          <w:rFonts w:ascii="Times New Roman" w:hAnsi="Times New Roman"/>
          <w:sz w:val="30"/>
          <w:szCs w:val="30"/>
        </w:rPr>
        <w:t>–</w:t>
      </w:r>
      <w:r w:rsidRPr="001C7606">
        <w:rPr>
          <w:rFonts w:ascii="Times New Roman" w:hAnsi="Times New Roman"/>
          <w:sz w:val="30"/>
          <w:szCs w:val="30"/>
          <w:lang w:eastAsia="ru-RU"/>
        </w:rPr>
        <w:t xml:space="preserve"> не более 5 детей)</w:t>
      </w:r>
      <w:r w:rsidRPr="00E72E29">
        <w:rPr>
          <w:rFonts w:ascii="Times New Roman" w:eastAsia="Times New Roman" w:hAnsi="Times New Roman" w:cs="Times New Roman"/>
          <w:color w:val="auto"/>
          <w:sz w:val="28"/>
        </w:rPr>
        <w:t>, жилые комнаты для педагога и воспитателя; игровую или рекреацию; кладовую уборочного инвентаря в коридорах или встроенный шкаф в санитарном узле, помещение для хранения чемоданов или сумок (при отсутствии шкафов-купе (шкафов) в спальных помещениях, раздельный для мальчиков и девочек санитарный узел (включает умывальную</w:t>
      </w:r>
      <w:r>
        <w:rPr>
          <w:rFonts w:ascii="Times New Roman" w:eastAsia="Times New Roman" w:hAnsi="Times New Roman" w:cs="Times New Roman"/>
          <w:color w:val="auto"/>
          <w:sz w:val="28"/>
        </w:rPr>
        <w:t xml:space="preserve"> (1 умывальник на 5 детей, </w:t>
      </w:r>
      <w:r w:rsidRPr="001C7606">
        <w:rPr>
          <w:rFonts w:ascii="Times New Roman" w:hAnsi="Times New Roman"/>
          <w:sz w:val="30"/>
          <w:szCs w:val="30"/>
        </w:rPr>
        <w:t xml:space="preserve">2 поддона </w:t>
      </w:r>
      <w:r w:rsidRPr="001C7606">
        <w:rPr>
          <w:rFonts w:ascii="Times New Roman" w:hAnsi="Times New Roman"/>
          <w:sz w:val="30"/>
          <w:szCs w:val="30"/>
          <w:lang w:eastAsia="ru-RU"/>
        </w:rPr>
        <w:t xml:space="preserve">для мытья ног </w:t>
      </w:r>
      <w:r w:rsidRPr="001C7606">
        <w:rPr>
          <w:rFonts w:ascii="Times New Roman" w:hAnsi="Times New Roman"/>
          <w:sz w:val="30"/>
          <w:szCs w:val="30"/>
        </w:rPr>
        <w:t>на 15 детей</w:t>
      </w:r>
      <w:r>
        <w:rPr>
          <w:rFonts w:ascii="Times New Roman" w:eastAsia="Times New Roman" w:hAnsi="Times New Roman" w:cs="Times New Roman"/>
          <w:color w:val="auto"/>
          <w:sz w:val="28"/>
        </w:rPr>
        <w:t>)</w:t>
      </w:r>
      <w:r w:rsidRPr="00E72E29">
        <w:rPr>
          <w:rFonts w:ascii="Times New Roman" w:eastAsia="Times New Roman" w:hAnsi="Times New Roman" w:cs="Times New Roman"/>
          <w:color w:val="auto"/>
          <w:sz w:val="28"/>
        </w:rPr>
        <w:t>, туалет</w:t>
      </w:r>
      <w:r>
        <w:rPr>
          <w:rFonts w:ascii="Times New Roman" w:eastAsia="Times New Roman" w:hAnsi="Times New Roman" w:cs="Times New Roman"/>
          <w:color w:val="auto"/>
          <w:sz w:val="28"/>
        </w:rPr>
        <w:t xml:space="preserve"> (</w:t>
      </w:r>
      <w:r w:rsidRPr="001C7606">
        <w:rPr>
          <w:rFonts w:ascii="Times New Roman" w:hAnsi="Times New Roman"/>
          <w:sz w:val="30"/>
          <w:szCs w:val="30"/>
        </w:rPr>
        <w:t>2 унитаза на 15 девочек, 1 унитаз и 1 писсуар на 15 мальчиков</w:t>
      </w:r>
      <w:r>
        <w:rPr>
          <w:rFonts w:ascii="Times New Roman" w:hAnsi="Times New Roman"/>
          <w:sz w:val="30"/>
          <w:szCs w:val="30"/>
        </w:rPr>
        <w:t>)</w:t>
      </w:r>
      <w:r w:rsidRPr="00E72E29">
        <w:rPr>
          <w:rFonts w:ascii="Times New Roman" w:eastAsia="Times New Roman" w:hAnsi="Times New Roman" w:cs="Times New Roman"/>
          <w:color w:val="auto"/>
          <w:sz w:val="28"/>
        </w:rPr>
        <w:t xml:space="preserve">, душевую и преддушевую); гардеробную, комнату личной гигиены девочек, помещение для сушки одежды и обуви, постирочную, гладильную на 1–2 спальные секции (на 1–2 отряда). Помещения для сушки одежды и обуви </w:t>
      </w:r>
      <w:r w:rsidRPr="00E72E29">
        <w:rPr>
          <w:rFonts w:ascii="Times New Roman" w:eastAsia="Times New Roman" w:hAnsi="Times New Roman" w:cs="Times New Roman"/>
          <w:color w:val="auto"/>
          <w:sz w:val="28"/>
        </w:rPr>
        <w:lastRenderedPageBreak/>
        <w:t xml:space="preserve">оборудуются теплонагревательными приборами (теплоноситель - горячая вода и другое). </w:t>
      </w:r>
      <w:r>
        <w:rPr>
          <w:rFonts w:ascii="Times New Roman" w:eastAsia="Times New Roman" w:hAnsi="Times New Roman" w:cs="Times New Roman"/>
          <w:color w:val="auto"/>
          <w:sz w:val="28"/>
        </w:rPr>
        <w:t xml:space="preserve">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Все поверхности помещений оздоровительной организации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 Содержание и эксплуатация оборудования должны соответствовать инструкции по его эксплуатации (руководству, паспорту изготовителя оборудования).</w:t>
      </w:r>
    </w:p>
    <w:p w:rsidR="00026A1B" w:rsidRPr="003E7820" w:rsidRDefault="00026A1B" w:rsidP="00026A1B">
      <w:pPr>
        <w:pStyle w:val="ConsPlusNormal"/>
        <w:widowControl/>
        <w:ind w:firstLine="709"/>
        <w:jc w:val="both"/>
        <w:rPr>
          <w:rFonts w:ascii="Times New Roman" w:hAnsi="Times New Roman"/>
          <w:sz w:val="28"/>
          <w:szCs w:val="28"/>
        </w:rPr>
      </w:pPr>
      <w:r w:rsidRPr="007E3006">
        <w:rPr>
          <w:rFonts w:ascii="Times New Roman" w:hAnsi="Times New Roman"/>
          <w:sz w:val="30"/>
          <w:szCs w:val="30"/>
        </w:rPr>
        <w:t xml:space="preserve">В санитарные узлы, душевые, умывальные, помещения для </w:t>
      </w:r>
      <w:r w:rsidRPr="007E3006">
        <w:rPr>
          <w:rFonts w:ascii="Times New Roman" w:hAnsi="Times New Roman"/>
          <w:spacing w:val="-4"/>
          <w:sz w:val="30"/>
          <w:szCs w:val="30"/>
        </w:rPr>
        <w:t>мытья ног, буфетные, постирочные и прачечные, помещения медицинского</w:t>
      </w:r>
      <w:r w:rsidRPr="007E3006">
        <w:rPr>
          <w:rFonts w:ascii="Times New Roman" w:hAnsi="Times New Roman"/>
          <w:sz w:val="30"/>
          <w:szCs w:val="30"/>
        </w:rPr>
        <w:t xml:space="preserve"> назначения</w:t>
      </w:r>
      <w:r>
        <w:rPr>
          <w:rFonts w:ascii="Times New Roman" w:hAnsi="Times New Roman"/>
          <w:sz w:val="30"/>
          <w:szCs w:val="30"/>
        </w:rPr>
        <w:t>, объект питания</w:t>
      </w:r>
      <w:r w:rsidRPr="007E3006">
        <w:rPr>
          <w:rFonts w:ascii="Times New Roman" w:hAnsi="Times New Roman"/>
          <w:sz w:val="30"/>
          <w:szCs w:val="30"/>
        </w:rPr>
        <w:t xml:space="preserve"> </w:t>
      </w:r>
      <w:r>
        <w:rPr>
          <w:rFonts w:ascii="Times New Roman" w:hAnsi="Times New Roman"/>
          <w:sz w:val="28"/>
        </w:rPr>
        <w:t>оздоровительной организации</w:t>
      </w:r>
      <w:r w:rsidRPr="007E3006">
        <w:rPr>
          <w:rFonts w:ascii="Times New Roman" w:hAnsi="Times New Roman"/>
          <w:sz w:val="28"/>
        </w:rPr>
        <w:t xml:space="preserve"> </w:t>
      </w:r>
      <w:r w:rsidRPr="007E3006">
        <w:rPr>
          <w:rFonts w:ascii="Times New Roman" w:hAnsi="Times New Roman"/>
          <w:sz w:val="30"/>
          <w:szCs w:val="30"/>
        </w:rPr>
        <w:t>должна быть по</w:t>
      </w:r>
      <w:r>
        <w:rPr>
          <w:rFonts w:ascii="Times New Roman" w:hAnsi="Times New Roman"/>
          <w:sz w:val="30"/>
          <w:szCs w:val="30"/>
        </w:rPr>
        <w:t xml:space="preserve">дведена горячая и холодная вода, </w:t>
      </w:r>
      <w:r>
        <w:rPr>
          <w:rFonts w:ascii="Times New Roman" w:hAnsi="Times New Roman"/>
          <w:sz w:val="28"/>
          <w:szCs w:val="28"/>
        </w:rPr>
        <w:t>соответствующая</w:t>
      </w:r>
      <w:r w:rsidRPr="007E3006">
        <w:rPr>
          <w:rFonts w:ascii="Times New Roman" w:hAnsi="Times New Roman"/>
          <w:sz w:val="28"/>
          <w:szCs w:val="28"/>
        </w:rPr>
        <w:t xml:space="preserve"> установленным г</w:t>
      </w:r>
      <w:r>
        <w:rPr>
          <w:rFonts w:ascii="Times New Roman" w:hAnsi="Times New Roman"/>
          <w:sz w:val="28"/>
          <w:szCs w:val="28"/>
        </w:rPr>
        <w:t xml:space="preserve">игиеническим нормативам по показателям </w:t>
      </w:r>
      <w:r w:rsidRPr="007E3006">
        <w:rPr>
          <w:rFonts w:ascii="Times New Roman" w:hAnsi="Times New Roman"/>
          <w:sz w:val="28"/>
          <w:szCs w:val="28"/>
        </w:rPr>
        <w:t>безопасности.</w:t>
      </w:r>
      <w:r>
        <w:rPr>
          <w:rFonts w:ascii="Times New Roman" w:hAnsi="Times New Roman"/>
          <w:sz w:val="30"/>
          <w:szCs w:val="30"/>
        </w:rPr>
        <w:t xml:space="preserve"> </w:t>
      </w:r>
      <w:r w:rsidRPr="007E3006">
        <w:rPr>
          <w:rFonts w:ascii="Times New Roman" w:hAnsi="Times New Roman"/>
          <w:sz w:val="30"/>
          <w:szCs w:val="30"/>
        </w:rPr>
        <w:t>В объектах питания необходимо устанавливать резервные автономные устройства горячего водоснабжения с подводкой горячей воды к каждой посудомоечной ванне.</w:t>
      </w:r>
      <w:r>
        <w:rPr>
          <w:rFonts w:ascii="Times New Roman" w:hAnsi="Times New Roman"/>
          <w:sz w:val="30"/>
          <w:szCs w:val="30"/>
        </w:rPr>
        <w:t xml:space="preserve"> </w:t>
      </w:r>
      <w:r w:rsidRPr="003E7820">
        <w:rPr>
          <w:rFonts w:ascii="Times New Roman" w:hAnsi="Times New Roman"/>
          <w:sz w:val="28"/>
          <w:szCs w:val="28"/>
        </w:rPr>
        <w:t xml:space="preserve">При прекращении подачи горячей или холодной проточной </w:t>
      </w:r>
      <w:r w:rsidRPr="003E7820">
        <w:rPr>
          <w:rFonts w:ascii="Times New Roman" w:hAnsi="Times New Roman"/>
          <w:spacing w:val="-4"/>
          <w:sz w:val="28"/>
          <w:szCs w:val="28"/>
        </w:rPr>
        <w:t>воды, неисправности системы водоотведения производственная деятельность</w:t>
      </w:r>
      <w:r w:rsidRPr="003E7820">
        <w:rPr>
          <w:rFonts w:ascii="Times New Roman" w:hAnsi="Times New Roman"/>
          <w:sz w:val="28"/>
          <w:szCs w:val="28"/>
        </w:rPr>
        <w:t xml:space="preserve"> </w:t>
      </w:r>
      <w:r>
        <w:rPr>
          <w:rFonts w:ascii="Times New Roman" w:hAnsi="Times New Roman"/>
          <w:sz w:val="28"/>
          <w:szCs w:val="28"/>
        </w:rPr>
        <w:t xml:space="preserve">оздоровительной организации </w:t>
      </w:r>
      <w:r w:rsidRPr="003E7820">
        <w:rPr>
          <w:rFonts w:ascii="Times New Roman" w:hAnsi="Times New Roman"/>
          <w:sz w:val="28"/>
          <w:szCs w:val="28"/>
        </w:rPr>
        <w:t>приостанавливается.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026A1B">
        <w:rPr>
          <w:rFonts w:ascii="Times New Roman" w:hAnsi="Times New Roman" w:cs="Times New Roman"/>
          <w:sz w:val="28"/>
          <w:szCs w:val="28"/>
          <w:lang w:val="ru-RU"/>
        </w:rPr>
        <w:t xml:space="preserve">в жилых (спальных) помещениях, помещениях для отдыха (игр) температура (+ 20) – (+ 22) °С; в помещениях медицинского назначения – (+ 21) – (+ 24) °С; в душевых для детей – не ниже (+ 25) °С; относительная влажность воздуха в основных помещениях 30-60 %). </w:t>
      </w:r>
      <w:r w:rsidRPr="00026A1B">
        <w:rPr>
          <w:rFonts w:ascii="Times New Roman" w:eastAsia="Times New Roman" w:hAnsi="Times New Roman" w:cs="Times New Roman"/>
          <w:sz w:val="28"/>
          <w:lang w:val="ru-RU"/>
        </w:rPr>
        <w:t>Функционирование оздоровительной организации с круглосуточным пребыванием детей в лесной (лесопарковой) зоне без наличия отопления спальных помещений, профильных палаточных лагерей допускается при среднесуточной температуре атмосферного воздуха не ниже (+15) °</w:t>
      </w:r>
      <w:r w:rsidRPr="008307BF">
        <w:rPr>
          <w:rFonts w:ascii="Times New Roman" w:eastAsia="Times New Roman" w:hAnsi="Times New Roman" w:cs="Times New Roman"/>
          <w:sz w:val="28"/>
        </w:rPr>
        <w:t>C</w:t>
      </w:r>
      <w:r w:rsidRPr="00026A1B">
        <w:rPr>
          <w:rFonts w:ascii="Times New Roman" w:eastAsia="Times New Roman" w:hAnsi="Times New Roman" w:cs="Times New Roman"/>
          <w:sz w:val="28"/>
          <w:lang w:val="ru-RU"/>
        </w:rPr>
        <w:t xml:space="preserve"> в течение 5 дней.  </w:t>
      </w:r>
    </w:p>
    <w:p w:rsidR="00026A1B" w:rsidRPr="00026A1B" w:rsidRDefault="00026A1B" w:rsidP="00026A1B">
      <w:pPr>
        <w:ind w:firstLine="709"/>
        <w:jc w:val="both"/>
        <w:rPr>
          <w:rFonts w:ascii="Times New Roman" w:eastAsia="Times New Roman" w:hAnsi="Times New Roman" w:cs="Times New Roman"/>
          <w:sz w:val="28"/>
          <w:lang w:val="ru-RU"/>
        </w:rPr>
      </w:pPr>
      <w:r w:rsidRPr="00026A1B">
        <w:rPr>
          <w:rFonts w:ascii="Times New Roman" w:hAnsi="Times New Roman" w:cs="Times New Roman"/>
          <w:sz w:val="28"/>
          <w:szCs w:val="28"/>
          <w:lang w:val="ru-RU"/>
        </w:rPr>
        <w:t xml:space="preserve">Во всех помещениях необходимо предусматривать возможность естественного проветривания через форточки, фрамуги или за счет специальной конструкции окон. </w:t>
      </w:r>
      <w:r w:rsidRPr="00026A1B">
        <w:rPr>
          <w:rFonts w:ascii="Times New Roman" w:hAnsi="Times New Roman" w:cs="Times New Roman"/>
          <w:spacing w:val="-4"/>
          <w:sz w:val="28"/>
          <w:szCs w:val="28"/>
          <w:lang w:val="ru-RU"/>
        </w:rPr>
        <w:t xml:space="preserve"> </w:t>
      </w:r>
      <w:r w:rsidRPr="00026A1B">
        <w:rPr>
          <w:rFonts w:ascii="Times New Roman" w:eastAsia="Times New Roman" w:hAnsi="Times New Roman" w:cs="Times New Roman"/>
          <w:sz w:val="28"/>
          <w:lang w:val="ru-RU"/>
        </w:rPr>
        <w:t xml:space="preserve">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hAnsi="Times New Roman" w:cs="Times New Roman"/>
          <w:sz w:val="28"/>
          <w:szCs w:val="28"/>
          <w:lang w:val="ru-RU"/>
        </w:rPr>
        <w:t xml:space="preserve">Уровни естественной и искусственной освещенности основных помещений организаций должны соответствовать установленным гигиеническим нормативам. </w:t>
      </w:r>
      <w:r w:rsidRPr="00026A1B">
        <w:rPr>
          <w:rFonts w:ascii="Times New Roman" w:eastAsia="Times New Roman" w:hAnsi="Times New Roman" w:cs="Times New Roman"/>
          <w:sz w:val="28"/>
          <w:szCs w:val="28"/>
          <w:lang w:val="ru-RU"/>
        </w:rPr>
        <w:t xml:space="preserve">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 Остекление оконных проемов должно быть целостным, осветительные приборы и защитную арматуру требуется содержать в исправном состоянии и чистоте. </w:t>
      </w:r>
      <w:r w:rsidRPr="00026A1B">
        <w:rPr>
          <w:rFonts w:ascii="Times New Roman" w:hAnsi="Times New Roman" w:cs="Times New Roman"/>
          <w:spacing w:val="-4"/>
          <w:sz w:val="28"/>
          <w:szCs w:val="28"/>
          <w:lang w:val="ru-RU"/>
        </w:rPr>
        <w:t>Окна в жилых (спальных) помещениях должны иметь солнцезащитные</w:t>
      </w:r>
      <w:r w:rsidRPr="00026A1B">
        <w:rPr>
          <w:rFonts w:ascii="Times New Roman" w:hAnsi="Times New Roman" w:cs="Times New Roman"/>
          <w:sz w:val="28"/>
          <w:szCs w:val="28"/>
          <w:lang w:val="ru-RU"/>
        </w:rPr>
        <w:t xml:space="preserve"> шторы (жалюзи).</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pacing w:val="-4"/>
          <w:sz w:val="28"/>
          <w:szCs w:val="28"/>
          <w:lang w:val="ru-RU"/>
        </w:rPr>
        <w:t>В организациях должны использоваться строительные, в том числе</w:t>
      </w:r>
      <w:r w:rsidRPr="00026A1B">
        <w:rPr>
          <w:rFonts w:ascii="Times New Roman" w:hAnsi="Times New Roman" w:cs="Times New Roman"/>
          <w:sz w:val="28"/>
          <w:szCs w:val="28"/>
          <w:lang w:val="ru-RU"/>
        </w:rPr>
        <w:t xml:space="preserve"> </w:t>
      </w:r>
      <w:r w:rsidRPr="00026A1B">
        <w:rPr>
          <w:rFonts w:ascii="Times New Roman" w:hAnsi="Times New Roman" w:cs="Times New Roman"/>
          <w:spacing w:val="-4"/>
          <w:sz w:val="28"/>
          <w:szCs w:val="28"/>
          <w:lang w:val="ru-RU"/>
        </w:rPr>
        <w:t>отделочные, материалы, мебель (детская, бытовая и иная), игры и игрушки,</w:t>
      </w:r>
      <w:r w:rsidRPr="00026A1B">
        <w:rPr>
          <w:rFonts w:ascii="Times New Roman" w:hAnsi="Times New Roman" w:cs="Times New Roman"/>
          <w:sz w:val="28"/>
          <w:szCs w:val="28"/>
          <w:lang w:val="ru-RU"/>
        </w:rPr>
        <w:t xml:space="preserve"> </w:t>
      </w:r>
      <w:r w:rsidRPr="00026A1B">
        <w:rPr>
          <w:rFonts w:ascii="Times New Roman" w:hAnsi="Times New Roman" w:cs="Times New Roman"/>
          <w:spacing w:val="-12"/>
          <w:sz w:val="28"/>
          <w:szCs w:val="28"/>
          <w:lang w:val="ru-RU"/>
        </w:rPr>
        <w:t xml:space="preserve">изделия медицинского </w:t>
      </w:r>
      <w:r w:rsidRPr="00026A1B">
        <w:rPr>
          <w:rFonts w:ascii="Times New Roman" w:hAnsi="Times New Roman" w:cs="Times New Roman"/>
          <w:spacing w:val="-12"/>
          <w:sz w:val="28"/>
          <w:szCs w:val="28"/>
          <w:lang w:val="ru-RU"/>
        </w:rPr>
        <w:lastRenderedPageBreak/>
        <w:t>назначения и медицинской техники, электросветильники,</w:t>
      </w:r>
      <w:r w:rsidRPr="00026A1B">
        <w:rPr>
          <w:rFonts w:ascii="Times New Roman" w:hAnsi="Times New Roman" w:cs="Times New Roman"/>
          <w:sz w:val="28"/>
          <w:szCs w:val="28"/>
          <w:lang w:val="ru-RU"/>
        </w:rPr>
        <w:t xml:space="preserve"> моющие средства и средства дезинфекции, мягкий инвентарь, произведенные в соответствии с техническими нормативными правовыми актами и разрешенные к применению в соответствии с законодательством.</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Функциональные размеры используемой мебели (детская, бытовая) для оборудования жилых (спальных) помещений должны соответствовать росту отдыхающих. </w:t>
      </w:r>
      <w:r w:rsidRPr="00026A1B">
        <w:rPr>
          <w:rFonts w:ascii="Times New Roman" w:hAnsi="Times New Roman"/>
          <w:sz w:val="28"/>
          <w:szCs w:val="28"/>
          <w:lang w:val="ru-RU"/>
        </w:rPr>
        <w:t xml:space="preserve">Для детей старше 3 лет допускается использовать двухъярусные </w:t>
      </w:r>
      <w:r w:rsidRPr="00026A1B">
        <w:rPr>
          <w:rFonts w:ascii="Times New Roman" w:hAnsi="Times New Roman"/>
          <w:spacing w:val="-8"/>
          <w:sz w:val="28"/>
          <w:szCs w:val="28"/>
          <w:lang w:val="ru-RU"/>
        </w:rPr>
        <w:t>кровати, в которых второй ярус огражден на высоту не менее 30 см</w:t>
      </w:r>
      <w:r w:rsidRPr="00026A1B">
        <w:rPr>
          <w:rFonts w:ascii="Times New Roman" w:hAnsi="Times New Roman"/>
          <w:sz w:val="28"/>
          <w:szCs w:val="28"/>
          <w:lang w:val="ru-RU"/>
        </w:rPr>
        <w:t xml:space="preserve"> и расстояние между ярусами обеспечивает возможность сидения на первом ярусе с прямой спиной, а также пристенные кровати-трансформеры (двухъярусные или ленточные). </w:t>
      </w:r>
      <w:r w:rsidRPr="00026A1B">
        <w:rPr>
          <w:rFonts w:ascii="Times New Roman" w:hAnsi="Times New Roman" w:cs="Times New Roman"/>
          <w:sz w:val="28"/>
          <w:szCs w:val="28"/>
          <w:lang w:val="ru-RU"/>
        </w:rPr>
        <w:t>В оздоровительных (спортивно-оздоровительных) лагерях с дневным пребыванием детей допускается использование пристенных кроватей-трансформеров двухъярусных или ленточных, трехуровневых кроватей из комплекта мебели для групп продленного дня, раскладушек с непрогибающимся ложем.</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Каждое спальное место обеспечивается комплектом постельных принадлежностей (наматрацник, подушка, байковое или шерстяное одеяло) и комплектом постельного белья (наволочка, простыня, пододеяльник, два полотенца).</w:t>
      </w:r>
    </w:p>
    <w:p w:rsidR="00026A1B" w:rsidRDefault="00026A1B" w:rsidP="00026A1B">
      <w:pPr>
        <w:pStyle w:val="ConsPlusNormal"/>
        <w:widowControl/>
        <w:ind w:firstLine="709"/>
        <w:jc w:val="both"/>
        <w:rPr>
          <w:rFonts w:ascii="Times New Roman" w:hAnsi="Times New Roman"/>
          <w:sz w:val="28"/>
          <w:szCs w:val="28"/>
        </w:rPr>
      </w:pPr>
      <w:r w:rsidRPr="00454730">
        <w:rPr>
          <w:rFonts w:ascii="Times New Roman" w:hAnsi="Times New Roman"/>
          <w:sz w:val="28"/>
          <w:szCs w:val="28"/>
        </w:rPr>
        <w:t>Влажная уборка</w:t>
      </w:r>
      <w:r>
        <w:rPr>
          <w:rFonts w:ascii="Times New Roman" w:hAnsi="Times New Roman"/>
          <w:sz w:val="28"/>
          <w:szCs w:val="28"/>
        </w:rPr>
        <w:t xml:space="preserve"> всех помещений и оборудования </w:t>
      </w:r>
      <w:r w:rsidRPr="00454730">
        <w:rPr>
          <w:rFonts w:ascii="Times New Roman" w:hAnsi="Times New Roman"/>
          <w:sz w:val="28"/>
          <w:szCs w:val="28"/>
        </w:rPr>
        <w:t>должна проводиться в течение дня по мере необходимости с применением моющих средств при открытых форточках и фрамугах и в отсутствие отдыхающих.</w:t>
      </w:r>
      <w:r>
        <w:rPr>
          <w:rFonts w:ascii="Times New Roman" w:hAnsi="Times New Roman"/>
          <w:sz w:val="28"/>
          <w:szCs w:val="28"/>
        </w:rPr>
        <w:t xml:space="preserve"> Д</w:t>
      </w:r>
      <w:r w:rsidRPr="00454730">
        <w:rPr>
          <w:rFonts w:ascii="Times New Roman" w:hAnsi="Times New Roman"/>
          <w:sz w:val="28"/>
          <w:szCs w:val="28"/>
        </w:rPr>
        <w:t>езинфекции подлежат:</w:t>
      </w:r>
      <w:r>
        <w:rPr>
          <w:rFonts w:ascii="Times New Roman" w:hAnsi="Times New Roman"/>
          <w:sz w:val="28"/>
          <w:szCs w:val="28"/>
        </w:rPr>
        <w:t xml:space="preserve"> </w:t>
      </w:r>
      <w:r w:rsidRPr="00454730">
        <w:rPr>
          <w:rFonts w:ascii="Times New Roman" w:hAnsi="Times New Roman"/>
          <w:sz w:val="28"/>
          <w:szCs w:val="28"/>
        </w:rPr>
        <w:t>резиновые коврики в душевых и ерши для унитазов – в конце рабочего дня;</w:t>
      </w:r>
      <w:r>
        <w:rPr>
          <w:rFonts w:ascii="Times New Roman" w:hAnsi="Times New Roman"/>
          <w:sz w:val="28"/>
          <w:szCs w:val="28"/>
        </w:rPr>
        <w:t xml:space="preserve"> </w:t>
      </w:r>
      <w:r w:rsidRPr="00454730">
        <w:rPr>
          <w:rFonts w:ascii="Times New Roman" w:hAnsi="Times New Roman"/>
          <w:sz w:val="28"/>
          <w:szCs w:val="28"/>
        </w:rPr>
        <w:t>накладки на унитазы – во время уборки;</w:t>
      </w:r>
      <w:r>
        <w:rPr>
          <w:rFonts w:ascii="Times New Roman" w:hAnsi="Times New Roman"/>
          <w:sz w:val="28"/>
          <w:szCs w:val="28"/>
        </w:rPr>
        <w:t xml:space="preserve"> </w:t>
      </w:r>
      <w:r w:rsidRPr="00454730">
        <w:rPr>
          <w:rFonts w:ascii="Times New Roman" w:hAnsi="Times New Roman"/>
          <w:sz w:val="28"/>
          <w:szCs w:val="28"/>
        </w:rPr>
        <w:t>емкости, помещения для хранения грязного белья – после освобождения от грязного белья;</w:t>
      </w:r>
      <w:r>
        <w:rPr>
          <w:rFonts w:ascii="Times New Roman" w:hAnsi="Times New Roman"/>
          <w:sz w:val="28"/>
          <w:szCs w:val="28"/>
        </w:rPr>
        <w:t xml:space="preserve"> </w:t>
      </w:r>
      <w:r w:rsidRPr="00454730">
        <w:rPr>
          <w:rFonts w:ascii="Times New Roman" w:hAnsi="Times New Roman"/>
          <w:sz w:val="28"/>
          <w:szCs w:val="28"/>
        </w:rPr>
        <w:t>грязное постельное белье из медицинских изоляторов;</w:t>
      </w:r>
      <w:r>
        <w:rPr>
          <w:rFonts w:ascii="Times New Roman" w:hAnsi="Times New Roman"/>
          <w:sz w:val="28"/>
          <w:szCs w:val="28"/>
        </w:rPr>
        <w:t xml:space="preserve"> </w:t>
      </w:r>
      <w:r w:rsidRPr="00454730">
        <w:rPr>
          <w:rFonts w:ascii="Times New Roman" w:hAnsi="Times New Roman"/>
          <w:sz w:val="28"/>
          <w:szCs w:val="28"/>
        </w:rPr>
        <w:t>санитарная одежда работников – после работы с грязным бельем (перед стиркой или во время стирки).</w:t>
      </w:r>
      <w:r>
        <w:rPr>
          <w:rFonts w:ascii="Times New Roman" w:hAnsi="Times New Roman"/>
          <w:sz w:val="28"/>
          <w:szCs w:val="28"/>
        </w:rPr>
        <w:t xml:space="preserve"> Перед началом каждой смены</w:t>
      </w:r>
      <w:r w:rsidRPr="00454730">
        <w:rPr>
          <w:rFonts w:ascii="Times New Roman" w:hAnsi="Times New Roman"/>
          <w:sz w:val="28"/>
          <w:szCs w:val="28"/>
        </w:rPr>
        <w:t xml:space="preserve"> должна проводиться генеральная уборка жилых (спальных) и других помещений с применением моющих средств и средств дезинфекции в соответствии с инструкциями по применению</w:t>
      </w:r>
      <w:r>
        <w:rPr>
          <w:rFonts w:ascii="Times New Roman" w:hAnsi="Times New Roman"/>
          <w:sz w:val="28"/>
          <w:szCs w:val="28"/>
        </w:rPr>
        <w:t>.</w:t>
      </w:r>
    </w:p>
    <w:p w:rsidR="00026A1B" w:rsidRPr="00026A1B" w:rsidRDefault="00026A1B" w:rsidP="00026A1B">
      <w:pPr>
        <w:autoSpaceDE w:val="0"/>
        <w:autoSpaceDN w:val="0"/>
        <w:adjustRightInd w:val="0"/>
        <w:ind w:firstLine="709"/>
        <w:jc w:val="both"/>
        <w:rPr>
          <w:rFonts w:ascii="Times New Roman" w:hAnsi="Times New Roman"/>
          <w:sz w:val="28"/>
          <w:szCs w:val="28"/>
          <w:lang w:val="ru-RU"/>
        </w:rPr>
      </w:pPr>
      <w:r w:rsidRPr="00026A1B">
        <w:rPr>
          <w:rFonts w:ascii="Times New Roman" w:hAnsi="Times New Roman" w:cs="Times New Roman"/>
          <w:spacing w:val="-4"/>
          <w:sz w:val="28"/>
          <w:szCs w:val="28"/>
          <w:lang w:val="ru-RU"/>
        </w:rPr>
        <w:t>Постельные принадлежности   должны подвергаться</w:t>
      </w:r>
      <w:r w:rsidRPr="00026A1B">
        <w:rPr>
          <w:rFonts w:ascii="Times New Roman" w:hAnsi="Times New Roman" w:cs="Times New Roman"/>
          <w:sz w:val="28"/>
          <w:szCs w:val="28"/>
          <w:lang w:val="ru-RU"/>
        </w:rPr>
        <w:t xml:space="preserve"> химической чистке не реже одного раза в год, а в период между сменами – просушиваться. </w:t>
      </w:r>
      <w:r w:rsidRPr="00026A1B">
        <w:rPr>
          <w:rFonts w:ascii="Times New Roman" w:hAnsi="Times New Roman"/>
          <w:sz w:val="28"/>
          <w:szCs w:val="28"/>
          <w:lang w:val="ru-RU"/>
        </w:rPr>
        <w:t xml:space="preserve">Смена постельного белья, полотенец в организациях с круглосуточным пребыванием  детей проводится по мере загрязнения, но не реже одного раза в неделю, в оздоровительных (спортивно-оздоровительных) лагерях с дневным пребыванием детей - не реже одного раза в 10 дней, полотенец – не реже одного раза в неделю. </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p>
    <w:p w:rsidR="00026A1B" w:rsidRPr="00454730" w:rsidRDefault="00026A1B" w:rsidP="00026A1B">
      <w:pPr>
        <w:pStyle w:val="ConsPlusNormal"/>
        <w:widowControl/>
        <w:ind w:firstLine="709"/>
        <w:jc w:val="both"/>
        <w:rPr>
          <w:rFonts w:ascii="Times New Roman" w:hAnsi="Times New Roman"/>
          <w:sz w:val="28"/>
          <w:szCs w:val="28"/>
        </w:rPr>
      </w:pPr>
      <w:r w:rsidRPr="00454730">
        <w:rPr>
          <w:rFonts w:ascii="Times New Roman" w:hAnsi="Times New Roman"/>
          <w:sz w:val="28"/>
          <w:szCs w:val="28"/>
        </w:rPr>
        <w:t xml:space="preserve">Необходимо выделять отдельный уборочный инвентарь для: </w:t>
      </w:r>
    </w:p>
    <w:p w:rsidR="00026A1B" w:rsidRPr="00454730" w:rsidRDefault="00026A1B" w:rsidP="00026A1B">
      <w:pPr>
        <w:pStyle w:val="ConsPlusNormal"/>
        <w:widowControl/>
        <w:ind w:firstLine="709"/>
        <w:jc w:val="both"/>
        <w:rPr>
          <w:rFonts w:ascii="Times New Roman" w:hAnsi="Times New Roman"/>
          <w:sz w:val="28"/>
          <w:szCs w:val="28"/>
        </w:rPr>
      </w:pPr>
      <w:r w:rsidRPr="00454730">
        <w:rPr>
          <w:rFonts w:ascii="Times New Roman" w:hAnsi="Times New Roman"/>
          <w:sz w:val="28"/>
          <w:szCs w:val="28"/>
        </w:rPr>
        <w:t>помещений медицинского назначения (в том числе отдельный для каждой из палат медицинского изолятора);</w:t>
      </w:r>
      <w:r>
        <w:rPr>
          <w:rFonts w:ascii="Times New Roman" w:hAnsi="Times New Roman"/>
          <w:sz w:val="28"/>
          <w:szCs w:val="28"/>
        </w:rPr>
        <w:t xml:space="preserve"> </w:t>
      </w:r>
      <w:r w:rsidRPr="00454730">
        <w:rPr>
          <w:rFonts w:ascii="Times New Roman" w:hAnsi="Times New Roman"/>
          <w:sz w:val="28"/>
          <w:szCs w:val="28"/>
        </w:rPr>
        <w:t>объектов питания организаций (в том числе отдельный для производственных помещений для сырой продукции и отдельный для производственных помещений для готовой продукции);</w:t>
      </w:r>
    </w:p>
    <w:p w:rsidR="00026A1B" w:rsidRPr="00454730" w:rsidRDefault="00026A1B" w:rsidP="00026A1B">
      <w:pPr>
        <w:pStyle w:val="ConsPlusNormal"/>
        <w:widowControl/>
        <w:ind w:firstLine="709"/>
        <w:jc w:val="both"/>
        <w:rPr>
          <w:rFonts w:ascii="Times New Roman" w:hAnsi="Times New Roman"/>
          <w:sz w:val="28"/>
          <w:szCs w:val="28"/>
        </w:rPr>
      </w:pPr>
      <w:r w:rsidRPr="00454730">
        <w:rPr>
          <w:rFonts w:ascii="Times New Roman" w:hAnsi="Times New Roman"/>
          <w:sz w:val="28"/>
          <w:szCs w:val="28"/>
        </w:rPr>
        <w:lastRenderedPageBreak/>
        <w:t>поверхностей выше пола;</w:t>
      </w:r>
      <w:r>
        <w:rPr>
          <w:rFonts w:ascii="Times New Roman" w:hAnsi="Times New Roman"/>
          <w:sz w:val="28"/>
          <w:szCs w:val="28"/>
        </w:rPr>
        <w:t xml:space="preserve"> </w:t>
      </w:r>
      <w:r w:rsidRPr="00454730">
        <w:rPr>
          <w:rFonts w:ascii="Times New Roman" w:hAnsi="Times New Roman"/>
          <w:sz w:val="28"/>
          <w:szCs w:val="28"/>
        </w:rPr>
        <w:t>санитарных узлов.</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w:t>
      </w:r>
    </w:p>
    <w:p w:rsidR="00026A1B" w:rsidRDefault="00026A1B" w:rsidP="00026A1B">
      <w:pPr>
        <w:pStyle w:val="ConsPlusNormal"/>
        <w:widowControl/>
        <w:ind w:firstLine="709"/>
        <w:jc w:val="both"/>
        <w:rPr>
          <w:rFonts w:ascii="Times New Roman" w:hAnsi="Times New Roman"/>
          <w:sz w:val="28"/>
          <w:szCs w:val="28"/>
        </w:rPr>
      </w:pPr>
      <w:r w:rsidRPr="00454730">
        <w:rPr>
          <w:rFonts w:ascii="Times New Roman" w:hAnsi="Times New Roman"/>
          <w:sz w:val="28"/>
          <w:szCs w:val="28"/>
        </w:rPr>
        <w:t>В помещениях не допускается наличие грызунов и насекомых.</w:t>
      </w:r>
      <w:r>
        <w:rPr>
          <w:rFonts w:ascii="Times New Roman" w:hAnsi="Times New Roman"/>
          <w:sz w:val="28"/>
          <w:szCs w:val="28"/>
        </w:rPr>
        <w:t xml:space="preserve">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u w:val="single"/>
          <w:lang w:val="ru-RU"/>
        </w:rPr>
        <w:t>Дезинсекция</w:t>
      </w:r>
      <w:r w:rsidRPr="00026A1B">
        <w:rPr>
          <w:rFonts w:ascii="Times New Roman" w:eastAsia="Times New Roman" w:hAnsi="Times New Roman" w:cs="Times New Roman"/>
          <w:sz w:val="28"/>
          <w:lang w:val="ru-RU"/>
        </w:rPr>
        <w:t xml:space="preserve"> -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u w:val="single"/>
          <w:lang w:val="ru-RU"/>
        </w:rPr>
        <w:t>Дератизация</w:t>
      </w:r>
      <w:r w:rsidRPr="00026A1B">
        <w:rPr>
          <w:rFonts w:ascii="Times New Roman" w:eastAsia="Times New Roman" w:hAnsi="Times New Roman" w:cs="Times New Roman"/>
          <w:sz w:val="28"/>
          <w:lang w:val="ru-RU"/>
        </w:rPr>
        <w:t xml:space="preserve"> -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Дератизационные и дезинсекционные мероприятия должны проводиться в отсутствие детей (перед открытием оздоровительного сезона, в период между сменами).</w:t>
      </w:r>
    </w:p>
    <w:p w:rsidR="00026A1B" w:rsidRDefault="00026A1B" w:rsidP="00026A1B">
      <w:pPr>
        <w:pStyle w:val="ConsPlusNormal"/>
        <w:widowControl/>
        <w:ind w:firstLine="709"/>
        <w:jc w:val="both"/>
        <w:rPr>
          <w:rFonts w:ascii="Times New Roman" w:hAnsi="Times New Roman"/>
          <w:sz w:val="28"/>
        </w:rPr>
      </w:pPr>
      <w:bookmarkStart w:id="7" w:name="Par244"/>
      <w:bookmarkEnd w:id="7"/>
      <w:r>
        <w:rPr>
          <w:rFonts w:ascii="Times New Roman" w:hAnsi="Times New Roman"/>
          <w:sz w:val="30"/>
          <w:szCs w:val="30"/>
        </w:rPr>
        <w:t xml:space="preserve">При организации </w:t>
      </w:r>
      <w:r w:rsidRPr="00AA3B6F">
        <w:rPr>
          <w:rFonts w:ascii="Times New Roman" w:hAnsi="Times New Roman"/>
          <w:sz w:val="30"/>
          <w:szCs w:val="30"/>
          <w:u w:val="single"/>
        </w:rPr>
        <w:t xml:space="preserve">палаточных </w:t>
      </w:r>
      <w:r w:rsidRPr="00AA3B6F">
        <w:rPr>
          <w:rFonts w:ascii="Times New Roman" w:hAnsi="Times New Roman"/>
          <w:sz w:val="28"/>
          <w:szCs w:val="28"/>
          <w:u w:val="single"/>
        </w:rPr>
        <w:t>лагерей</w:t>
      </w:r>
      <w:r w:rsidRPr="00F229CC">
        <w:rPr>
          <w:rFonts w:ascii="Times New Roman" w:hAnsi="Times New Roman"/>
          <w:sz w:val="28"/>
          <w:szCs w:val="28"/>
        </w:rPr>
        <w:t xml:space="preserve"> </w:t>
      </w:r>
      <w:r>
        <w:rPr>
          <w:rFonts w:ascii="Times New Roman" w:hAnsi="Times New Roman"/>
          <w:sz w:val="28"/>
          <w:szCs w:val="28"/>
        </w:rPr>
        <w:t>должны быть обеспечены условия для безопасного в полевых условиях размещения, отдыха, питания, организации питьевого режима детей, соблюдения личной гигиены, возможность оказания медицинской помощи в расположенной вблизи организации здравоохранения, а также предусмотрены снаряжения индивидуального и коллективного пользования. Т</w:t>
      </w:r>
      <w:r w:rsidRPr="00F229CC">
        <w:rPr>
          <w:rFonts w:ascii="Times New Roman" w:hAnsi="Times New Roman"/>
          <w:sz w:val="28"/>
          <w:szCs w:val="28"/>
        </w:rPr>
        <w:t>уристские</w:t>
      </w:r>
      <w:r>
        <w:rPr>
          <w:rFonts w:ascii="Times New Roman" w:hAnsi="Times New Roman"/>
          <w:sz w:val="30"/>
          <w:szCs w:val="30"/>
        </w:rPr>
        <w:t xml:space="preserve"> палатки должны быть прочными, непромокаемыми, ветроустойчивыми, а также должны обеспечивать теплоизоляционные свойства и возможность проветривания. </w:t>
      </w:r>
      <w:r>
        <w:rPr>
          <w:rFonts w:ascii="Times New Roman" w:hAnsi="Times New Roman"/>
          <w:sz w:val="28"/>
        </w:rPr>
        <w:t xml:space="preserve"> </w:t>
      </w:r>
      <w:r w:rsidRPr="00274E3A">
        <w:rPr>
          <w:rFonts w:ascii="Times New Roman" w:hAnsi="Times New Roman"/>
          <w:sz w:val="28"/>
        </w:rPr>
        <w:t>На территории профильного палаточного лагеря или его стоянки должны быть установлены умывальники, мусоросборники</w:t>
      </w:r>
      <w:r>
        <w:rPr>
          <w:rFonts w:ascii="Times New Roman" w:hAnsi="Times New Roman"/>
          <w:sz w:val="28"/>
        </w:rPr>
        <w:t>,</w:t>
      </w:r>
      <w:r w:rsidRPr="00274E3A">
        <w:rPr>
          <w:rFonts w:ascii="Times New Roman" w:hAnsi="Times New Roman"/>
          <w:sz w:val="28"/>
        </w:rPr>
        <w:t xml:space="preserve"> оборудованы место дл</w:t>
      </w:r>
      <w:r>
        <w:rPr>
          <w:rFonts w:ascii="Times New Roman" w:hAnsi="Times New Roman"/>
          <w:sz w:val="28"/>
        </w:rPr>
        <w:t>я стирки белья, уборные с выгребами</w:t>
      </w:r>
      <w:r w:rsidRPr="00274E3A">
        <w:rPr>
          <w:rFonts w:ascii="Times New Roman" w:hAnsi="Times New Roman"/>
          <w:sz w:val="28"/>
        </w:rPr>
        <w:t xml:space="preserve">. </w:t>
      </w:r>
      <w:r>
        <w:rPr>
          <w:rFonts w:ascii="Times New Roman" w:hAnsi="Times New Roman"/>
          <w:sz w:val="28"/>
        </w:rPr>
        <w:t xml:space="preserve">При приготовлении пищи в палаточных лагерях должны быть выделены отдельные места для обработки сырых и готовых пищевых продуктов, кладовые, места для раздачи пищи, сбора грязной посуды, мытья и хранения столовой и кухонной посуды, места для приема пищи, устроенные под навесом и </w:t>
      </w:r>
      <w:r w:rsidRPr="00AA3B6F">
        <w:rPr>
          <w:rFonts w:ascii="Times New Roman" w:hAnsi="Times New Roman"/>
          <w:sz w:val="28"/>
        </w:rPr>
        <w:t xml:space="preserve"> </w:t>
      </w:r>
      <w:r>
        <w:rPr>
          <w:rFonts w:ascii="Times New Roman" w:hAnsi="Times New Roman"/>
          <w:sz w:val="28"/>
        </w:rPr>
        <w:t>оборудованные столами, стульями (скамейками).</w:t>
      </w: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026A1B" w:rsidRDefault="00026A1B" w:rsidP="00026A1B">
      <w:pPr>
        <w:pStyle w:val="ConsPlusNormal"/>
        <w:widowControl/>
        <w:ind w:firstLine="709"/>
        <w:jc w:val="both"/>
        <w:rPr>
          <w:rFonts w:ascii="Times New Roman" w:hAnsi="Times New Roman"/>
          <w:sz w:val="28"/>
        </w:rPr>
      </w:pPr>
    </w:p>
    <w:p w:rsidR="00C544A6" w:rsidRDefault="00C544A6" w:rsidP="00026A1B">
      <w:pPr>
        <w:pStyle w:val="ConsPlusNormal"/>
        <w:widowControl/>
        <w:ind w:firstLine="709"/>
        <w:jc w:val="both"/>
        <w:rPr>
          <w:rFonts w:ascii="Times New Roman" w:hAnsi="Times New Roman"/>
          <w:sz w:val="28"/>
        </w:rPr>
      </w:pPr>
    </w:p>
    <w:p w:rsidR="00C544A6" w:rsidRDefault="00C544A6" w:rsidP="00026A1B">
      <w:pPr>
        <w:pStyle w:val="ConsPlusNormal"/>
        <w:widowControl/>
        <w:ind w:firstLine="709"/>
        <w:jc w:val="both"/>
        <w:rPr>
          <w:rFonts w:ascii="Times New Roman" w:hAnsi="Times New Roman"/>
          <w:sz w:val="28"/>
        </w:rPr>
      </w:pPr>
    </w:p>
    <w:p w:rsidR="00C544A6" w:rsidRDefault="00C544A6" w:rsidP="00026A1B">
      <w:pPr>
        <w:pStyle w:val="ConsPlusNormal"/>
        <w:widowControl/>
        <w:ind w:firstLine="709"/>
        <w:jc w:val="both"/>
        <w:rPr>
          <w:rFonts w:ascii="Times New Roman" w:hAnsi="Times New Roman"/>
          <w:sz w:val="28"/>
        </w:rPr>
      </w:pPr>
    </w:p>
    <w:p w:rsidR="00C544A6" w:rsidRDefault="00C544A6" w:rsidP="00026A1B">
      <w:pPr>
        <w:pStyle w:val="ConsPlusNormal"/>
        <w:widowControl/>
        <w:ind w:firstLine="709"/>
        <w:jc w:val="both"/>
        <w:rPr>
          <w:rFonts w:ascii="Times New Roman" w:hAnsi="Times New Roman"/>
          <w:sz w:val="28"/>
        </w:rPr>
      </w:pPr>
    </w:p>
    <w:p w:rsidR="00C544A6" w:rsidRDefault="00C544A6">
      <w:pPr>
        <w:widowControl/>
        <w:suppressAutoHyphens w:val="0"/>
        <w:rPr>
          <w:rFonts w:ascii="Times New Roman" w:hAnsi="Times New Roman" w:cs="Arial"/>
          <w:sz w:val="28"/>
          <w:szCs w:val="20"/>
          <w:lang w:val="ru-RU" w:eastAsia="ru-RU"/>
        </w:rPr>
      </w:pPr>
      <w:r w:rsidRPr="00D26EE0">
        <w:rPr>
          <w:rFonts w:ascii="Times New Roman" w:hAnsi="Times New Roman"/>
          <w:sz w:val="28"/>
          <w:lang w:val="ru-RU"/>
        </w:rPr>
        <w:br w:type="page"/>
      </w:r>
    </w:p>
    <w:p w:rsidR="00026A1B" w:rsidRPr="00026A1B" w:rsidRDefault="00026A1B" w:rsidP="00026A1B">
      <w:pPr>
        <w:autoSpaceDE w:val="0"/>
        <w:autoSpaceDN w:val="0"/>
        <w:adjustRightInd w:val="0"/>
        <w:spacing w:after="200"/>
        <w:contextualSpacing/>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lastRenderedPageBreak/>
        <w:t>Раздел 5</w:t>
      </w:r>
    </w:p>
    <w:p w:rsidR="00026A1B" w:rsidRPr="00026A1B" w:rsidRDefault="00026A1B" w:rsidP="00026A1B">
      <w:pPr>
        <w:autoSpaceDE w:val="0"/>
        <w:autoSpaceDN w:val="0"/>
        <w:adjustRightInd w:val="0"/>
        <w:ind w:firstLine="540"/>
        <w:jc w:val="center"/>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b/>
          <w:sz w:val="28"/>
          <w:lang w:val="ru-RU"/>
        </w:rPr>
        <w:t>Требования к режиму дня в оздоровительных организациях для детей. Организация трудового, физического воспитания, закаливания детей и подростков, туристических походов. Гигиеническое воспитание детей и подростков</w:t>
      </w:r>
      <w:r w:rsidRPr="00026A1B">
        <w:rPr>
          <w:rFonts w:ascii="Times New Roman" w:eastAsia="Times New Roman" w:hAnsi="Times New Roman" w:cs="Times New Roman"/>
          <w:sz w:val="28"/>
          <w:lang w:val="ru-RU"/>
        </w:rPr>
        <w:t xml:space="preserve"> </w:t>
      </w:r>
    </w:p>
    <w:p w:rsidR="00026A1B" w:rsidRPr="00026A1B" w:rsidRDefault="00026A1B" w:rsidP="00026A1B">
      <w:pPr>
        <w:autoSpaceDE w:val="0"/>
        <w:autoSpaceDN w:val="0"/>
        <w:adjustRightInd w:val="0"/>
        <w:ind w:firstLine="540"/>
        <w:jc w:val="both"/>
        <w:rPr>
          <w:rFonts w:ascii="Times New Roman" w:eastAsia="Times New Roman" w:hAnsi="Times New Roman" w:cs="Times New Roman"/>
          <w:color w:val="FF0000"/>
          <w:sz w:val="28"/>
          <w:lang w:val="ru-RU"/>
        </w:rPr>
      </w:pP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u w:val="single"/>
          <w:lang w:val="ru-RU"/>
        </w:rPr>
        <w:t xml:space="preserve">Режим дня </w:t>
      </w:r>
      <w:r w:rsidRPr="00026A1B">
        <w:rPr>
          <w:rFonts w:ascii="Times New Roman" w:hAnsi="Times New Roman" w:cs="Times New Roman"/>
          <w:sz w:val="28"/>
          <w:szCs w:val="28"/>
          <w:lang w:val="ru-RU"/>
        </w:rPr>
        <w:t>в организациях для детей с круглосуточным пребыванием должен предусматривать продолжительность ночного сна 10,5 – 9,5 часов, дневного сна 2 – 1,5 часа, пребывания на открытом воздухе (не менее 5 часов), свободное время, а также необходимую двигательную активность, кратность питания (интервалы между основными приемами пищи не менее 3,5 часа и не более 4 часов).</w:t>
      </w:r>
    </w:p>
    <w:p w:rsidR="00026A1B" w:rsidRPr="00026A1B" w:rsidRDefault="00026A1B" w:rsidP="00026A1B">
      <w:pPr>
        <w:ind w:firstLine="709"/>
        <w:jc w:val="both"/>
        <w:rPr>
          <w:rFonts w:ascii="Times New Roman" w:eastAsia="Times New Roman" w:hAnsi="Times New Roman" w:cs="Times New Roman"/>
          <w:sz w:val="28"/>
          <w:lang w:val="ru-RU"/>
        </w:rPr>
      </w:pPr>
      <w:r w:rsidRPr="00026A1B">
        <w:rPr>
          <w:rFonts w:ascii="Times New Roman" w:hAnsi="Times New Roman" w:cs="Times New Roman"/>
          <w:sz w:val="28"/>
          <w:szCs w:val="28"/>
          <w:lang w:val="ru-RU"/>
        </w:rPr>
        <w:t xml:space="preserve">Для детей </w:t>
      </w:r>
      <w:r w:rsidRPr="002C0A1E">
        <w:rPr>
          <w:rFonts w:ascii="Times New Roman" w:hAnsi="Times New Roman" w:cs="Times New Roman"/>
          <w:sz w:val="28"/>
          <w:szCs w:val="28"/>
        </w:rPr>
        <w:t>I</w:t>
      </w:r>
      <w:r w:rsidRPr="00026A1B">
        <w:rPr>
          <w:rFonts w:ascii="Times New Roman" w:hAnsi="Times New Roman" w:cs="Times New Roman"/>
          <w:sz w:val="28"/>
          <w:szCs w:val="28"/>
          <w:lang w:val="ru-RU"/>
        </w:rPr>
        <w:t xml:space="preserve"> – </w:t>
      </w:r>
      <w:r w:rsidRPr="002C0A1E">
        <w:rPr>
          <w:rFonts w:ascii="Times New Roman" w:hAnsi="Times New Roman" w:cs="Times New Roman"/>
          <w:sz w:val="28"/>
          <w:szCs w:val="28"/>
        </w:rPr>
        <w:t>IV</w:t>
      </w:r>
      <w:r w:rsidRPr="00026A1B">
        <w:rPr>
          <w:rFonts w:ascii="Times New Roman" w:hAnsi="Times New Roman" w:cs="Times New Roman"/>
          <w:sz w:val="28"/>
          <w:szCs w:val="28"/>
          <w:lang w:val="ru-RU"/>
        </w:rPr>
        <w:t xml:space="preserve"> классов в оздоровительных лагерях с дневным пребыванием детей должен быть организован дневной сон. Допускается не организовывать дневной сон в оздоровительных (спортивно-оздоровительных) лагерях с дневным пребыванием детей с продолжительностью оздоровления до 9 дней, в спортивно-оздоровительных лагерях, размещаемых на базе специализированных учебно-спортивных учреждений, физкультурно-спортивных сооружений. В</w:t>
      </w:r>
      <w:r w:rsidRPr="00026A1B">
        <w:rPr>
          <w:rFonts w:ascii="Times New Roman" w:eastAsia="Times New Roman" w:hAnsi="Times New Roman" w:cs="Times New Roman"/>
          <w:sz w:val="28"/>
          <w:lang w:val="ru-RU"/>
        </w:rPr>
        <w:t xml:space="preserve"> профильном палаточном лагере должна предусматриваться продолжительность сна не менее 8,5 - 9,0 часов, 4 - 5-разовое питание.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szCs w:val="28"/>
          <w:lang w:val="ru-RU"/>
        </w:rPr>
        <w:t>Распорядок дня в спортивно-оздоровительном</w:t>
      </w:r>
      <w:r w:rsidRPr="00026A1B">
        <w:rPr>
          <w:rFonts w:ascii="Times New Roman" w:eastAsia="Times New Roman" w:hAnsi="Times New Roman" w:cs="Times New Roman"/>
          <w:sz w:val="28"/>
          <w:lang w:val="ru-RU"/>
        </w:rPr>
        <w:t xml:space="preserve"> лагере должен быть составлен с учетом построения учебно-тренировочного процесса.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Продолжительность просмотра телепередач предусматривается не более 1,5 часа в день для детей от 6 до 10 лет и не более 2,5 часа - для детей от 10 до 18 лет.</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u w:val="single"/>
          <w:lang w:val="ru-RU"/>
        </w:rPr>
        <w:t>Формы физкультурно-оздоровительной работы</w:t>
      </w:r>
      <w:r w:rsidRPr="00026A1B">
        <w:rPr>
          <w:rFonts w:ascii="Times New Roman" w:eastAsia="Times New Roman" w:hAnsi="Times New Roman" w:cs="Times New Roman"/>
          <w:sz w:val="28"/>
          <w:lang w:val="ru-RU"/>
        </w:rPr>
        <w:t xml:space="preserve"> с детьми согласовываются с медицинским работником оздоровительной организации и предусматривают утреннюю гимнастику; занятия физической культурой в кружках, секциях; обучение плаванию; прогулки с играми на местности, экскурсии и походы; спортивные соревнования и спортивные праздники.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lang w:val="ru-RU"/>
        </w:rPr>
        <w:t xml:space="preserve">Для занятий физической культурой дети в зависимости от состояния здоровья распределяются на основную, подготовительную и специальную медицинские группы. Детям основной медицинской группы разрешается участвовать во всех физкультурно-оздоровительных мероприятиях в соответствии с их возрастом. Дети подготовительной и специальной медицинским групп могут участвовать в физкультурно-оздоровительных мероприятиях только с учетом рекомендаций врача и уровня физической подготовленности. Примерные сроки возобновления участия детей в физкультурно-оздоровительных мероприятиях после острых заболеваний </w:t>
      </w:r>
      <w:r w:rsidRPr="00026A1B">
        <w:rPr>
          <w:rFonts w:ascii="Times New Roman" w:eastAsia="Times New Roman" w:hAnsi="Times New Roman" w:cs="Times New Roman"/>
          <w:sz w:val="28"/>
          <w:szCs w:val="28"/>
          <w:lang w:val="ru-RU"/>
        </w:rPr>
        <w:t>определяет врач оздоровительной организации.</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 xml:space="preserve">С первых дней функционирования смены оздоровительной организации проводится </w:t>
      </w:r>
      <w:r w:rsidRPr="00026A1B">
        <w:rPr>
          <w:rFonts w:ascii="Times New Roman" w:eastAsia="Times New Roman" w:hAnsi="Times New Roman" w:cs="Times New Roman"/>
          <w:sz w:val="28"/>
          <w:szCs w:val="28"/>
          <w:u w:val="single"/>
          <w:lang w:val="ru-RU"/>
        </w:rPr>
        <w:t>закаливание детей</w:t>
      </w:r>
      <w:r w:rsidRPr="00026A1B">
        <w:rPr>
          <w:rFonts w:ascii="Times New Roman" w:eastAsia="Times New Roman" w:hAnsi="Times New Roman" w:cs="Times New Roman"/>
          <w:sz w:val="28"/>
          <w:szCs w:val="28"/>
          <w:lang w:val="ru-RU"/>
        </w:rPr>
        <w:t xml:space="preserve"> с учетом состояния здоровья детей, наличия соответствующих условий. Максимально используются воздушные и водные закаливающие процедуры. Воздушные ванны проводятся во время физкультурно-оздоровительных мероприятий на открытом воздухе, при занятии общественно </w:t>
      </w:r>
      <w:r w:rsidRPr="00026A1B">
        <w:rPr>
          <w:rFonts w:ascii="Times New Roman" w:eastAsia="Times New Roman" w:hAnsi="Times New Roman" w:cs="Times New Roman"/>
          <w:sz w:val="28"/>
          <w:szCs w:val="28"/>
          <w:lang w:val="ru-RU"/>
        </w:rPr>
        <w:lastRenderedPageBreak/>
        <w:t xml:space="preserve">полезным трудом. В летний период на прогулке дети должны быть обеспечены упакованной питьевой водой. Обязательно использование головных уборов. 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(соляриях), защищенных от ветра. </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Купание проводится ежедневно 1 раз в день, в жаркие дни - 2 раза. Начинать купание можно в солнечные и безветренные дни при температуре воды не ниже (+ 20) °</w:t>
      </w:r>
      <w:r w:rsidRPr="00422AA6">
        <w:rPr>
          <w:rFonts w:ascii="Times New Roman" w:eastAsia="Times New Roman" w:hAnsi="Times New Roman" w:cs="Times New Roman"/>
          <w:sz w:val="28"/>
          <w:szCs w:val="28"/>
        </w:rPr>
        <w:t>C</w:t>
      </w:r>
      <w:r w:rsidRPr="00026A1B">
        <w:rPr>
          <w:rFonts w:ascii="Times New Roman" w:eastAsia="Times New Roman" w:hAnsi="Times New Roman" w:cs="Times New Roman"/>
          <w:sz w:val="28"/>
          <w:szCs w:val="28"/>
          <w:lang w:val="ru-RU"/>
        </w:rPr>
        <w:t>, воздуха - не ниже (+ 23) °</w:t>
      </w:r>
      <w:r w:rsidRPr="00422AA6">
        <w:rPr>
          <w:rFonts w:ascii="Times New Roman" w:eastAsia="Times New Roman" w:hAnsi="Times New Roman" w:cs="Times New Roman"/>
          <w:sz w:val="28"/>
          <w:szCs w:val="28"/>
        </w:rPr>
        <w:t>C</w:t>
      </w:r>
      <w:r w:rsidRPr="00026A1B">
        <w:rPr>
          <w:rFonts w:ascii="Times New Roman" w:eastAsia="Times New Roman" w:hAnsi="Times New Roman" w:cs="Times New Roman"/>
          <w:sz w:val="28"/>
          <w:szCs w:val="28"/>
          <w:lang w:val="ru-RU"/>
        </w:rPr>
        <w:t>; в дальнейшем после недели регулярного купания - при температуре воды не ниже (+16) °</w:t>
      </w:r>
      <w:r w:rsidRPr="00422AA6">
        <w:rPr>
          <w:rFonts w:ascii="Times New Roman" w:eastAsia="Times New Roman" w:hAnsi="Times New Roman" w:cs="Times New Roman"/>
          <w:sz w:val="28"/>
          <w:szCs w:val="28"/>
        </w:rPr>
        <w:t>C</w:t>
      </w:r>
      <w:r w:rsidRPr="00026A1B">
        <w:rPr>
          <w:rFonts w:ascii="Times New Roman" w:eastAsia="Times New Roman" w:hAnsi="Times New Roman" w:cs="Times New Roman"/>
          <w:sz w:val="28"/>
          <w:szCs w:val="28"/>
          <w:lang w:val="ru-RU"/>
        </w:rPr>
        <w:t xml:space="preserve"> для основной и (+18) °</w:t>
      </w:r>
      <w:r w:rsidRPr="00422AA6">
        <w:rPr>
          <w:rFonts w:ascii="Times New Roman" w:eastAsia="Times New Roman" w:hAnsi="Times New Roman" w:cs="Times New Roman"/>
          <w:sz w:val="28"/>
          <w:szCs w:val="28"/>
        </w:rPr>
        <w:t>C</w:t>
      </w:r>
      <w:r w:rsidRPr="00026A1B">
        <w:rPr>
          <w:rFonts w:ascii="Times New Roman" w:eastAsia="Times New Roman" w:hAnsi="Times New Roman" w:cs="Times New Roman"/>
          <w:sz w:val="28"/>
          <w:szCs w:val="28"/>
          <w:lang w:val="ru-RU"/>
        </w:rPr>
        <w:t xml:space="preserve"> подготовительной группы по физическому воспитанию. Время пребывания в воде в первый день - 7 - 10 минут, ежедневно увеличивается до 25 минут. Категорически запрещается входить в воду в разгоряченном виде (после спортивных и других мероприятий). В воде, чтобы не замерзнуть, необходимо двигаться. Купание следует прекращать при появлении первых признаков переохлаждения («гусиная кожа», озноб, посинение носа, губ, ушей). </w:t>
      </w:r>
      <w:r w:rsidRPr="00026A1B">
        <w:rPr>
          <w:rFonts w:ascii="Times New Roman" w:hAnsi="Times New Roman" w:cs="Times New Roman"/>
          <w:sz w:val="28"/>
          <w:szCs w:val="28"/>
          <w:lang w:val="ru-RU"/>
        </w:rPr>
        <w:t xml:space="preserve">Купание детей допускается организовывать не ранее чем через 1,5 часа после еды.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Загорать детям под открытыми солнечными лучами можно при температуре воздуха не выше (+24) °</w:t>
      </w:r>
      <w:r w:rsidRPr="00422AA6">
        <w:rPr>
          <w:rFonts w:ascii="Times New Roman" w:eastAsia="Times New Roman" w:hAnsi="Times New Roman" w:cs="Times New Roman"/>
          <w:sz w:val="28"/>
          <w:szCs w:val="28"/>
        </w:rPr>
        <w:t>C</w:t>
      </w:r>
      <w:r w:rsidRPr="00026A1B">
        <w:rPr>
          <w:rFonts w:ascii="Times New Roman" w:eastAsia="Times New Roman" w:hAnsi="Times New Roman" w:cs="Times New Roman"/>
          <w:sz w:val="28"/>
          <w:szCs w:val="28"/>
          <w:lang w:val="ru-RU"/>
        </w:rPr>
        <w:t>. Время загорания увеличивается ежедневно на 4 - 5 минут начиная с 7 до 20 минут. Лучшее время для загорания - с 10.00 до 12.00. Обязательно соблюдение питьевого режима.</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eastAsia="Times New Roman" w:hAnsi="Times New Roman" w:cs="Times New Roman"/>
          <w:sz w:val="28"/>
          <w:szCs w:val="28"/>
          <w:lang w:val="ru-RU"/>
        </w:rPr>
        <w:t xml:space="preserve">При проведении оздоровительных походов, передвижении в туристском лагере </w:t>
      </w:r>
      <w:r w:rsidRPr="00026A1B">
        <w:rPr>
          <w:rFonts w:ascii="Times New Roman" w:hAnsi="Times New Roman" w:cs="Times New Roman"/>
          <w:sz w:val="28"/>
          <w:szCs w:val="28"/>
          <w:lang w:val="ru-RU"/>
        </w:rPr>
        <w:t xml:space="preserve">масса индивидуального снаряжения не должна превышать 5 кг для мальчиков и 4 кг – для девочек. </w:t>
      </w:r>
      <w:r w:rsidRPr="00026A1B">
        <w:rPr>
          <w:rFonts w:ascii="Times New Roman" w:eastAsia="Times New Roman" w:hAnsi="Times New Roman" w:cs="Times New Roman"/>
          <w:sz w:val="28"/>
          <w:szCs w:val="28"/>
          <w:lang w:val="ru-RU"/>
        </w:rPr>
        <w:t>Масса рюкзака без снаряжения не должна превышать 1 кг. При передвижении детей в профильном палаточном лагере следует предусмотреть использование автотранспорта для доставки крупногабаритного снаряжения. До начала похода инструкторами по туризму (по физической культуре) обследуются маршруты и остановки с уточнением сведений об источниках питьевого водоснабжения, наличии на пути следования организаций здравоохранения, отделений связи, магазинов, мест купания. Затем оформляется маршрутный лист по установленной форме. Исключаются походы в эндемичные по зоонозным инфекциям районы. Все участники похода должны быть осмотрены и допущены к походу медицинским работником. За 1 - 2 дня до отправления детей в поход маршрутный лист подписывается медицинским работником оздоровительной организации. Продолжительность оздоровительных походов для детей в возрасте от 7 до 9 лет не должна превышать один день, протяженность - 4 - 5 км; для детей старше 10 лет - не более двух дней, протяженность - от 8 до 10 км в день. Скорость передвижения во время оздоровительных походов устанавливается не более 3 км/ч с перерывами на отдых (10 - 15 минут) через каждые 45 - 50 минут ходьбы.</w:t>
      </w:r>
    </w:p>
    <w:p w:rsidR="00026A1B" w:rsidRPr="00026A1B" w:rsidRDefault="00026A1B" w:rsidP="00026A1B">
      <w:pPr>
        <w:ind w:firstLine="709"/>
        <w:jc w:val="both"/>
        <w:rPr>
          <w:rFonts w:ascii="Times New Roman" w:eastAsia="Times New Roman" w:hAnsi="Times New Roman" w:cs="Times New Roman"/>
          <w:sz w:val="28"/>
          <w:szCs w:val="28"/>
          <w:lang w:val="ru-RU"/>
        </w:rPr>
      </w:pPr>
      <w:r w:rsidRPr="00026A1B">
        <w:rPr>
          <w:rFonts w:ascii="Times New Roman" w:hAnsi="Times New Roman" w:cs="Times New Roman"/>
          <w:sz w:val="28"/>
          <w:szCs w:val="28"/>
          <w:lang w:val="ru-RU"/>
        </w:rPr>
        <w:t xml:space="preserve">При передвижении детей, отдыхающих в палаточных лагерях, протяженность маршрута должна предусматриваться из расчета не более 20 км в день, скорость передвижения – не более 5 км в час. </w:t>
      </w:r>
      <w:r w:rsidRPr="00026A1B">
        <w:rPr>
          <w:rFonts w:ascii="Times New Roman" w:eastAsia="Times New Roman" w:hAnsi="Times New Roman" w:cs="Times New Roman"/>
          <w:sz w:val="28"/>
          <w:szCs w:val="28"/>
          <w:lang w:val="ru-RU"/>
        </w:rPr>
        <w:t xml:space="preserve">Через 10 - 15 минут после начала передвижения может быть организован первый привал (для подгонки ремней рюкзаков и другого), </w:t>
      </w:r>
      <w:r w:rsidRPr="00026A1B">
        <w:rPr>
          <w:rFonts w:ascii="Times New Roman" w:eastAsia="Times New Roman" w:hAnsi="Times New Roman" w:cs="Times New Roman"/>
          <w:sz w:val="28"/>
          <w:szCs w:val="28"/>
          <w:lang w:val="ru-RU"/>
        </w:rPr>
        <w:lastRenderedPageBreak/>
        <w:t>затем через каждые 40 минут организуются малые привалы длительностью не менее 15 минут. Большой привал длительностью 2 - 3 часа организуется на обед и отдых. Прием пищи заканчивается не позднее чем за 30 минут до начала передвижения. Во время малых привалов проводится самоконтроль частоты сердечных сокращений (по окончании движения и затем через 3 - 4 минуты).</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В профильных оздоровительных лагерях труда и отдыха при организации трудовой деятельности должны </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соблюдаться требования Трудового кодекса Республики Беларусь, в том числе труд детей должен быть организован только в первую половину дня и продолжительностью не более 23 часов в неделю (4 часа 36 минут в день) для детей в возрасте от 14 до 16 лет, не более 35 часов в неделю (7 часов в день) – в возрасте от 16 лет и старше. Нормы выработки должны составлять для детей в возрасте от 14 до 15 лет – не</w:t>
      </w:r>
      <w:r w:rsidRPr="00EC4975">
        <w:rPr>
          <w:rFonts w:ascii="Times New Roman" w:hAnsi="Times New Roman" w:cs="Times New Roman"/>
          <w:sz w:val="28"/>
          <w:szCs w:val="28"/>
        </w:rPr>
        <w:t> </w:t>
      </w:r>
      <w:r w:rsidRPr="00026A1B">
        <w:rPr>
          <w:rFonts w:ascii="Times New Roman" w:hAnsi="Times New Roman" w:cs="Times New Roman"/>
          <w:sz w:val="28"/>
          <w:szCs w:val="28"/>
          <w:lang w:val="ru-RU"/>
        </w:rPr>
        <w:t>более 60 %, от 16 до 17 лет – не более 75 % нормы выработки для взрослых и быть дополнительно снижены на 20 – 30</w:t>
      </w:r>
      <w:r w:rsidRPr="00EC4975">
        <w:rPr>
          <w:rFonts w:ascii="Times New Roman" w:hAnsi="Times New Roman" w:cs="Times New Roman"/>
          <w:sz w:val="28"/>
          <w:szCs w:val="28"/>
        </w:rPr>
        <w:t> </w:t>
      </w:r>
      <w:r w:rsidRPr="00026A1B">
        <w:rPr>
          <w:rFonts w:ascii="Times New Roman" w:hAnsi="Times New Roman" w:cs="Times New Roman"/>
          <w:sz w:val="28"/>
          <w:szCs w:val="28"/>
          <w:lang w:val="ru-RU"/>
        </w:rPr>
        <w:t>% в случае трудоемкой работы;</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привлекаться дети в возрасте от 14 до 16 лет к работам согласно перечню легких видов работ, которые могут выполнять лица в возрасте от 14 до 16 лет, установленному Министерством труда и социальной защиты; </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выполняться предельные нормы подъема и перемещения несовершеннолетними тяжестей вручную, установленные Министерством здравоохранения;</w:t>
      </w:r>
    </w:p>
    <w:p w:rsidR="00026A1B" w:rsidRPr="00026A1B" w:rsidRDefault="00026A1B" w:rsidP="00026A1B">
      <w:pPr>
        <w:ind w:firstLine="709"/>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rPr>
        <w:t>обеспечиваться дети специальной одеждой, обувью и другими средствами индивидуальной защиты в соответствии с характером выполняемых работ;</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использовать ручной труд при сборе урожая на полях, обработанных в текущем году пестицидами </w:t>
      </w:r>
      <w:r w:rsidRPr="00EC4975">
        <w:rPr>
          <w:rFonts w:ascii="Times New Roman" w:hAnsi="Times New Roman" w:cs="Times New Roman"/>
          <w:spacing w:val="-4"/>
          <w:sz w:val="28"/>
          <w:szCs w:val="28"/>
        </w:rPr>
        <w:t>III</w:t>
      </w:r>
      <w:r w:rsidRPr="00026A1B">
        <w:rPr>
          <w:rFonts w:ascii="Times New Roman" w:hAnsi="Times New Roman" w:cs="Times New Roman"/>
          <w:spacing w:val="-4"/>
          <w:sz w:val="28"/>
          <w:szCs w:val="28"/>
          <w:lang w:val="ru-RU"/>
        </w:rPr>
        <w:t xml:space="preserve"> </w:t>
      </w:r>
      <w:r w:rsidRPr="00026A1B">
        <w:rPr>
          <w:rFonts w:ascii="Times New Roman" w:hAnsi="Times New Roman" w:cs="Times New Roman"/>
          <w:sz w:val="28"/>
          <w:szCs w:val="28"/>
          <w:lang w:val="ru-RU"/>
        </w:rPr>
        <w:t>–</w:t>
      </w:r>
      <w:r w:rsidRPr="00026A1B">
        <w:rPr>
          <w:rFonts w:ascii="Times New Roman" w:hAnsi="Times New Roman" w:cs="Times New Roman"/>
          <w:spacing w:val="-4"/>
          <w:sz w:val="28"/>
          <w:szCs w:val="28"/>
          <w:lang w:val="ru-RU"/>
        </w:rPr>
        <w:t xml:space="preserve"> </w:t>
      </w:r>
      <w:r w:rsidRPr="00EC4975">
        <w:rPr>
          <w:rFonts w:ascii="Times New Roman" w:hAnsi="Times New Roman" w:cs="Times New Roman"/>
          <w:spacing w:val="-4"/>
          <w:sz w:val="28"/>
          <w:szCs w:val="28"/>
        </w:rPr>
        <w:t>IV</w:t>
      </w:r>
      <w:r w:rsidRPr="00026A1B">
        <w:rPr>
          <w:rFonts w:ascii="Times New Roman" w:hAnsi="Times New Roman" w:cs="Times New Roman"/>
          <w:sz w:val="28"/>
          <w:szCs w:val="28"/>
          <w:lang w:val="ru-RU"/>
        </w:rPr>
        <w:t xml:space="preserve"> классов </w:t>
      </w:r>
      <w:r w:rsidRPr="00026A1B">
        <w:rPr>
          <w:rFonts w:ascii="Times New Roman" w:hAnsi="Times New Roman" w:cs="Times New Roman"/>
          <w:spacing w:val="-8"/>
          <w:sz w:val="28"/>
          <w:szCs w:val="28"/>
          <w:lang w:val="ru-RU"/>
        </w:rPr>
        <w:t>опасности, при представлении руководителю (учредителю) оздоровительного</w:t>
      </w:r>
      <w:r w:rsidRPr="00026A1B">
        <w:rPr>
          <w:rFonts w:ascii="Times New Roman" w:hAnsi="Times New Roman" w:cs="Times New Roman"/>
          <w:sz w:val="28"/>
          <w:szCs w:val="28"/>
          <w:lang w:val="ru-RU"/>
        </w:rPr>
        <w:t xml:space="preserve"> лагеря труда и отдыха руководством хозяйства документов, подтверждающих истечение допустимого срока выхода (содержание остаточных количеств пестицидов в почве и растениях);</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организовывать перерывы продолжительностью от 10 до 15 минут через каждые 45 минут работы;</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предусматривать дополнительный перерыв для приема пищи и отдыха продолжительностью не менее 60 минут при длительности труда 7 часов в день.</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Запрещается организовывать труд детей: </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на работах, запрещенных детям до 18 лет в соответствии со списком работ, на которых запрещается применение труда лиц моложе 18 лет, установленным Министерством труда и социальной защиты;</w:t>
      </w:r>
    </w:p>
    <w:p w:rsidR="00026A1B" w:rsidRPr="00026A1B" w:rsidRDefault="00026A1B" w:rsidP="00026A1B">
      <w:pPr>
        <w:ind w:firstLine="709"/>
        <w:jc w:val="both"/>
        <w:rPr>
          <w:rFonts w:ascii="Times New Roman" w:hAnsi="Times New Roman" w:cs="Times New Roman"/>
          <w:sz w:val="28"/>
          <w:szCs w:val="28"/>
          <w:lang w:val="ru-RU" w:eastAsia="en-US"/>
        </w:rPr>
      </w:pPr>
      <w:r w:rsidRPr="00026A1B">
        <w:rPr>
          <w:rFonts w:ascii="Times New Roman" w:hAnsi="Times New Roman" w:cs="Times New Roman"/>
          <w:sz w:val="28"/>
          <w:szCs w:val="28"/>
          <w:lang w:val="ru-RU"/>
        </w:rPr>
        <w:t>в вечернее (позже 20 часов) и ночное время, в выходные и праздничные дни;</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в местах размещения временных и стационарных складов для </w:t>
      </w:r>
      <w:r w:rsidRPr="00026A1B">
        <w:rPr>
          <w:rFonts w:ascii="Times New Roman" w:hAnsi="Times New Roman" w:cs="Times New Roman"/>
          <w:spacing w:val="-4"/>
          <w:sz w:val="28"/>
          <w:szCs w:val="28"/>
          <w:lang w:val="ru-RU"/>
        </w:rPr>
        <w:t>хранения химических средств защиты растений и минеральных удобрений,</w:t>
      </w:r>
      <w:r w:rsidRPr="00026A1B">
        <w:rPr>
          <w:rFonts w:ascii="Times New Roman" w:hAnsi="Times New Roman" w:cs="Times New Roman"/>
          <w:sz w:val="28"/>
          <w:szCs w:val="28"/>
          <w:lang w:val="ru-RU"/>
        </w:rPr>
        <w:t xml:space="preserve"> а также ближе 5 километров от мест обработки ядохимикатами и пестицидами полей до истечения допустимого срока выхода;</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в условиях превышения допустимых уровней звука (70 дБА) на рабочих местах;</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на открытом воздухе в неблагоприятных метеорологических условиях </w:t>
      </w:r>
      <w:r w:rsidRPr="00026A1B">
        <w:rPr>
          <w:rFonts w:ascii="Times New Roman" w:hAnsi="Times New Roman" w:cs="Times New Roman"/>
          <w:sz w:val="28"/>
          <w:szCs w:val="28"/>
          <w:lang w:val="ru-RU"/>
        </w:rPr>
        <w:lastRenderedPageBreak/>
        <w:t>(осадки, температура воздуха ниже минус 10</w:t>
      </w:r>
      <w:r w:rsidRPr="008419B8">
        <w:rPr>
          <w:rFonts w:ascii="Times New Roman" w:hAnsi="Times New Roman" w:cs="Times New Roman"/>
          <w:sz w:val="28"/>
          <w:szCs w:val="28"/>
        </w:rPr>
        <w:t> </w:t>
      </w:r>
      <w:r w:rsidRPr="00026A1B">
        <w:rPr>
          <w:rFonts w:ascii="Times New Roman" w:hAnsi="Times New Roman" w:cs="Times New Roman"/>
          <w:sz w:val="28"/>
          <w:szCs w:val="28"/>
          <w:lang w:val="ru-RU"/>
        </w:rPr>
        <w:t>С или выше плюс 27</w:t>
      </w:r>
      <w:r w:rsidRPr="008419B8">
        <w:rPr>
          <w:rFonts w:ascii="Times New Roman" w:hAnsi="Times New Roman" w:cs="Times New Roman"/>
          <w:sz w:val="28"/>
          <w:szCs w:val="28"/>
        </w:rPr>
        <w:t> </w:t>
      </w:r>
      <w:r w:rsidRPr="00026A1B">
        <w:rPr>
          <w:rFonts w:ascii="Times New Roman" w:hAnsi="Times New Roman" w:cs="Times New Roman"/>
          <w:sz w:val="28"/>
          <w:szCs w:val="28"/>
          <w:lang w:val="ru-RU"/>
        </w:rPr>
        <w:t>С).</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bookmarkStart w:id="8" w:name="Par605"/>
      <w:bookmarkEnd w:id="8"/>
      <w:r w:rsidRPr="00026A1B">
        <w:rPr>
          <w:rFonts w:ascii="Times New Roman" w:eastAsia="Times New Roman" w:hAnsi="Times New Roman" w:cs="Times New Roman"/>
          <w:sz w:val="28"/>
          <w:lang w:val="ru-RU"/>
        </w:rPr>
        <w:t xml:space="preserve">Медицинские работники оздоровительной организации совместно с педагогическими работниками, тренерами-преподавателями по спорту организуют </w:t>
      </w:r>
      <w:r w:rsidRPr="00026A1B">
        <w:rPr>
          <w:rFonts w:ascii="Times New Roman" w:eastAsia="Times New Roman" w:hAnsi="Times New Roman" w:cs="Times New Roman"/>
          <w:sz w:val="28"/>
          <w:u w:val="single"/>
          <w:lang w:val="ru-RU"/>
        </w:rPr>
        <w:t>гигиеническое воспитание</w:t>
      </w:r>
      <w:r w:rsidRPr="00026A1B">
        <w:rPr>
          <w:rFonts w:ascii="Times New Roman" w:eastAsia="Times New Roman" w:hAnsi="Times New Roman" w:cs="Times New Roman"/>
          <w:sz w:val="28"/>
          <w:lang w:val="ru-RU"/>
        </w:rPr>
        <w:t xml:space="preserve"> детей:</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color w:val="000000" w:themeColor="text1"/>
          <w:sz w:val="28"/>
          <w:lang w:val="ru-RU"/>
        </w:rPr>
      </w:pPr>
      <w:r w:rsidRPr="00026A1B">
        <w:rPr>
          <w:rFonts w:ascii="Times New Roman" w:eastAsia="Times New Roman" w:hAnsi="Times New Roman" w:cs="Times New Roman"/>
          <w:color w:val="000000" w:themeColor="text1"/>
          <w:sz w:val="28"/>
          <w:lang w:val="ru-RU"/>
        </w:rPr>
        <w:t>проводят 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Выбор тематики мероприятий осуществляется с учетом актуальности (предупреждение отравления ядовитыми грибами, растениями, ягодами; профилактика детского травматизма; о вреде курения, о вреде алкоголя, о вреде употребления наркотиков; гигиена юноши и девушки; о профилактике венерических заболеваний и СПИДа; правила личной гигиены);</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color w:val="000000" w:themeColor="text1"/>
          <w:sz w:val="28"/>
          <w:lang w:val="ru-RU"/>
        </w:rPr>
      </w:pPr>
      <w:r w:rsidRPr="00026A1B">
        <w:rPr>
          <w:rFonts w:ascii="Times New Roman" w:eastAsia="Times New Roman" w:hAnsi="Times New Roman" w:cs="Times New Roman"/>
          <w:color w:val="000000" w:themeColor="text1"/>
          <w:sz w:val="28"/>
          <w:lang w:val="ru-RU"/>
        </w:rPr>
        <w:t>обучают детей навыкам слежения за состоянием функциональных систем организма и использования их на практике (определение пульса и частоты дыхания в покое, при физической нагрузке разной интенсивности и др.).</w:t>
      </w:r>
    </w:p>
    <w:p w:rsidR="00026A1B" w:rsidRPr="00026A1B" w:rsidRDefault="00026A1B" w:rsidP="00026A1B">
      <w:pPr>
        <w:autoSpaceDE w:val="0"/>
        <w:autoSpaceDN w:val="0"/>
        <w:adjustRightInd w:val="0"/>
        <w:ind w:firstLine="709"/>
        <w:jc w:val="both"/>
        <w:rPr>
          <w:rFonts w:eastAsia="Times New Roman" w:cs="Times New Roman"/>
          <w:color w:val="000000" w:themeColor="text1"/>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709"/>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C544A6" w:rsidRDefault="00026A1B" w:rsidP="00026A1B">
      <w:pPr>
        <w:autoSpaceDE w:val="0"/>
        <w:autoSpaceDN w:val="0"/>
        <w:adjustRightInd w:val="0"/>
        <w:ind w:firstLine="540"/>
        <w:jc w:val="both"/>
        <w:rPr>
          <w:rFonts w:eastAsia="Times New Roman" w:cs="Times New Roman"/>
          <w:lang w:val="ru-RU"/>
        </w:rPr>
      </w:pPr>
    </w:p>
    <w:p w:rsidR="00C544A6" w:rsidRDefault="00C544A6">
      <w:pPr>
        <w:widowControl/>
        <w:suppressAutoHyphens w:val="0"/>
        <w:rPr>
          <w:rFonts w:eastAsia="Times New Roman" w:cs="Times New Roman"/>
          <w:lang w:val="ru-RU"/>
        </w:rPr>
      </w:pPr>
      <w:r>
        <w:rPr>
          <w:rFonts w:eastAsia="Times New Roman" w:cs="Times New Roman"/>
          <w:lang w:val="ru-RU"/>
        </w:rPr>
        <w:br w:type="page"/>
      </w:r>
    </w:p>
    <w:p w:rsidR="00026A1B" w:rsidRPr="00C544A6" w:rsidRDefault="00026A1B" w:rsidP="00026A1B">
      <w:pPr>
        <w:autoSpaceDE w:val="0"/>
        <w:autoSpaceDN w:val="0"/>
        <w:adjustRightInd w:val="0"/>
        <w:ind w:firstLine="540"/>
        <w:jc w:val="both"/>
        <w:rPr>
          <w:rFonts w:eastAsia="Times New Roman" w:cs="Times New Roman"/>
          <w:lang w:val="ru-RU"/>
        </w:rPr>
      </w:pPr>
    </w:p>
    <w:p w:rsidR="00026A1B" w:rsidRPr="00026A1B" w:rsidRDefault="00026A1B" w:rsidP="00026A1B">
      <w:pPr>
        <w:autoSpaceDE w:val="0"/>
        <w:autoSpaceDN w:val="0"/>
        <w:adjustRightInd w:val="0"/>
        <w:spacing w:after="200"/>
        <w:contextualSpacing/>
        <w:jc w:val="both"/>
        <w:rPr>
          <w:rFonts w:ascii="Times New Roman" w:eastAsia="Times New Roman" w:hAnsi="Times New Roman" w:cs="Times New Roman"/>
          <w:b/>
          <w:color w:val="000000" w:themeColor="text1"/>
          <w:sz w:val="28"/>
          <w:lang w:val="ru-RU"/>
        </w:rPr>
      </w:pPr>
      <w:r w:rsidRPr="00026A1B">
        <w:rPr>
          <w:rFonts w:ascii="Times New Roman" w:eastAsia="Times New Roman" w:hAnsi="Times New Roman" w:cs="Times New Roman"/>
          <w:b/>
          <w:color w:val="000000" w:themeColor="text1"/>
          <w:sz w:val="28"/>
          <w:lang w:val="ru-RU"/>
        </w:rPr>
        <w:t>Раздел 6</w:t>
      </w:r>
    </w:p>
    <w:p w:rsidR="00026A1B" w:rsidRPr="00026A1B" w:rsidRDefault="00026A1B" w:rsidP="00026A1B">
      <w:pPr>
        <w:autoSpaceDE w:val="0"/>
        <w:autoSpaceDN w:val="0"/>
        <w:adjustRightInd w:val="0"/>
        <w:spacing w:after="200"/>
        <w:contextualSpacing/>
        <w:jc w:val="both"/>
        <w:rPr>
          <w:rFonts w:eastAsia="Times New Roman" w:cs="Times New Roman"/>
          <w:color w:val="000000" w:themeColor="text1"/>
          <w:lang w:val="ru-RU"/>
        </w:rPr>
      </w:pPr>
      <w:r w:rsidRPr="00C61EDD">
        <w:rPr>
          <w:rFonts w:ascii="Wingdings" w:eastAsia="Times New Roman" w:hAnsi="Wingdings" w:cs="Times New Roman"/>
          <w:color w:val="000000" w:themeColor="text1"/>
        </w:rPr>
        <w:t></w:t>
      </w: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Организация рационального питания детей и подростков. Санитарно-эпидемиологические требования к организация питания в оздоровительных организациях для детей. Принципы ХАССП</w:t>
      </w:r>
    </w:p>
    <w:p w:rsidR="00026A1B" w:rsidRPr="00026A1B" w:rsidRDefault="00026A1B" w:rsidP="00026A1B">
      <w:pPr>
        <w:autoSpaceDE w:val="0"/>
        <w:autoSpaceDN w:val="0"/>
        <w:adjustRightInd w:val="0"/>
        <w:ind w:firstLine="540"/>
        <w:rPr>
          <w:rFonts w:ascii="Times New Roman" w:eastAsia="Times New Roman" w:hAnsi="Times New Roman" w:cs="Times New Roman"/>
          <w:color w:val="FF0000"/>
          <w:sz w:val="28"/>
          <w:lang w:val="ru-RU"/>
        </w:rPr>
      </w:pPr>
    </w:p>
    <w:p w:rsidR="00026A1B"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 xml:space="preserve">Питание </w:t>
      </w:r>
      <w:r>
        <w:rPr>
          <w:rFonts w:ascii="Times New Roman" w:hAnsi="Times New Roman"/>
          <w:sz w:val="28"/>
          <w:szCs w:val="28"/>
        </w:rPr>
        <w:t>детей</w:t>
      </w:r>
      <w:r w:rsidRPr="00CA2427">
        <w:rPr>
          <w:rFonts w:ascii="Times New Roman" w:hAnsi="Times New Roman"/>
          <w:sz w:val="28"/>
          <w:szCs w:val="28"/>
        </w:rPr>
        <w:t xml:space="preserve"> в объектах питания в </w:t>
      </w:r>
      <w:r>
        <w:rPr>
          <w:rFonts w:ascii="Times New Roman" w:hAnsi="Times New Roman"/>
          <w:sz w:val="28"/>
          <w:szCs w:val="28"/>
        </w:rPr>
        <w:t xml:space="preserve">оздоровительных </w:t>
      </w:r>
      <w:r w:rsidRPr="00CA2427">
        <w:rPr>
          <w:rFonts w:ascii="Times New Roman" w:hAnsi="Times New Roman"/>
          <w:sz w:val="28"/>
          <w:szCs w:val="28"/>
        </w:rPr>
        <w:t>организациях должно отвечать принципам рационального питания, организовываться преимущественно на основе примерных двухнедельных рационов, быть разнообразным, соответствовать санитарно-эпидемиологическим требованиям по химическому составу, режиму приема пищи.</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pacing w:val="-4"/>
          <w:sz w:val="28"/>
          <w:szCs w:val="28"/>
        </w:rPr>
        <w:t>Примерные двухнедельные рационы разрабатываются организациями</w:t>
      </w:r>
      <w:r w:rsidRPr="00CA2427">
        <w:rPr>
          <w:rFonts w:ascii="Times New Roman" w:hAnsi="Times New Roman"/>
          <w:sz w:val="28"/>
          <w:szCs w:val="28"/>
        </w:rPr>
        <w:t xml:space="preserve"> или субъектами общественного питания, утверждаются руководителем субъекта общественного питания и (</w:t>
      </w:r>
      <w:r>
        <w:rPr>
          <w:rFonts w:ascii="Times New Roman" w:hAnsi="Times New Roman"/>
          <w:sz w:val="28"/>
          <w:szCs w:val="28"/>
        </w:rPr>
        <w:t>или) руководителем организации.</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pacing w:val="-4"/>
          <w:sz w:val="28"/>
          <w:szCs w:val="28"/>
        </w:rPr>
        <w:t>Примерные двухнедельные рационы питания должны разрабатываться</w:t>
      </w:r>
      <w:r w:rsidRPr="00CA2427">
        <w:rPr>
          <w:rFonts w:ascii="Times New Roman" w:hAnsi="Times New Roman"/>
          <w:sz w:val="28"/>
          <w:szCs w:val="28"/>
        </w:rPr>
        <w:t xml:space="preserve"> на основании норм физиологических потребностей в энергии и пищевых </w:t>
      </w:r>
      <w:r w:rsidRPr="00CA2427">
        <w:rPr>
          <w:rFonts w:ascii="Times New Roman" w:hAnsi="Times New Roman"/>
          <w:spacing w:val="-8"/>
          <w:sz w:val="28"/>
          <w:szCs w:val="28"/>
        </w:rPr>
        <w:t>веществах для различных возрас</w:t>
      </w:r>
      <w:r>
        <w:rPr>
          <w:rFonts w:ascii="Times New Roman" w:hAnsi="Times New Roman"/>
          <w:spacing w:val="-8"/>
          <w:sz w:val="28"/>
          <w:szCs w:val="28"/>
        </w:rPr>
        <w:t>тных групп детей</w:t>
      </w:r>
      <w:r w:rsidRPr="00CA2427">
        <w:rPr>
          <w:rFonts w:ascii="Times New Roman" w:hAnsi="Times New Roman"/>
          <w:spacing w:val="-8"/>
          <w:sz w:val="28"/>
          <w:szCs w:val="28"/>
        </w:rPr>
        <w:t xml:space="preserve"> </w:t>
      </w:r>
      <w:r>
        <w:rPr>
          <w:rFonts w:ascii="Times New Roman" w:hAnsi="Times New Roman"/>
          <w:spacing w:val="-8"/>
          <w:sz w:val="28"/>
          <w:szCs w:val="28"/>
        </w:rPr>
        <w:t>(</w:t>
      </w:r>
      <w:r w:rsidRPr="00CA2427">
        <w:rPr>
          <w:rFonts w:ascii="Times New Roman" w:hAnsi="Times New Roman"/>
          <w:spacing w:val="-8"/>
          <w:sz w:val="28"/>
          <w:szCs w:val="28"/>
        </w:rPr>
        <w:t>от 7 до 11 лет,</w:t>
      </w:r>
      <w:r w:rsidRPr="00CA2427">
        <w:rPr>
          <w:rFonts w:ascii="Times New Roman" w:hAnsi="Times New Roman"/>
          <w:sz w:val="28"/>
          <w:szCs w:val="28"/>
        </w:rPr>
        <w:t xml:space="preserve"> от 11 до 14 лет, от 14 до 17 лет) с учетом:</w:t>
      </w:r>
    </w:p>
    <w:p w:rsidR="00026A1B" w:rsidRPr="00026A1B" w:rsidRDefault="00026A1B" w:rsidP="00026A1B">
      <w:pPr>
        <w:autoSpaceDE w:val="0"/>
        <w:autoSpaceDN w:val="0"/>
        <w:adjustRightInd w:val="0"/>
        <w:ind w:firstLine="709"/>
        <w:jc w:val="both"/>
        <w:rPr>
          <w:rFonts w:ascii="Times New Roman" w:hAnsi="Times New Roman" w:cs="Times New Roman"/>
          <w:sz w:val="28"/>
          <w:szCs w:val="28"/>
          <w:lang w:val="ru-RU"/>
        </w:rPr>
      </w:pPr>
      <w:r w:rsidRPr="00026A1B">
        <w:rPr>
          <w:rFonts w:ascii="Times New Roman" w:hAnsi="Times New Roman" w:cs="Times New Roman"/>
          <w:spacing w:val="-4"/>
          <w:sz w:val="28"/>
          <w:szCs w:val="28"/>
          <w:lang w:val="ru-RU"/>
        </w:rPr>
        <w:t>рационального распределения общей калорийности суточного рациона</w:t>
      </w:r>
      <w:r w:rsidRPr="00026A1B">
        <w:rPr>
          <w:rFonts w:ascii="Times New Roman" w:hAnsi="Times New Roman" w:cs="Times New Roman"/>
          <w:sz w:val="28"/>
          <w:szCs w:val="28"/>
          <w:lang w:val="ru-RU"/>
        </w:rPr>
        <w:t xml:space="preserve"> по приемам пищи: завтрак 20 – 25 %, обед 30 – 35 %, полдник 10 – 15 %, ужин 20 – 25 %, второй ужин 8 –10 % от суточной физиологической потребности в энергии;</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утвержденных в установленном порядке сборников технологических карт блюд и изделий (для детей раннего и дошкольного возраста; для учреждений общего среднего и профессионально-технического образования; диетического питания), технологических карт фирменных (новых) блюд.</w:t>
      </w:r>
    </w:p>
    <w:p w:rsidR="00026A1B" w:rsidRPr="00346F3B"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 xml:space="preserve">В примерных двухнедельных рационах детей молоко и кисломолочные напитки, растительное масло и масло из коровьего молока, сахар, мясо (мясо птицы), хлеб, крупа, овощи, свежие фрукты или соки (нектары) должны входить в рацион ежедневно, другие пищевые продукты (рыба, яйца, сыр, творог, сметана) – 2 – 3 раза в неделю. </w:t>
      </w:r>
      <w:r w:rsidRPr="00346F3B">
        <w:rPr>
          <w:rFonts w:ascii="Times New Roman" w:hAnsi="Times New Roman"/>
          <w:sz w:val="28"/>
          <w:szCs w:val="28"/>
        </w:rPr>
        <w:t>Допускаются отклонения плюс (минус) 10 процентов от установленных норм питания в течение недели, смены при условии выполнения по итогам смены норм физиологических потребностей ребенка в пищевых веществах и энергии.</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026A1B"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Горячее питание детей осуществляется по дневным (суточным) рационам питания на основе примерных двухнедельных рационов питания.</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t xml:space="preserve">Калорийность дневного (суточного) рациона питания должна обеспечиваться за счет белков на 10 – 15 </w:t>
      </w:r>
      <w:r>
        <w:rPr>
          <w:rFonts w:ascii="Times New Roman" w:hAnsi="Times New Roman"/>
          <w:sz w:val="28"/>
          <w:szCs w:val="28"/>
        </w:rPr>
        <w:t>%, жиров – на 30 – 32 %</w:t>
      </w:r>
      <w:r w:rsidRPr="00CA2427">
        <w:rPr>
          <w:rFonts w:ascii="Times New Roman" w:hAnsi="Times New Roman"/>
          <w:sz w:val="28"/>
          <w:szCs w:val="28"/>
        </w:rPr>
        <w:t xml:space="preserve">, углеводов – на 55 – 60 </w:t>
      </w:r>
      <w:r>
        <w:rPr>
          <w:rFonts w:ascii="Times New Roman" w:hAnsi="Times New Roman"/>
          <w:sz w:val="28"/>
          <w:szCs w:val="28"/>
        </w:rPr>
        <w:t>%</w:t>
      </w:r>
      <w:r w:rsidRPr="00CA2427">
        <w:rPr>
          <w:rFonts w:ascii="Times New Roman" w:hAnsi="Times New Roman"/>
          <w:sz w:val="28"/>
          <w:szCs w:val="28"/>
        </w:rPr>
        <w:t xml:space="preserve">. </w:t>
      </w:r>
    </w:p>
    <w:p w:rsidR="00026A1B" w:rsidRPr="00CA2427" w:rsidRDefault="00026A1B" w:rsidP="00026A1B">
      <w:pPr>
        <w:pStyle w:val="ConsPlusNormal"/>
        <w:widowControl/>
        <w:ind w:firstLine="709"/>
        <w:jc w:val="both"/>
        <w:rPr>
          <w:rFonts w:ascii="Times New Roman" w:hAnsi="Times New Roman"/>
          <w:sz w:val="28"/>
          <w:szCs w:val="28"/>
        </w:rPr>
      </w:pPr>
      <w:r w:rsidRPr="00CA2427">
        <w:rPr>
          <w:rFonts w:ascii="Times New Roman" w:hAnsi="Times New Roman"/>
          <w:sz w:val="28"/>
          <w:szCs w:val="28"/>
        </w:rPr>
        <w:lastRenderedPageBreak/>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w:t>
      </w:r>
      <w:r>
        <w:rPr>
          <w:rFonts w:ascii="Times New Roman" w:hAnsi="Times New Roman"/>
          <w:sz w:val="28"/>
          <w:szCs w:val="28"/>
        </w:rPr>
        <w:t xml:space="preserve"> </w:t>
      </w:r>
      <w:r w:rsidRPr="00CA2427">
        <w:rPr>
          <w:rFonts w:ascii="Times New Roman" w:hAnsi="Times New Roman"/>
          <w:sz w:val="28"/>
          <w:szCs w:val="28"/>
        </w:rP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и других). Для лиц,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Питание детей должно быть щадящим по химическому составу и способам приготовления.</w:t>
      </w:r>
      <w:r>
        <w:rPr>
          <w:rFonts w:ascii="Times New Roman" w:hAnsi="Times New Roman"/>
          <w:sz w:val="28"/>
          <w:szCs w:val="28"/>
        </w:rPr>
        <w:t xml:space="preserve"> </w:t>
      </w:r>
      <w:r w:rsidRPr="00346F3B">
        <w:rPr>
          <w:rFonts w:ascii="Times New Roman" w:hAnsi="Times New Roman"/>
          <w:sz w:val="28"/>
          <w:szCs w:val="28"/>
        </w:rPr>
        <w:t xml:space="preserve">Из способов приготовления блюд преимущественно должны использоваться запекание, варение, приготовление на пару. </w:t>
      </w:r>
    </w:p>
    <w:p w:rsidR="00026A1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В питании детей не должны использоваться пищевые продукты, не отвечающие принципам детской диететики</w:t>
      </w:r>
      <w:r>
        <w:rPr>
          <w:rFonts w:ascii="Times New Roman" w:hAnsi="Times New Roman"/>
          <w:sz w:val="28"/>
          <w:szCs w:val="28"/>
        </w:rPr>
        <w:t>.</w:t>
      </w:r>
    </w:p>
    <w:p w:rsidR="00026A1B" w:rsidRDefault="00026A1B" w:rsidP="00026A1B">
      <w:pPr>
        <w:pStyle w:val="ConsPlusNormal"/>
        <w:widowControl/>
        <w:ind w:firstLine="709"/>
        <w:jc w:val="both"/>
        <w:rPr>
          <w:rFonts w:ascii="Times New Roman" w:hAnsi="Times New Roman"/>
          <w:sz w:val="30"/>
          <w:szCs w:val="30"/>
        </w:rPr>
      </w:pPr>
      <w:r w:rsidRPr="00346F3B">
        <w:rPr>
          <w:rFonts w:ascii="Times New Roman" w:hAnsi="Times New Roman"/>
          <w:sz w:val="28"/>
          <w:szCs w:val="28"/>
        </w:rPr>
        <w:t xml:space="preserve"> </w:t>
      </w:r>
      <w:r>
        <w:rPr>
          <w:rFonts w:ascii="Times New Roman" w:hAnsi="Times New Roman"/>
          <w:sz w:val="30"/>
          <w:szCs w:val="30"/>
        </w:rPr>
        <w:t xml:space="preserve">В питании детей должны использоваться: </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диетические яйца, нежирное мясо (свинина мясная, говядина первой категории или телятина); </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мясо цыплят-бройлеров, кур или индейки потрошеных первого сорта (категории), субпродукты первой категории; </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346F3B">
        <w:rPr>
          <w:rFonts w:ascii="Times New Roman" w:hAnsi="Times New Roman"/>
          <w:spacing w:val="-4"/>
          <w:sz w:val="28"/>
          <w:szCs w:val="28"/>
        </w:rPr>
        <w:t>организациях для детей с дневным пребыванием детей, двух раз в неделю –</w:t>
      </w:r>
      <w:r w:rsidRPr="00346F3B">
        <w:rPr>
          <w:rFonts w:ascii="Times New Roman" w:hAnsi="Times New Roman"/>
          <w:sz w:val="28"/>
          <w:szCs w:val="28"/>
        </w:rPr>
        <w:t xml:space="preserve"> с круглосуточным пребыванием детей); </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из жиров – масло из коровьего молока и растительные масла;</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богатые пектином кондитерские изделия (зефир, мармелад, джем); </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йодированная соль;</w:t>
      </w:r>
    </w:p>
    <w:p w:rsidR="00026A1B" w:rsidRPr="00346F3B" w:rsidRDefault="00026A1B" w:rsidP="00026A1B">
      <w:pPr>
        <w:pStyle w:val="ConsPlusNormal"/>
        <w:widowControl/>
        <w:ind w:firstLine="709"/>
        <w:jc w:val="both"/>
        <w:rPr>
          <w:rFonts w:ascii="Times New Roman" w:hAnsi="Times New Roman"/>
          <w:sz w:val="28"/>
          <w:szCs w:val="28"/>
        </w:rPr>
      </w:pPr>
      <w:r w:rsidRPr="00346F3B">
        <w:rPr>
          <w:rFonts w:ascii="Times New Roman" w:hAnsi="Times New Roman"/>
          <w:sz w:val="28"/>
          <w:szCs w:val="28"/>
        </w:rPr>
        <w:t>преимущественно охлажденные, а не замороженные мясные полуфабрикаты.</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В целях профилактики острых кишечных инфекций на объектах питания детей запрещается:</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pacing w:val="-8"/>
          <w:sz w:val="28"/>
          <w:szCs w:val="28"/>
        </w:rPr>
        <w:t>использование остатков блюд от предыдущего приема и приготовленных</w:t>
      </w:r>
      <w:r w:rsidRPr="00BD2C90">
        <w:rPr>
          <w:rFonts w:ascii="Times New Roman" w:hAnsi="Times New Roman"/>
          <w:sz w:val="28"/>
          <w:szCs w:val="28"/>
        </w:rPr>
        <w:t xml:space="preserve"> накануне, одноименных блюд в течение 2 дней подряд;</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pacing w:val="-4"/>
          <w:sz w:val="28"/>
          <w:szCs w:val="28"/>
        </w:rPr>
        <w:t>использование для приготовления блюд мяса и яиц водоплавающей</w:t>
      </w:r>
      <w:r w:rsidRPr="00BD2C90">
        <w:rPr>
          <w:rFonts w:ascii="Times New Roman" w:hAnsi="Times New Roman"/>
          <w:sz w:val="28"/>
          <w:szCs w:val="28"/>
        </w:rPr>
        <w:t xml:space="preserve"> птицы;</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замораживание охлажденных мяса, мяса птицы, рыбы или их повторное замораживание;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переливание перед раздачей из потребительской тары в другие емкости молока, кисломолочных и других напитков, соков;</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использование сырого и пастеризованного молока в упаковке более 1 килограмма в натуральном виде без предварительно</w:t>
      </w:r>
      <w:r>
        <w:rPr>
          <w:rFonts w:ascii="Times New Roman" w:hAnsi="Times New Roman"/>
          <w:sz w:val="28"/>
          <w:szCs w:val="28"/>
        </w:rPr>
        <w:t>го кипячения</w:t>
      </w:r>
      <w:r w:rsidRPr="000E7ED9">
        <w:rPr>
          <w:rFonts w:ascii="Times New Roman" w:hAnsi="Times New Roman"/>
          <w:sz w:val="28"/>
          <w:szCs w:val="28"/>
        </w:rPr>
        <w:t xml:space="preserve"> </w:t>
      </w:r>
      <w:r>
        <w:rPr>
          <w:rFonts w:ascii="Times New Roman" w:hAnsi="Times New Roman"/>
          <w:sz w:val="28"/>
          <w:szCs w:val="28"/>
        </w:rPr>
        <w:t>(м</w:t>
      </w:r>
      <w:r w:rsidRPr="00BD2C90">
        <w:rPr>
          <w:rFonts w:ascii="Times New Roman" w:hAnsi="Times New Roman"/>
          <w:sz w:val="28"/>
          <w:szCs w:val="28"/>
        </w:rPr>
        <w:t>олоко и кисломолочные продукты (сметана, творог</w:t>
      </w:r>
      <w:r>
        <w:rPr>
          <w:rFonts w:ascii="Times New Roman" w:hAnsi="Times New Roman"/>
          <w:sz w:val="28"/>
          <w:szCs w:val="28"/>
        </w:rPr>
        <w:t xml:space="preserve"> и другое) в фасовке не более 1 </w:t>
      </w:r>
      <w:r w:rsidRPr="00BD2C90">
        <w:rPr>
          <w:rFonts w:ascii="Times New Roman" w:hAnsi="Times New Roman"/>
          <w:sz w:val="28"/>
          <w:szCs w:val="28"/>
        </w:rPr>
        <w:t>килограмма используются в питании детей без дополнительной термической обработки</w:t>
      </w:r>
      <w:r>
        <w:rPr>
          <w:rFonts w:ascii="Times New Roman" w:hAnsi="Times New Roman"/>
          <w:sz w:val="28"/>
          <w:szCs w:val="28"/>
        </w:rPr>
        <w:t>);</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изготовление:</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сырковой массы, творога, простокваши-самокваса и других кисломолочных продуктов;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блинчиков с сырым мясным фаршем, макарон с мясным фаршем (”по-флотски“) и рубленым яйцом;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lastRenderedPageBreak/>
        <w:t xml:space="preserve">студней, зельцев, мясных и рыбных заливных блюд;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кондитерских изделий с кремом;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изделий во фритюре;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окрошки и других холодных супов;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паштетов, форшмака из сельди;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яичницы-глазуньи; </w:t>
      </w:r>
    </w:p>
    <w:p w:rsidR="00026A1B" w:rsidRPr="00BD2C90"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холодных напитков и морсов (без термической обработки) и</w:t>
      </w:r>
      <w:r>
        <w:rPr>
          <w:rFonts w:ascii="Times New Roman" w:hAnsi="Times New Roman"/>
          <w:sz w:val="28"/>
          <w:szCs w:val="28"/>
        </w:rPr>
        <w:t xml:space="preserve">з плодово-ягодного сырья, кваса. </w:t>
      </w:r>
    </w:p>
    <w:p w:rsidR="00026A1B" w:rsidRPr="00026A1B" w:rsidRDefault="00026A1B" w:rsidP="00026A1B">
      <w:pPr>
        <w:autoSpaceDE w:val="0"/>
        <w:autoSpaceDN w:val="0"/>
        <w:adjustRightInd w:val="0"/>
        <w:ind w:firstLine="709"/>
        <w:jc w:val="both"/>
        <w:rPr>
          <w:rFonts w:ascii="Times New Roman" w:hAnsi="Times New Roman"/>
          <w:sz w:val="28"/>
          <w:lang w:val="ru-RU"/>
        </w:rPr>
      </w:pPr>
      <w:r w:rsidRPr="00026A1B">
        <w:rPr>
          <w:rFonts w:ascii="Times New Roman" w:hAnsi="Times New Roman"/>
          <w:sz w:val="28"/>
          <w:szCs w:val="28"/>
          <w:lang w:val="ru-RU"/>
        </w:rPr>
        <w:t xml:space="preserve">Приготовление блюд осуществляется по разработанным технологическим картам (рецептурам) блюд. </w:t>
      </w:r>
      <w:r w:rsidRPr="00026A1B">
        <w:rPr>
          <w:rFonts w:ascii="Times New Roman" w:hAnsi="Times New Roman"/>
          <w:sz w:val="28"/>
          <w:lang w:val="ru-RU"/>
        </w:rPr>
        <w:t xml:space="preserve">В столовой должна быть картотека (или сборник) технологических карт блюд.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Ежедневно проводится С-витаминизация рационов (супов или напитков) аскорбиновой кислотой согласно установленным нормам питания. При приготовлении пищи на костре (профильные палаточные лагеря) С-витаминизацию рационов (супов или напитков) целесообразно проводить путем выдачи детям витамина в таблетированной форме. В период получения детьми поливитаминных или витаминно-минеральных комплексов С-витаминизация рациона не проводится, если содержание витамина С в данных комплексах обеспечивает не менее 80 % суточной потребности в нем ребенка.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hAnsi="Times New Roman"/>
          <w:sz w:val="28"/>
          <w:szCs w:val="28"/>
          <w:lang w:val="ru-RU"/>
        </w:rPr>
        <w:t xml:space="preserve">Выдача готовых блюд должна осуществляться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готовых блюд (бракеражном журнале). В профильных палаточных лагерях бракераж готовой пищи осуществляется медицинским работником лагеря или лицом, ответственным за питание. </w:t>
      </w:r>
      <w:r w:rsidRPr="00026A1B">
        <w:rPr>
          <w:rFonts w:ascii="Times New Roman" w:eastAsia="Times New Roman" w:hAnsi="Times New Roman" w:cs="Times New Roman"/>
          <w:sz w:val="28"/>
          <w:szCs w:val="28"/>
          <w:lang w:val="ru-RU"/>
        </w:rPr>
        <w:t>При выявлении нарушений блюдо к выдаче не допускается до устранения выявленных кулинарных недостатков, о чем в бракеражном журнале производится соответствующая запись.</w:t>
      </w:r>
      <w:r w:rsidRPr="00026A1B">
        <w:rPr>
          <w:rFonts w:ascii="Times New Roman" w:hAnsi="Times New Roman"/>
          <w:sz w:val="28"/>
          <w:szCs w:val="28"/>
          <w:lang w:val="ru-RU"/>
        </w:rPr>
        <w:t xml:space="preserve"> </w:t>
      </w:r>
      <w:r w:rsidRPr="00026A1B">
        <w:rPr>
          <w:rFonts w:ascii="Times New Roman" w:eastAsia="Times New Roman" w:hAnsi="Times New Roman" w:cs="Times New Roman"/>
          <w:sz w:val="28"/>
          <w:lang w:val="ru-RU"/>
        </w:rPr>
        <w:t>В бракеражном журнале также должно указываться витаминизированное блюдо, время витаминизации и количество использованного витамина С.</w:t>
      </w:r>
    </w:p>
    <w:p w:rsidR="00026A1B" w:rsidRPr="00346F3B" w:rsidRDefault="00026A1B" w:rsidP="00026A1B">
      <w:pPr>
        <w:pStyle w:val="ConsPlusNormal"/>
        <w:widowControl/>
        <w:ind w:firstLine="709"/>
        <w:jc w:val="both"/>
        <w:rPr>
          <w:rFonts w:ascii="Times New Roman" w:hAnsi="Times New Roman"/>
          <w:sz w:val="28"/>
          <w:szCs w:val="28"/>
        </w:rPr>
      </w:pPr>
      <w:r w:rsidRPr="00BD2C90">
        <w:rPr>
          <w:rFonts w:ascii="Times New Roman" w:hAnsi="Times New Roman"/>
          <w:sz w:val="28"/>
          <w:szCs w:val="28"/>
        </w:rPr>
        <w:t>Для организации питьевого режима детей должна использоваться упакованная питьевая вода или вода из централизованной</w:t>
      </w:r>
      <w:r w:rsidRPr="00346F3B">
        <w:rPr>
          <w:rFonts w:ascii="Times New Roman" w:hAnsi="Times New Roman"/>
          <w:sz w:val="28"/>
          <w:szCs w:val="28"/>
        </w:rPr>
        <w:t xml:space="preserve"> водопроводной системы после ее доочистки через локальные фильтры, или кипяченая вода. Кипяченая вода должна храниться в закрытых емкостях с водоразборным краном (или в кувшинах) не более 4 часов.</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Питание детей в оздоровительных организациях может быть организовано в разных формах. В оздоровительных (спортивно-оздоровительных) лагерях с дневным пребыванием детей питание может осуществляться в близрасположенных (оптимальное расстояние не более 500 м) субъектах хозяйствования, оказывающих услуги общественного питания (отдельный обеденный зал (участок) для детей или прием пищи в свободное от обслуживания посетителей время в соответствии с графиком; пища для детей готовится отдельно от пищи для посетителей).</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В отдельных случаях (лагерь труда и отдыха, непередвижной профильный палаточный лагерь и другие малочисленные оздоровительные лагеря) может быть </w:t>
      </w:r>
      <w:r w:rsidRPr="00026A1B">
        <w:rPr>
          <w:rFonts w:ascii="Times New Roman" w:eastAsia="Times New Roman" w:hAnsi="Times New Roman" w:cs="Times New Roman"/>
          <w:sz w:val="28"/>
          <w:lang w:val="ru-RU"/>
        </w:rPr>
        <w:lastRenderedPageBreak/>
        <w:t>организовано привозное горячее питание. В профильных палаточных лагерях может использоваться полевая кухня или пища может готовиться на костре.</w:t>
      </w:r>
    </w:p>
    <w:p w:rsidR="00026A1B" w:rsidRPr="00026A1B" w:rsidRDefault="00026A1B" w:rsidP="00026A1B">
      <w:pPr>
        <w:autoSpaceDE w:val="0"/>
        <w:autoSpaceDN w:val="0"/>
        <w:adjustRightInd w:val="0"/>
        <w:ind w:firstLine="540"/>
        <w:jc w:val="both"/>
        <w:rPr>
          <w:rFonts w:ascii="Times New Roman" w:eastAsia="Times New Roman" w:hAnsi="Times New Roman" w:cs="Times New Roman"/>
          <w:sz w:val="28"/>
          <w:lang w:val="ru-RU"/>
        </w:rPr>
      </w:pPr>
      <w:r w:rsidRPr="00026A1B">
        <w:rPr>
          <w:rFonts w:ascii="Times New Roman" w:hAnsi="Times New Roman" w:cs="Times New Roman"/>
          <w:sz w:val="28"/>
          <w:szCs w:val="28"/>
          <w:lang w:val="ru-RU"/>
        </w:rPr>
        <w:t>В объектах питания детей должен быть организован ежедневный учет расхода пищевых продуктов.</w:t>
      </w:r>
      <w:r w:rsidRPr="00026A1B">
        <w:rPr>
          <w:rFonts w:ascii="Times New Roman" w:hAnsi="Times New Roman"/>
          <w:sz w:val="28"/>
          <w:szCs w:val="28"/>
          <w:lang w:val="ru-RU"/>
        </w:rPr>
        <w:t xml:space="preserve"> </w:t>
      </w:r>
      <w:r w:rsidRPr="00026A1B">
        <w:rPr>
          <w:rFonts w:ascii="Times New Roman" w:hAnsi="Times New Roman" w:cs="Times New Roman"/>
          <w:sz w:val="28"/>
          <w:szCs w:val="28"/>
          <w:lang w:val="ru-RU"/>
        </w:rPr>
        <w:t xml:space="preserve">Каждые 10 дней и по окончании месяца уполномоченным руководителем организации (субъекта общественного питания) лицом или медицинским работником должен проводиться анализ выполнения норм питания.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 </w:t>
      </w:r>
      <w:r w:rsidRPr="00026A1B">
        <w:rPr>
          <w:rFonts w:ascii="Times New Roman" w:eastAsia="Times New Roman" w:hAnsi="Times New Roman" w:cs="Times New Roman"/>
          <w:sz w:val="28"/>
          <w:lang w:val="ru-RU"/>
        </w:rPr>
        <w:t>Контроль выполнения установленных норм питания в профильном палаточном лагере должен осуществляться медицинским работником или ответственным за питание работником лагеря ежедневно.</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В случае непоставки тех или иных пищевых продуктов допускается производить их замену с учетом норм взаимозаменяемости пищевых продуктов при приготовлении блюд, изложенных в сборниках технологических карт блюд.</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Блюда должны готовиться на каждый прием пищи и храниться на электроплите или электромармите в течение не более 3 часов с момента приготовления, в палаточных лагерях – не более одного часа.</w:t>
      </w:r>
    </w:p>
    <w:p w:rsidR="00026A1B" w:rsidRPr="00026A1B" w:rsidRDefault="00026A1B" w:rsidP="00026A1B">
      <w:pPr>
        <w:widowControl/>
        <w:autoSpaceDE w:val="0"/>
        <w:autoSpaceDN w:val="0"/>
        <w:adjustRightInd w:val="0"/>
        <w:ind w:firstLine="709"/>
        <w:jc w:val="both"/>
        <w:rPr>
          <w:rFonts w:ascii="Times New Roman" w:eastAsia="Times New Roman" w:hAnsi="Times New Roman" w:cs="Times New Roman"/>
          <w:spacing w:val="3"/>
          <w:sz w:val="28"/>
          <w:lang w:val="ru-RU"/>
        </w:rPr>
      </w:pPr>
      <w:r w:rsidRPr="00026A1B">
        <w:rPr>
          <w:rFonts w:ascii="Times New Roman" w:eastAsia="Times New Roman" w:hAnsi="Times New Roman" w:cs="Times New Roman"/>
          <w:spacing w:val="3"/>
          <w:sz w:val="28"/>
          <w:lang w:val="ru-RU"/>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w:t>
      </w:r>
      <w:r w:rsidRPr="00714D55">
        <w:rPr>
          <w:rFonts w:ascii="Times New Roman" w:eastAsia="Times New Roman" w:hAnsi="Times New Roman" w:cs="Times New Roman"/>
          <w:spacing w:val="3"/>
          <w:sz w:val="28"/>
        </w:rPr>
        <w:t>HazardAnalysisandCriticalControlPoints</w:t>
      </w:r>
      <w:r w:rsidRPr="00026A1B">
        <w:rPr>
          <w:rFonts w:ascii="Times New Roman" w:eastAsia="Times New Roman" w:hAnsi="Times New Roman" w:cs="Times New Roman"/>
          <w:spacing w:val="3"/>
          <w:sz w:val="28"/>
          <w:lang w:val="ru-RU"/>
        </w:rPr>
        <w:t>).</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u w:val="single"/>
          <w:lang w:val="ru-RU"/>
        </w:rPr>
        <w:t>Система НАССР включает 7 этапов (принципов)</w:t>
      </w:r>
      <w:r w:rsidRPr="00026A1B">
        <w:rPr>
          <w:rFonts w:ascii="Times New Roman" w:eastAsia="Times New Roman" w:hAnsi="Times New Roman" w:cs="Times New Roman"/>
          <w:sz w:val="28"/>
          <w:lang w:val="ru-RU"/>
        </w:rPr>
        <w:t>:</w:t>
      </w:r>
    </w:p>
    <w:p w:rsidR="00026A1B" w:rsidRPr="00026A1B" w:rsidRDefault="00026A1B" w:rsidP="00026A1B">
      <w:pPr>
        <w:widowControl/>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1. Проведение анализа опасных факторов.</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2. Определение критических контрольных точек (ККТ).</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3. Установление критических пределов.</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4. Установление системы мониторинга ККТ.</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5. Установление корректирующих действий в случае выхода ККТ из-под контроля.</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6. Установление процедуры проверки (верификации) системы </w:t>
      </w:r>
      <w:r w:rsidRPr="00714D55">
        <w:rPr>
          <w:rFonts w:ascii="Times New Roman" w:eastAsia="Times New Roman" w:hAnsi="Times New Roman" w:cs="Times New Roman"/>
          <w:sz w:val="28"/>
          <w:lang w:val="hu-HU"/>
        </w:rPr>
        <w:t>НАССР</w:t>
      </w:r>
      <w:r w:rsidRPr="00026A1B">
        <w:rPr>
          <w:rFonts w:ascii="Times New Roman" w:eastAsia="Times New Roman" w:hAnsi="Times New Roman" w:cs="Times New Roman"/>
          <w:sz w:val="28"/>
          <w:lang w:val="ru-RU"/>
        </w:rPr>
        <w:t>.</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7. Установление процедур ведения документации.</w:t>
      </w:r>
    </w:p>
    <w:p w:rsidR="00026A1B" w:rsidRPr="00026A1B" w:rsidRDefault="00026A1B" w:rsidP="00026A1B">
      <w:pPr>
        <w:autoSpaceDE w:val="0"/>
        <w:autoSpaceDN w:val="0"/>
        <w:adjustRightInd w:val="0"/>
        <w:ind w:firstLine="709"/>
        <w:contextualSpacing/>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u w:val="single"/>
          <w:lang w:val="ru-RU"/>
        </w:rPr>
        <w:t>Критические контрольные точки</w:t>
      </w:r>
      <w:r w:rsidRPr="00026A1B">
        <w:rPr>
          <w:rFonts w:ascii="Times New Roman" w:eastAsia="Times New Roman" w:hAnsi="Times New Roman" w:cs="Times New Roman"/>
          <w:sz w:val="28"/>
          <w:lang w:val="ru-RU"/>
        </w:rPr>
        <w:t xml:space="preserve"> - шаг, на котором может быть применен контроль и является существенным для предотвращения и удаления опасности или снижения ее до приемлемого уровня.</w:t>
      </w: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bookmarkStart w:id="9" w:name="Par796"/>
      <w:bookmarkEnd w:id="9"/>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p>
    <w:p w:rsidR="00C544A6" w:rsidRDefault="00C544A6">
      <w:pPr>
        <w:widowControl/>
        <w:suppressAutoHyphens w:val="0"/>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br w:type="page"/>
      </w: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Раздел 7</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Организация производственного контроля в оздоровительной организации</w:t>
      </w:r>
    </w:p>
    <w:p w:rsidR="00026A1B" w:rsidRPr="00026A1B" w:rsidRDefault="00026A1B" w:rsidP="00026A1B">
      <w:pPr>
        <w:autoSpaceDE w:val="0"/>
        <w:autoSpaceDN w:val="0"/>
        <w:adjustRightInd w:val="0"/>
        <w:ind w:firstLine="540"/>
        <w:jc w:val="both"/>
        <w:rPr>
          <w:rFonts w:ascii="Times New Roman" w:eastAsia="Times New Roman" w:hAnsi="Times New Roman" w:cs="Times New Roman"/>
          <w:sz w:val="28"/>
          <w:lang w:val="ru-RU"/>
        </w:rPr>
      </w:pP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Начало смен допускается только при готовности помещений, территории, инженерных коммуникаций, объектов питания к приему детей.</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Готовность к работе оздоровительных организаций для детей определяется в порядке, установленном местными исполнительными и </w:t>
      </w:r>
      <w:r w:rsidRPr="00026A1B">
        <w:rPr>
          <w:rFonts w:ascii="Times New Roman" w:hAnsi="Times New Roman" w:cs="Times New Roman"/>
          <w:spacing w:val="-4"/>
          <w:sz w:val="28"/>
          <w:szCs w:val="28"/>
          <w:lang w:val="ru-RU"/>
        </w:rPr>
        <w:t>распорядительными органами, с оформлением подтверждающих готовность</w:t>
      </w:r>
      <w:r w:rsidRPr="00026A1B">
        <w:rPr>
          <w:rFonts w:ascii="Times New Roman" w:hAnsi="Times New Roman" w:cs="Times New Roman"/>
          <w:sz w:val="28"/>
          <w:szCs w:val="28"/>
          <w:lang w:val="ru-RU"/>
        </w:rPr>
        <w:t xml:space="preserve"> документов:</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актов приемки оздоровительного (спортивно-оздоровительного) </w:t>
      </w:r>
      <w:r w:rsidRPr="00026A1B">
        <w:rPr>
          <w:rFonts w:ascii="Times New Roman" w:hAnsi="Times New Roman" w:cs="Times New Roman"/>
          <w:spacing w:val="-4"/>
          <w:sz w:val="28"/>
          <w:szCs w:val="28"/>
          <w:lang w:val="ru-RU"/>
        </w:rPr>
        <w:t>лагеря с круглосуточным пребыванием детей, за исключением палаточного</w:t>
      </w:r>
      <w:r w:rsidRPr="00026A1B">
        <w:rPr>
          <w:rFonts w:ascii="Times New Roman" w:hAnsi="Times New Roman" w:cs="Times New Roman"/>
          <w:sz w:val="28"/>
          <w:szCs w:val="28"/>
          <w:lang w:val="ru-RU"/>
        </w:rPr>
        <w:t xml:space="preserve"> лагеря, оздоровительного (спортивно-оздоровительного) лагеря с дневным пребыванием детей по формам, установленным Республиканским центром по оздоровлению и санаторно-курортному лечению населения;</w:t>
      </w:r>
    </w:p>
    <w:p w:rsidR="00026A1B" w:rsidRPr="00026A1B" w:rsidRDefault="00026A1B" w:rsidP="00026A1B">
      <w:pPr>
        <w:ind w:firstLine="709"/>
        <w:jc w:val="both"/>
        <w:rPr>
          <w:rFonts w:ascii="Times New Roman" w:hAnsi="Times New Roman" w:cs="Times New Roman"/>
          <w:strike/>
          <w:sz w:val="28"/>
          <w:szCs w:val="28"/>
          <w:lang w:val="ru-RU"/>
        </w:rPr>
      </w:pPr>
      <w:r w:rsidRPr="00026A1B">
        <w:rPr>
          <w:rFonts w:ascii="Times New Roman" w:hAnsi="Times New Roman" w:cs="Times New Roman"/>
          <w:sz w:val="28"/>
          <w:szCs w:val="28"/>
          <w:lang w:val="ru-RU"/>
        </w:rPr>
        <w:t xml:space="preserve">санитарных паспортов профильного оздоровительного лагеря труда и отдыха, непередвижного профильного оздоровительного палаточного лагеря по формам, установленным Министерством здравоохранения. Подтверждающие готовность документы должны оформляться не позднее чем за 3 дня до даты открытия на весь период оздоровительного сезона. </w:t>
      </w:r>
    </w:p>
    <w:p w:rsidR="00026A1B" w:rsidRPr="00026A1B" w:rsidRDefault="00026A1B" w:rsidP="00026A1B">
      <w:pPr>
        <w:ind w:firstLine="709"/>
        <w:jc w:val="both"/>
        <w:rPr>
          <w:rFonts w:ascii="Times New Roman" w:hAnsi="Times New Roman" w:cs="Times New Roman"/>
          <w:sz w:val="28"/>
          <w:szCs w:val="28"/>
          <w:lang w:val="ru-RU"/>
        </w:rPr>
      </w:pPr>
      <w:r w:rsidRPr="00026A1B">
        <w:rPr>
          <w:rFonts w:ascii="Times New Roman" w:hAnsi="Times New Roman" w:cs="Times New Roman"/>
          <w:sz w:val="28"/>
          <w:szCs w:val="28"/>
          <w:lang w:val="ru-RU"/>
        </w:rPr>
        <w:t xml:space="preserve">Руководитель передвижного палаточного лагеря не позднее чем за 3дня до начала работы должен определить безопасный маршрут передвижения, места стоянок продолжительностью более одних суток, питания детей, закупки пищевых продуктов и продовольственного сырья </w:t>
      </w:r>
      <w:r w:rsidRPr="00026A1B">
        <w:rPr>
          <w:rFonts w:ascii="Times New Roman" w:hAnsi="Times New Roman" w:cs="Times New Roman"/>
          <w:spacing w:val="-4"/>
          <w:sz w:val="28"/>
          <w:szCs w:val="28"/>
          <w:lang w:val="ru-RU"/>
        </w:rPr>
        <w:t xml:space="preserve">(далее – пищевые продукты), расположения организаций здравоохранения, </w:t>
      </w:r>
      <w:r w:rsidRPr="00026A1B">
        <w:rPr>
          <w:rFonts w:ascii="Times New Roman" w:hAnsi="Times New Roman" w:cs="Times New Roman"/>
          <w:sz w:val="28"/>
          <w:szCs w:val="28"/>
          <w:lang w:val="ru-RU"/>
        </w:rPr>
        <w:t xml:space="preserve">связи, источников хозяйственного и питьевого водоснабжения с оформлением маршрутного листа. </w:t>
      </w:r>
    </w:p>
    <w:p w:rsidR="00026A1B" w:rsidRDefault="00026A1B" w:rsidP="00026A1B">
      <w:pPr>
        <w:pStyle w:val="ConsPlusNormal"/>
        <w:widowControl/>
        <w:ind w:firstLine="709"/>
        <w:jc w:val="both"/>
        <w:rPr>
          <w:rFonts w:ascii="Times New Roman" w:hAnsi="Times New Roman"/>
          <w:sz w:val="28"/>
          <w:szCs w:val="28"/>
        </w:rPr>
      </w:pPr>
      <w:r w:rsidRPr="0039043B">
        <w:rPr>
          <w:rFonts w:ascii="Times New Roman" w:hAnsi="Times New Roman"/>
          <w:sz w:val="28"/>
          <w:u w:val="single"/>
        </w:rPr>
        <w:t>Производственный контроль</w:t>
      </w:r>
      <w:r w:rsidRPr="00714D55">
        <w:rPr>
          <w:rFonts w:ascii="Times New Roman" w:hAnsi="Times New Roman"/>
          <w:sz w:val="28"/>
        </w:rPr>
        <w:t xml:space="preserve"> проводится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w:t>
      </w:r>
      <w:r w:rsidRPr="007B7125">
        <w:rPr>
          <w:rFonts w:ascii="Times New Roman" w:hAnsi="Times New Roman"/>
          <w:sz w:val="28"/>
          <w:szCs w:val="28"/>
        </w:rPr>
        <w:t xml:space="preserve">санитарно-противоэпидемических и профилактических мероприятий.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Программа производственного контроля составляется юридическим лицом до начала осуществления деятельности.</w:t>
      </w:r>
      <w:r w:rsidRPr="00026A1B">
        <w:rPr>
          <w:rFonts w:ascii="Times New Roman" w:eastAsia="Times New Roman" w:hAnsi="Times New Roman" w:cs="Times New Roman"/>
          <w:color w:val="FF0000"/>
          <w:sz w:val="28"/>
          <w:lang w:val="ru-RU"/>
        </w:rPr>
        <w:t xml:space="preserve"> </w:t>
      </w:r>
      <w:r w:rsidRPr="00026A1B">
        <w:rPr>
          <w:rFonts w:ascii="Times New Roman" w:eastAsia="Times New Roman" w:hAnsi="Times New Roman" w:cs="Times New Roman"/>
          <w:sz w:val="28"/>
          <w:lang w:val="ru-RU"/>
        </w:rPr>
        <w:t>Разработанная программа производственного контроля утверждается руководителем организации.</w:t>
      </w:r>
    </w:p>
    <w:p w:rsidR="00026A1B" w:rsidRPr="00026A1B" w:rsidRDefault="00026A1B" w:rsidP="00026A1B">
      <w:pPr>
        <w:autoSpaceDE w:val="0"/>
        <w:autoSpaceDN w:val="0"/>
        <w:adjustRightInd w:val="0"/>
        <w:ind w:firstLine="709"/>
        <w:jc w:val="both"/>
        <w:rPr>
          <w:rFonts w:ascii="Times New Roman" w:hAnsi="Times New Roman"/>
          <w:sz w:val="28"/>
          <w:szCs w:val="28"/>
          <w:lang w:val="ru-RU"/>
        </w:rPr>
      </w:pPr>
      <w:r w:rsidRPr="00026A1B">
        <w:rPr>
          <w:rFonts w:ascii="Times New Roman" w:hAnsi="Times New Roman"/>
          <w:sz w:val="28"/>
          <w:szCs w:val="28"/>
          <w:lang w:val="ru-RU"/>
        </w:rPr>
        <w:t xml:space="preserve">Субъектом общественного питания или организацией должна </w:t>
      </w:r>
      <w:r w:rsidRPr="00026A1B">
        <w:rPr>
          <w:rFonts w:ascii="Times New Roman" w:hAnsi="Times New Roman"/>
          <w:spacing w:val="-4"/>
          <w:sz w:val="28"/>
          <w:szCs w:val="28"/>
          <w:lang w:val="ru-RU"/>
        </w:rPr>
        <w:t>быть разработана программа производственного, в том числе лабораторного</w:t>
      </w:r>
      <w:r w:rsidRPr="00026A1B">
        <w:rPr>
          <w:rFonts w:ascii="Times New Roman" w:hAnsi="Times New Roman"/>
          <w:sz w:val="28"/>
          <w:szCs w:val="28"/>
          <w:lang w:val="ru-RU"/>
        </w:rPr>
        <w:t>, контроля за соответствием пищевой и энергетической ценности приготавливаемых блюд рецептурам, меню-раскладкам, а также за безопасностью питания на основании оценки рисков или идентификации опасностей.</w:t>
      </w:r>
    </w:p>
    <w:p w:rsidR="00026A1B" w:rsidRPr="007B7125" w:rsidRDefault="00026A1B" w:rsidP="00026A1B">
      <w:pPr>
        <w:pStyle w:val="ConsPlusNormal"/>
        <w:widowControl/>
        <w:ind w:firstLine="709"/>
        <w:jc w:val="both"/>
        <w:outlineLvl w:val="1"/>
        <w:rPr>
          <w:rFonts w:ascii="Times New Roman" w:hAnsi="Times New Roman"/>
          <w:sz w:val="28"/>
          <w:szCs w:val="28"/>
        </w:rPr>
      </w:pPr>
      <w:r w:rsidRPr="007B7125">
        <w:rPr>
          <w:rFonts w:ascii="Times New Roman" w:hAnsi="Times New Roman"/>
          <w:sz w:val="28"/>
          <w:szCs w:val="28"/>
        </w:rPr>
        <w:t>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026A1B" w:rsidRPr="0039043B" w:rsidRDefault="00026A1B" w:rsidP="00026A1B">
      <w:pPr>
        <w:pStyle w:val="ConsPlusNormal"/>
        <w:widowControl/>
        <w:ind w:firstLine="709"/>
        <w:jc w:val="both"/>
        <w:rPr>
          <w:rFonts w:ascii="Times New Roman" w:hAnsi="Times New Roman"/>
          <w:sz w:val="28"/>
          <w:szCs w:val="28"/>
        </w:rPr>
      </w:pPr>
      <w:r w:rsidRPr="0039043B">
        <w:rPr>
          <w:rFonts w:ascii="Times New Roman" w:hAnsi="Times New Roman"/>
          <w:sz w:val="28"/>
          <w:szCs w:val="28"/>
        </w:rPr>
        <w:lastRenderedPageBreak/>
        <w:t xml:space="preserve">Показатели пищевой и энергетической ценности приготавливаемых блюд должны соответствовать рецептурам блюд, меню-раскладкам. </w:t>
      </w:r>
      <w:r w:rsidRPr="0039043B">
        <w:rPr>
          <w:rFonts w:ascii="Times New Roman" w:hAnsi="Times New Roman"/>
          <w:spacing w:val="-4"/>
          <w:sz w:val="28"/>
          <w:szCs w:val="28"/>
        </w:rPr>
        <w:t>В случае установления несоответствия блюда по исследуемым показателям</w:t>
      </w:r>
      <w:r w:rsidRPr="0039043B">
        <w:rPr>
          <w:rFonts w:ascii="Times New Roman" w:hAnsi="Times New Roman"/>
          <w:sz w:val="28"/>
          <w:szCs w:val="28"/>
        </w:rPr>
        <w:t xml:space="preserve"> должны быть осуществлены корректирующие мероприятия с организацией повторного проведения лабораторных исследований.</w:t>
      </w:r>
    </w:p>
    <w:p w:rsidR="00026A1B" w:rsidRPr="00026A1B" w:rsidRDefault="00026A1B" w:rsidP="00026A1B">
      <w:pPr>
        <w:autoSpaceDE w:val="0"/>
        <w:autoSpaceDN w:val="0"/>
        <w:adjustRightInd w:val="0"/>
        <w:ind w:firstLine="54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360" w:firstLine="709"/>
        <w:jc w:val="both"/>
        <w:rPr>
          <w:rFonts w:eastAsia="Times New Roman" w:cs="Times New Roman"/>
          <w:lang w:val="ru-RU"/>
        </w:rPr>
      </w:pPr>
    </w:p>
    <w:p w:rsidR="00026A1B" w:rsidRPr="00026A1B" w:rsidRDefault="00026A1B" w:rsidP="00026A1B">
      <w:pPr>
        <w:autoSpaceDE w:val="0"/>
        <w:autoSpaceDN w:val="0"/>
        <w:adjustRightInd w:val="0"/>
        <w:ind w:left="360" w:firstLine="709"/>
        <w:jc w:val="both"/>
        <w:rPr>
          <w:rFonts w:eastAsia="Times New Roman" w:cs="Times New Roman"/>
          <w:lang w:val="ru-RU"/>
        </w:rPr>
      </w:pPr>
    </w:p>
    <w:p w:rsidR="00026A1B" w:rsidRPr="00026A1B" w:rsidRDefault="00026A1B" w:rsidP="00026A1B">
      <w:pPr>
        <w:autoSpaceDE w:val="0"/>
        <w:autoSpaceDN w:val="0"/>
        <w:adjustRightInd w:val="0"/>
        <w:ind w:left="360" w:firstLine="709"/>
        <w:jc w:val="both"/>
        <w:rPr>
          <w:rFonts w:eastAsia="Times New Roman" w:cs="Times New Roman"/>
          <w:lang w:val="ru-RU"/>
        </w:rPr>
      </w:pPr>
    </w:p>
    <w:p w:rsidR="00026A1B" w:rsidRPr="00026A1B" w:rsidRDefault="00026A1B" w:rsidP="00026A1B">
      <w:pPr>
        <w:autoSpaceDE w:val="0"/>
        <w:autoSpaceDN w:val="0"/>
        <w:adjustRightInd w:val="0"/>
        <w:ind w:left="360" w:firstLine="709"/>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ind w:left="360"/>
        <w:jc w:val="both"/>
        <w:rPr>
          <w:rFonts w:eastAsia="Times New Roman" w:cs="Times New Roman"/>
          <w:lang w:val="ru-RU"/>
        </w:rPr>
      </w:pPr>
    </w:p>
    <w:p w:rsidR="00C544A6" w:rsidRDefault="00C544A6">
      <w:pPr>
        <w:widowControl/>
        <w:suppressAutoHyphens w:val="0"/>
        <w:rPr>
          <w:rFonts w:eastAsia="Times New Roman" w:cs="Times New Roman"/>
          <w:lang w:val="ru-RU"/>
        </w:rPr>
      </w:pPr>
      <w:r>
        <w:rPr>
          <w:rFonts w:eastAsia="Times New Roman" w:cs="Times New Roman"/>
          <w:lang w:val="ru-RU"/>
        </w:rPr>
        <w:br w:type="page"/>
      </w: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lastRenderedPageBreak/>
        <w:t>Раздел 8</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b/>
          <w:sz w:val="28"/>
          <w:lang w:val="ru-RU"/>
        </w:rPr>
      </w:pPr>
      <w:r w:rsidRPr="00026A1B">
        <w:rPr>
          <w:rFonts w:ascii="Times New Roman" w:eastAsia="Times New Roman" w:hAnsi="Times New Roman" w:cs="Times New Roman"/>
          <w:b/>
          <w:sz w:val="28"/>
          <w:lang w:val="ru-RU"/>
        </w:rPr>
        <w:t>Здоровый образ жизни. Принципы здорового образа жизни, пути формирования</w:t>
      </w:r>
    </w:p>
    <w:p w:rsidR="00026A1B" w:rsidRPr="00026A1B" w:rsidRDefault="00026A1B" w:rsidP="00026A1B">
      <w:pPr>
        <w:autoSpaceDE w:val="0"/>
        <w:autoSpaceDN w:val="0"/>
        <w:adjustRightInd w:val="0"/>
        <w:jc w:val="both"/>
        <w:rPr>
          <w:rFonts w:eastAsia="Times New Roman" w:cs="Times New Roman"/>
          <w:lang w:val="ru-RU"/>
        </w:rPr>
      </w:pP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1"/>
          <w:sz w:val="28"/>
          <w:lang w:val="ru-RU"/>
        </w:rPr>
      </w:pPr>
      <w:r w:rsidRPr="00026A1B">
        <w:rPr>
          <w:rFonts w:ascii="Times New Roman" w:eastAsia="Times New Roman" w:hAnsi="Times New Roman" w:cs="Times New Roman"/>
          <w:spacing w:val="1"/>
          <w:sz w:val="28"/>
          <w:lang w:val="ru-RU"/>
        </w:rPr>
        <w:t xml:space="preserve">Основными компонентами здорового </w:t>
      </w:r>
      <w:r w:rsidRPr="00026A1B">
        <w:rPr>
          <w:rFonts w:ascii="Times New Roman" w:eastAsia="Times New Roman" w:hAnsi="Times New Roman" w:cs="Times New Roman"/>
          <w:spacing w:val="4"/>
          <w:sz w:val="28"/>
          <w:lang w:val="ru-RU"/>
        </w:rPr>
        <w:t xml:space="preserve">образа </w:t>
      </w:r>
      <w:r w:rsidRPr="00026A1B">
        <w:rPr>
          <w:rFonts w:ascii="Times New Roman" w:eastAsia="Times New Roman" w:hAnsi="Times New Roman" w:cs="Times New Roman"/>
          <w:spacing w:val="1"/>
          <w:sz w:val="28"/>
          <w:lang w:val="ru-RU"/>
        </w:rPr>
        <w:t>жизни являются:</w:t>
      </w:r>
    </w:p>
    <w:p w:rsidR="00026A1B" w:rsidRPr="00C544A6" w:rsidRDefault="00026A1B" w:rsidP="00026A1B">
      <w:pPr>
        <w:autoSpaceDE w:val="0"/>
        <w:autoSpaceDN w:val="0"/>
        <w:adjustRightInd w:val="0"/>
        <w:ind w:left="709"/>
        <w:contextualSpacing/>
        <w:jc w:val="both"/>
        <w:rPr>
          <w:rFonts w:ascii="Times New Roman" w:eastAsia="Times New Roman" w:hAnsi="Times New Roman" w:cs="Times New Roman"/>
          <w:sz w:val="28"/>
          <w:u w:val="single"/>
          <w:lang w:val="ru-RU"/>
        </w:rPr>
      </w:pPr>
      <w:r w:rsidRPr="00C544A6">
        <w:rPr>
          <w:rFonts w:ascii="Times New Roman" w:eastAsia="Times New Roman" w:hAnsi="Times New Roman" w:cs="Times New Roman"/>
          <w:sz w:val="28"/>
          <w:u w:val="single"/>
          <w:lang w:val="ru-RU"/>
        </w:rPr>
        <w:t>1. Рациональное, сбалансированное, регулярное питание.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3"/>
          <w:sz w:val="28"/>
          <w:lang w:val="ru-RU"/>
        </w:rPr>
      </w:pPr>
      <w:r w:rsidRPr="00C544A6">
        <w:rPr>
          <w:rFonts w:ascii="Times New Roman" w:eastAsia="Times New Roman" w:hAnsi="Times New Roman" w:cs="Times New Roman"/>
          <w:spacing w:val="3"/>
          <w:sz w:val="28"/>
          <w:lang w:val="ru-RU"/>
        </w:rPr>
        <w:t xml:space="preserve">Правильное питание - это такой способ питания, при котором итогом процесса является укрепление и улучшение здоровья, физических и духовных сил человека, предупреждение </w:t>
      </w:r>
      <w:r w:rsidRPr="00026A1B">
        <w:rPr>
          <w:rFonts w:ascii="Times New Roman" w:eastAsia="Times New Roman" w:hAnsi="Times New Roman" w:cs="Times New Roman"/>
          <w:spacing w:val="3"/>
          <w:sz w:val="28"/>
          <w:lang w:val="ru-RU"/>
        </w:rPr>
        <w:t>и лечение различных заболеваний, замедление процессов старения, т.е. правильное питание - это здоровое питание.</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Пища, которую потребляет человек, должна соответствовать сле</w:t>
      </w:r>
      <w:r w:rsidRPr="00026A1B">
        <w:rPr>
          <w:rFonts w:ascii="Times New Roman" w:eastAsia="Times New Roman" w:hAnsi="Times New Roman" w:cs="Times New Roman"/>
          <w:spacing w:val="4"/>
          <w:sz w:val="28"/>
          <w:lang w:val="ru-RU"/>
        </w:rPr>
        <w:softHyphen/>
        <w:t>дующим основным требованиям:</w:t>
      </w:r>
    </w:p>
    <w:p w:rsidR="00026A1B" w:rsidRPr="00026A1B" w:rsidRDefault="00026A1B" w:rsidP="00026A1B">
      <w:pPr>
        <w:tabs>
          <w:tab w:val="left" w:pos="658"/>
        </w:tabs>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должна быть разнообразной, а ее калорийность обеспечивать энергозатраты организма;</w:t>
      </w:r>
    </w:p>
    <w:p w:rsidR="00026A1B" w:rsidRPr="00026A1B" w:rsidRDefault="00026A1B" w:rsidP="00026A1B">
      <w:pPr>
        <w:tabs>
          <w:tab w:val="left" w:pos="673"/>
        </w:tabs>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pacing w:val="4"/>
          <w:sz w:val="28"/>
          <w:lang w:val="ru-RU"/>
        </w:rPr>
        <w:t xml:space="preserve">соотношение содержащихся в продуктах белков, жиров, углеводов должно быть сбалансировано - </w:t>
      </w:r>
      <w:r w:rsidRPr="00026A1B">
        <w:rPr>
          <w:rFonts w:ascii="Times New Roman" w:eastAsia="Times New Roman" w:hAnsi="Times New Roman" w:cs="Times New Roman"/>
          <w:sz w:val="28"/>
          <w:lang w:val="ru-RU"/>
        </w:rPr>
        <w:t>1:1:4;</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в пище должно быть достаточное количество витаминов и мине</w:t>
      </w:r>
      <w:r w:rsidRPr="00026A1B">
        <w:rPr>
          <w:rFonts w:ascii="Times New Roman" w:eastAsia="Times New Roman" w:hAnsi="Times New Roman" w:cs="Times New Roman"/>
          <w:spacing w:val="4"/>
          <w:sz w:val="28"/>
          <w:lang w:val="ru-RU"/>
        </w:rPr>
        <w:softHyphen/>
        <w:t>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u w:val="single"/>
          <w:lang w:val="ru-RU"/>
        </w:rPr>
        <w:t>Белки или протеины</w:t>
      </w:r>
      <w:r w:rsidRPr="00026A1B">
        <w:rPr>
          <w:rFonts w:ascii="Times New Roman" w:eastAsia="Times New Roman" w:hAnsi="Times New Roman" w:cs="Times New Roman"/>
          <w:spacing w:val="4"/>
          <w:sz w:val="28"/>
          <w:lang w:val="ru-RU"/>
        </w:rPr>
        <w:t xml:space="preserve">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w:t>
      </w:r>
      <w:r w:rsidRPr="00026A1B">
        <w:rPr>
          <w:rFonts w:ascii="Times New Roman" w:eastAsia="Times New Roman" w:hAnsi="Times New Roman" w:cs="Times New Roman"/>
          <w:spacing w:val="4"/>
          <w:sz w:val="28"/>
          <w:lang w:val="ru-RU"/>
        </w:rPr>
        <w:softHyphen/>
        <w:t>жащие весь набор незаменимых аминокислот, являются биологически полноценными. Они содержатся в животной пище и в некоторых растениях - сое, горохе, фасоли. Дефицит белка уменьшает устойчивость организма к инфекциям, т.к. снижается уровень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u w:val="single"/>
          <w:lang w:val="ru-RU"/>
        </w:rPr>
        <w:t>Жиры (липиды)</w:t>
      </w:r>
      <w:r w:rsidRPr="00026A1B">
        <w:rPr>
          <w:rFonts w:ascii="Times New Roman" w:eastAsia="Times New Roman" w:hAnsi="Times New Roman" w:cs="Times New Roman"/>
          <w:spacing w:val="4"/>
          <w:sz w:val="28"/>
          <w:lang w:val="ru-RU"/>
        </w:rPr>
        <w:t xml:space="preserve"> являются поставщиком энергии и пластическим </w:t>
      </w:r>
      <w:r w:rsidRPr="00026A1B">
        <w:rPr>
          <w:rFonts w:ascii="Times New Roman" w:eastAsia="Times New Roman" w:hAnsi="Times New Roman" w:cs="Times New Roman"/>
          <w:spacing w:val="4"/>
          <w:sz w:val="28"/>
          <w:lang w:val="ru-RU"/>
        </w:rPr>
        <w:lastRenderedPageBreak/>
        <w:t>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u w:val="single"/>
          <w:lang w:val="ru-RU"/>
        </w:rPr>
        <w:t>Углеводы</w:t>
      </w:r>
      <w:r w:rsidRPr="00026A1B">
        <w:rPr>
          <w:rFonts w:ascii="Times New Roman" w:eastAsia="Times New Roman" w:hAnsi="Times New Roman" w:cs="Times New Roman"/>
          <w:spacing w:val="4"/>
          <w:sz w:val="28"/>
          <w:lang w:val="ru-RU"/>
        </w:rPr>
        <w:t xml:space="preserve">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 от всех потребляемых веществ. Вместе с тем, избыток углеводов может приводить к развитию некоторых заболеваний, например, сахарного диабета.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u w:val="single"/>
          <w:lang w:val="ru-RU"/>
        </w:rPr>
        <w:t>Витамины</w:t>
      </w:r>
      <w:r w:rsidRPr="00026A1B">
        <w:rPr>
          <w:rFonts w:ascii="Times New Roman" w:eastAsia="Times New Roman" w:hAnsi="Times New Roman" w:cs="Times New Roman"/>
          <w:spacing w:val="4"/>
          <w:sz w:val="28"/>
          <w:lang w:val="ru-RU"/>
        </w:rPr>
        <w:t xml:space="preserve"> также относятся к биологически активным веществам. Они участвуют в обмене веществ как компоненты ферментативных реакций.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u w:val="single"/>
          <w:lang w:val="ru-RU"/>
        </w:rPr>
        <w:t>Минеральные вещества</w:t>
      </w:r>
      <w:r w:rsidRPr="00026A1B">
        <w:rPr>
          <w:rFonts w:ascii="Times New Roman" w:eastAsia="Times New Roman" w:hAnsi="Times New Roman" w:cs="Times New Roman"/>
          <w:spacing w:val="4"/>
          <w:sz w:val="28"/>
          <w:lang w:val="ru-RU"/>
        </w:rPr>
        <w:t xml:space="preserve"> делятся на макро- и микроэлементы. К макроэлементам относят кальций, фосфор, магний, натрий, хлор, серу. К микроэлементам - железо, йод, селен, цинк, медь и др.</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 Необходимо, чтобы продукты из каждой группы присутствовали ежедневно. Следует заботиться о разумном разнообразии своего питания, употреблять в пищу побольше овощей и фруктов, продуктов из муки грубого помола, крупы, поменьше жира и сладостей. Употребление продуктов 5-ой группы следует ограничивать.</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Важно </w:t>
      </w:r>
      <w:r w:rsidRPr="00026A1B">
        <w:rPr>
          <w:rFonts w:ascii="Times New Roman" w:eastAsia="Times New Roman" w:hAnsi="Times New Roman" w:cs="Times New Roman"/>
          <w:sz w:val="28"/>
          <w:u w:val="single"/>
          <w:lang w:val="ru-RU"/>
        </w:rPr>
        <w:t>соблюдать правильный режим питания</w:t>
      </w:r>
      <w:r w:rsidRPr="00026A1B">
        <w:rPr>
          <w:rFonts w:ascii="Times New Roman" w:eastAsia="Times New Roman" w:hAnsi="Times New Roman" w:cs="Times New Roman"/>
          <w:sz w:val="28"/>
          <w:lang w:val="ru-RU"/>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промежутками. Между небольшими приемами пищи интервалы могут составлять 2-3 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При быстрой еде пища плохо пережевывается и измельчается, недостаточно </w:t>
      </w:r>
      <w:r w:rsidRPr="00026A1B">
        <w:rPr>
          <w:rFonts w:ascii="Times New Roman" w:eastAsia="Times New Roman" w:hAnsi="Times New Roman" w:cs="Times New Roman"/>
          <w:sz w:val="28"/>
          <w:lang w:val="ru-RU"/>
        </w:rPr>
        <w:lastRenderedPageBreak/>
        <w:t xml:space="preserve">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Последний прием пищи следует осуществлять не позже, чем за 1½ - 2 часа до сна. Он должен составлять 5-10 % суточной энергоценности рациона и включать такие продукты, как молоко, кисломолочные напитки, фрукты, соки, хлебобулочные изделия.</w:t>
      </w:r>
    </w:p>
    <w:p w:rsidR="00026A1B" w:rsidRPr="00026A1B" w:rsidRDefault="00026A1B" w:rsidP="00026A1B">
      <w:pPr>
        <w:tabs>
          <w:tab w:val="left" w:pos="810"/>
        </w:tabs>
        <w:autoSpaceDE w:val="0"/>
        <w:autoSpaceDN w:val="0"/>
        <w:adjustRightInd w:val="0"/>
        <w:ind w:firstLine="709"/>
        <w:jc w:val="both"/>
        <w:rPr>
          <w:rFonts w:ascii="Times New Roman" w:eastAsia="Times New Roman" w:hAnsi="Times New Roman" w:cs="Times New Roman"/>
          <w:spacing w:val="1"/>
          <w:sz w:val="28"/>
          <w:u w:val="single"/>
          <w:lang w:val="ru-RU"/>
        </w:rPr>
      </w:pPr>
      <w:r w:rsidRPr="00026A1B">
        <w:rPr>
          <w:rFonts w:ascii="Times New Roman" w:eastAsia="Times New Roman" w:hAnsi="Times New Roman" w:cs="Times New Roman"/>
          <w:sz w:val="28"/>
          <w:u w:val="single"/>
          <w:lang w:val="ru-RU"/>
        </w:rPr>
        <w:t>2. Оптимальный двигательный режим с учетом возрастных и физиологических особенностей</w:t>
      </w:r>
      <w:r w:rsidRPr="00026A1B">
        <w:rPr>
          <w:rFonts w:ascii="Times New Roman" w:eastAsia="Times New Roman" w:hAnsi="Times New Roman" w:cs="Times New Roman"/>
          <w:spacing w:val="1"/>
          <w:sz w:val="28"/>
          <w:u w:val="single"/>
          <w:lang w:val="ru-RU"/>
        </w:rPr>
        <w:t>.</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2"/>
          <w:sz w:val="28"/>
          <w:lang w:val="ru-RU"/>
        </w:rPr>
      </w:pPr>
      <w:r w:rsidRPr="00026A1B">
        <w:rPr>
          <w:rFonts w:ascii="Times New Roman" w:eastAsia="Times New Roman" w:hAnsi="Times New Roman" w:cs="Times New Roman"/>
          <w:sz w:val="28"/>
          <w:lang w:val="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026A1B">
        <w:rPr>
          <w:rFonts w:ascii="Times New Roman" w:eastAsia="Times New Roman" w:hAnsi="Times New Roman" w:cs="Times New Roman"/>
          <w:spacing w:val="4"/>
          <w:sz w:val="28"/>
          <w:lang w:val="ru-RU"/>
        </w:rPr>
        <w:t xml:space="preserve"> </w:t>
      </w:r>
      <w:r w:rsidRPr="00026A1B">
        <w:rPr>
          <w:rFonts w:ascii="Times New Roman" w:eastAsia="Times New Roman" w:hAnsi="Times New Roman" w:cs="Times New Roman"/>
          <w:sz w:val="28"/>
          <w:lang w:val="ru-RU"/>
        </w:rPr>
        <w:t xml:space="preserve">Лишь немногим, всего 1-2 % населения, не рекомендуются физические </w:t>
      </w:r>
      <w:r w:rsidRPr="00026A1B">
        <w:rPr>
          <w:rFonts w:ascii="Times New Roman" w:eastAsia="Times New Roman" w:hAnsi="Times New Roman" w:cs="Times New Roman"/>
          <w:spacing w:val="-3"/>
          <w:sz w:val="28"/>
          <w:lang w:val="ru-RU"/>
        </w:rPr>
        <w:t xml:space="preserve">нагрузки. Под влиянием систематической двигательной активности в организме </w:t>
      </w:r>
      <w:r w:rsidRPr="00026A1B">
        <w:rPr>
          <w:rFonts w:ascii="Times New Roman" w:eastAsia="Times New Roman" w:hAnsi="Times New Roman" w:cs="Times New Roman"/>
          <w:spacing w:val="-2"/>
          <w:sz w:val="28"/>
          <w:lang w:val="ru-RU"/>
        </w:rPr>
        <w:t>человека происходят следующие положительные изменения:</w:t>
      </w:r>
    </w:p>
    <w:p w:rsidR="00026A1B" w:rsidRPr="00026A1B" w:rsidRDefault="00026A1B" w:rsidP="00026A1B">
      <w:pPr>
        <w:tabs>
          <w:tab w:val="left" w:pos="269"/>
        </w:tabs>
        <w:autoSpaceDE w:val="0"/>
        <w:autoSpaceDN w:val="0"/>
        <w:adjustRightInd w:val="0"/>
        <w:ind w:firstLine="709"/>
        <w:jc w:val="both"/>
        <w:rPr>
          <w:rFonts w:ascii="Times New Roman" w:eastAsia="Times New Roman" w:hAnsi="Times New Roman" w:cs="Times New Roman"/>
          <w:spacing w:val="-5"/>
          <w:sz w:val="28"/>
          <w:lang w:val="ru-RU"/>
        </w:rPr>
      </w:pPr>
      <w:r w:rsidRPr="00026A1B">
        <w:rPr>
          <w:rFonts w:ascii="Times New Roman" w:eastAsia="Times New Roman" w:hAnsi="Times New Roman" w:cs="Times New Roman"/>
          <w:spacing w:val="6"/>
          <w:sz w:val="28"/>
          <w:lang w:val="ru-RU"/>
        </w:rPr>
        <w:t xml:space="preserve">нормализация массы тела, артериального давления и уровня холестерина </w:t>
      </w:r>
      <w:r w:rsidRPr="00026A1B">
        <w:rPr>
          <w:rFonts w:ascii="Times New Roman" w:eastAsia="Times New Roman" w:hAnsi="Times New Roman" w:cs="Times New Roman"/>
          <w:spacing w:val="-5"/>
          <w:sz w:val="28"/>
          <w:lang w:val="ru-RU"/>
        </w:rPr>
        <w:t>крови;</w:t>
      </w:r>
    </w:p>
    <w:p w:rsidR="00026A1B" w:rsidRPr="00026A1B" w:rsidRDefault="00026A1B" w:rsidP="00026A1B">
      <w:pPr>
        <w:tabs>
          <w:tab w:val="left" w:pos="413"/>
        </w:tabs>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026A1B" w:rsidRPr="00026A1B" w:rsidRDefault="00026A1B" w:rsidP="00026A1B">
      <w:pPr>
        <w:tabs>
          <w:tab w:val="left" w:pos="192"/>
        </w:tabs>
        <w:autoSpaceDE w:val="0"/>
        <w:autoSpaceDN w:val="0"/>
        <w:adjustRightInd w:val="0"/>
        <w:ind w:firstLine="709"/>
        <w:jc w:val="both"/>
        <w:rPr>
          <w:rFonts w:ascii="Times New Roman" w:eastAsia="Times New Roman" w:hAnsi="Times New Roman" w:cs="Times New Roman"/>
          <w:spacing w:val="-2"/>
          <w:sz w:val="28"/>
          <w:lang w:val="ru-RU"/>
        </w:rPr>
      </w:pPr>
      <w:r w:rsidRPr="00026A1B">
        <w:rPr>
          <w:rFonts w:ascii="Times New Roman" w:eastAsia="Times New Roman" w:hAnsi="Times New Roman" w:cs="Times New Roman"/>
          <w:spacing w:val="-1"/>
          <w:sz w:val="28"/>
          <w:lang w:val="ru-RU"/>
        </w:rPr>
        <w:t xml:space="preserve">сохранение костной массы и, таким образом, защита от развития остеопороза, </w:t>
      </w:r>
      <w:r w:rsidRPr="00026A1B">
        <w:rPr>
          <w:rFonts w:ascii="Times New Roman" w:eastAsia="Times New Roman" w:hAnsi="Times New Roman" w:cs="Times New Roman"/>
          <w:spacing w:val="-2"/>
          <w:sz w:val="28"/>
          <w:lang w:val="ru-RU"/>
        </w:rPr>
        <w:t>особенно у пожилых людей;</w:t>
      </w:r>
    </w:p>
    <w:p w:rsidR="00026A1B" w:rsidRPr="00026A1B" w:rsidRDefault="00026A1B" w:rsidP="00026A1B">
      <w:pPr>
        <w:tabs>
          <w:tab w:val="left" w:pos="192"/>
        </w:tabs>
        <w:autoSpaceDE w:val="0"/>
        <w:autoSpaceDN w:val="0"/>
        <w:adjustRightInd w:val="0"/>
        <w:ind w:firstLine="709"/>
        <w:jc w:val="both"/>
        <w:rPr>
          <w:rFonts w:ascii="Times New Roman" w:eastAsia="Times New Roman" w:hAnsi="Times New Roman" w:cs="Times New Roman"/>
          <w:spacing w:val="-1"/>
          <w:sz w:val="28"/>
          <w:lang w:val="ru-RU"/>
        </w:rPr>
      </w:pPr>
      <w:r w:rsidRPr="00026A1B">
        <w:rPr>
          <w:rFonts w:ascii="Times New Roman" w:eastAsia="Times New Roman" w:hAnsi="Times New Roman" w:cs="Times New Roman"/>
          <w:spacing w:val="-1"/>
          <w:sz w:val="28"/>
          <w:lang w:val="ru-RU"/>
        </w:rPr>
        <w:t>улучшение координации движений, силы и выносливости, развития ловкости.</w:t>
      </w:r>
    </w:p>
    <w:p w:rsidR="00026A1B" w:rsidRPr="00026A1B" w:rsidRDefault="00026A1B" w:rsidP="00026A1B">
      <w:pPr>
        <w:tabs>
          <w:tab w:val="left" w:pos="192"/>
        </w:tabs>
        <w:autoSpaceDE w:val="0"/>
        <w:autoSpaceDN w:val="0"/>
        <w:adjustRightInd w:val="0"/>
        <w:ind w:firstLine="709"/>
        <w:jc w:val="both"/>
        <w:rPr>
          <w:rFonts w:ascii="Times New Roman" w:eastAsia="Times New Roman" w:hAnsi="Times New Roman" w:cs="Times New Roman"/>
          <w:spacing w:val="1"/>
          <w:sz w:val="28"/>
          <w:u w:val="single"/>
          <w:lang w:val="ru-RU"/>
        </w:rPr>
      </w:pPr>
      <w:r w:rsidRPr="00026A1B">
        <w:rPr>
          <w:rFonts w:ascii="Times New Roman" w:eastAsia="Times New Roman" w:hAnsi="Times New Roman" w:cs="Times New Roman"/>
          <w:spacing w:val="1"/>
          <w:sz w:val="28"/>
          <w:u w:val="single"/>
          <w:lang w:val="ru-RU"/>
        </w:rPr>
        <w:t>3. Отказ от саморазрушающего поведения.</w:t>
      </w:r>
    </w:p>
    <w:p w:rsidR="00026A1B" w:rsidRPr="00026A1B" w:rsidRDefault="00026A1B" w:rsidP="00026A1B">
      <w:pPr>
        <w:tabs>
          <w:tab w:val="left" w:pos="192"/>
        </w:tabs>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026A1B">
        <w:rPr>
          <w:rFonts w:ascii="Times New Roman" w:eastAsia="Times New Roman" w:hAnsi="Times New Roman" w:cs="Times New Roman"/>
          <w:sz w:val="28"/>
          <w:lang w:val="ru-RU"/>
        </w:rPr>
        <w:softHyphen/>
        <w:t>тающего поколения и на здоровье будущих детей.</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На первом месте среди болезней, связанных с курением, находятся злокачественные новообразования. В частности, убедительно доказана связь </w:t>
      </w:r>
      <w:r w:rsidRPr="00026A1B">
        <w:rPr>
          <w:rFonts w:ascii="Times New Roman" w:eastAsia="Times New Roman" w:hAnsi="Times New Roman" w:cs="Times New Roman"/>
          <w:sz w:val="28"/>
          <w:lang w:val="ru-RU"/>
        </w:rPr>
        <w:lastRenderedPageBreak/>
        <w:t>курения с 12 формами рака у человека (рак легкого, пищевода, полости рта и др.).</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026A1B" w:rsidRPr="00026A1B" w:rsidRDefault="00026A1B" w:rsidP="00026A1B">
      <w:pPr>
        <w:widowControl/>
        <w:autoSpaceDE w:val="0"/>
        <w:autoSpaceDN w:val="0"/>
        <w:adjustRightInd w:val="0"/>
        <w:ind w:firstLine="567"/>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026A1B" w:rsidRPr="00026A1B" w:rsidRDefault="00026A1B" w:rsidP="00026A1B">
      <w:pPr>
        <w:widowControl/>
        <w:autoSpaceDE w:val="0"/>
        <w:autoSpaceDN w:val="0"/>
        <w:adjustRightInd w:val="0"/>
        <w:ind w:firstLine="567"/>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026A1B" w:rsidRPr="00026A1B" w:rsidRDefault="00026A1B" w:rsidP="00026A1B">
      <w:pPr>
        <w:widowControl/>
        <w:autoSpaceDE w:val="0"/>
        <w:autoSpaceDN w:val="0"/>
        <w:adjustRightInd w:val="0"/>
        <w:ind w:firstLine="567"/>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026A1B" w:rsidRPr="00026A1B" w:rsidRDefault="00026A1B" w:rsidP="00026A1B">
      <w:pPr>
        <w:tabs>
          <w:tab w:val="left" w:pos="775"/>
        </w:tabs>
        <w:autoSpaceDE w:val="0"/>
        <w:autoSpaceDN w:val="0"/>
        <w:adjustRightInd w:val="0"/>
        <w:ind w:firstLine="709"/>
        <w:jc w:val="both"/>
        <w:rPr>
          <w:rFonts w:ascii="Times New Roman" w:eastAsia="Times New Roman" w:hAnsi="Times New Roman" w:cs="Times New Roman"/>
          <w:spacing w:val="1"/>
          <w:sz w:val="28"/>
          <w:u w:val="single"/>
          <w:lang w:val="ru-RU"/>
        </w:rPr>
      </w:pPr>
      <w:r w:rsidRPr="00026A1B">
        <w:rPr>
          <w:rFonts w:ascii="Times New Roman" w:eastAsia="Times New Roman" w:hAnsi="Times New Roman" w:cs="Times New Roman"/>
          <w:spacing w:val="1"/>
          <w:sz w:val="28"/>
          <w:u w:val="single"/>
          <w:lang w:val="ru-RU"/>
        </w:rPr>
        <w:t>4. Соблюдение режима труда и отдыха.</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lastRenderedPageBreak/>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u w:val="single"/>
          <w:lang w:val="ru-RU"/>
        </w:rPr>
      </w:pPr>
      <w:r w:rsidRPr="00026A1B">
        <w:rPr>
          <w:rFonts w:ascii="Times New Roman" w:eastAsia="Times New Roman" w:hAnsi="Times New Roman" w:cs="Times New Roman"/>
          <w:spacing w:val="4"/>
          <w:sz w:val="28"/>
          <w:u w:val="single"/>
          <w:lang w:val="ru-RU"/>
        </w:rPr>
        <w:t>5. Соблюдение правил личной и общественной гигиены.</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Личная гигиена представляет собой совокупность мероприятий, направленных на сохранение и укрепление здоровья человека, повышение </w:t>
      </w:r>
      <w:r w:rsidRPr="00026A1B">
        <w:rPr>
          <w:rFonts w:ascii="Times New Roman" w:eastAsia="Times New Roman" w:hAnsi="Times New Roman" w:cs="Times New Roman"/>
          <w:spacing w:val="4"/>
          <w:sz w:val="28"/>
          <w:lang w:val="ru-RU"/>
        </w:rPr>
        <w:t xml:space="preserve">работоспособности, профилактику инфекционных и неинфекционных заболеваний, </w:t>
      </w:r>
      <w:r w:rsidRPr="00026A1B">
        <w:rPr>
          <w:rFonts w:ascii="Times New Roman" w:eastAsia="Times New Roman" w:hAnsi="Times New Roman" w:cs="Times New Roman"/>
          <w:sz w:val="28"/>
          <w:lang w:val="ru-RU"/>
        </w:rPr>
        <w:t xml:space="preserve">путем соблюдения определенного режима, </w:t>
      </w:r>
      <w:r w:rsidRPr="00026A1B">
        <w:rPr>
          <w:rFonts w:ascii="Times New Roman" w:eastAsia="Times New Roman" w:hAnsi="Times New Roman" w:cs="Times New Roman"/>
          <w:spacing w:val="4"/>
          <w:sz w:val="28"/>
          <w:lang w:val="ru-RU"/>
        </w:rPr>
        <w:t xml:space="preserve">отказа от вредных привычек, разрушающих здоровье, </w:t>
      </w:r>
      <w:r w:rsidRPr="00026A1B">
        <w:rPr>
          <w:rFonts w:ascii="Times New Roman" w:eastAsia="Times New Roman" w:hAnsi="Times New Roman" w:cs="Times New Roman"/>
          <w:sz w:val="28"/>
          <w:lang w:val="ru-RU"/>
        </w:rPr>
        <w:t xml:space="preserve">ухода за кожей, полостью рта, правильного </w:t>
      </w:r>
      <w:r w:rsidRPr="00C544A6">
        <w:rPr>
          <w:rFonts w:ascii="Times New Roman" w:eastAsia="Times New Roman" w:hAnsi="Times New Roman" w:cs="Times New Roman"/>
          <w:sz w:val="28"/>
          <w:lang w:val="ru-RU"/>
        </w:rPr>
        <w:t xml:space="preserve">использования одежды и обуви. </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u w:val="single"/>
          <w:lang w:val="ru-RU"/>
        </w:rPr>
      </w:pPr>
      <w:r w:rsidRPr="00C544A6">
        <w:rPr>
          <w:rFonts w:ascii="Times New Roman" w:eastAsia="Times New Roman" w:hAnsi="Times New Roman" w:cs="Times New Roman"/>
          <w:sz w:val="28"/>
          <w:u w:val="single"/>
          <w:lang w:val="ru-RU"/>
        </w:rPr>
        <w:t>Личная гигиена включает:</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личное поведение;</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внешний вид;</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чистоту и опрятность санитарной одежды;</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мытье и гигиеническую обработку рук;</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состояние здоровья;</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C544A6">
        <w:rPr>
          <w:rFonts w:ascii="Times New Roman" w:eastAsia="Times New Roman" w:hAnsi="Times New Roman" w:cs="Times New Roman"/>
          <w:sz w:val="28"/>
          <w:lang w:val="ru-RU"/>
        </w:rPr>
        <w:t>обучение гигиеническим навыкам.</w:t>
      </w:r>
    </w:p>
    <w:p w:rsidR="00026A1B" w:rsidRPr="00C544A6"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C544A6">
        <w:rPr>
          <w:rFonts w:ascii="Times New Roman" w:eastAsia="Times New Roman" w:hAnsi="Times New Roman" w:cs="Times New Roman"/>
          <w:spacing w:val="4"/>
          <w:sz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быту, на отдыхе, в общественных местах.</w:t>
      </w:r>
    </w:p>
    <w:p w:rsidR="00026A1B" w:rsidRPr="00C544A6" w:rsidRDefault="00026A1B" w:rsidP="00026A1B">
      <w:pPr>
        <w:tabs>
          <w:tab w:val="left" w:pos="0"/>
        </w:tabs>
        <w:autoSpaceDE w:val="0"/>
        <w:autoSpaceDN w:val="0"/>
        <w:adjustRightInd w:val="0"/>
        <w:ind w:firstLine="709"/>
        <w:contextualSpacing/>
        <w:jc w:val="both"/>
        <w:rPr>
          <w:rFonts w:ascii="Times New Roman" w:eastAsia="Times New Roman" w:hAnsi="Times New Roman" w:cs="Times New Roman"/>
          <w:spacing w:val="1"/>
          <w:sz w:val="28"/>
          <w:u w:val="single"/>
          <w:lang w:val="ru-RU"/>
        </w:rPr>
      </w:pPr>
      <w:r w:rsidRPr="00C544A6">
        <w:rPr>
          <w:rFonts w:ascii="Times New Roman" w:eastAsia="Times New Roman" w:hAnsi="Times New Roman" w:cs="Times New Roman"/>
          <w:spacing w:val="1"/>
          <w:sz w:val="28"/>
          <w:u w:val="single"/>
          <w:lang w:val="ru-RU"/>
        </w:rPr>
        <w:t>6. Соблюдение правил психогигиены и психопрофилактики.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C544A6">
        <w:rPr>
          <w:rFonts w:ascii="Times New Roman" w:eastAsia="Times New Roman" w:hAnsi="Times New Roman" w:cs="Times New Roman"/>
          <w:spacing w:val="4"/>
          <w:sz w:val="28"/>
          <w:lang w:val="ru-RU"/>
        </w:rPr>
        <w:t xml:space="preserve">Ставшее в последнее время столь модным слово «стресс» пришло к нам из английского языка и в переводе </w:t>
      </w:r>
      <w:r w:rsidRPr="00026A1B">
        <w:rPr>
          <w:rFonts w:ascii="Times New Roman" w:eastAsia="Times New Roman" w:hAnsi="Times New Roman" w:cs="Times New Roman"/>
          <w:spacing w:val="4"/>
          <w:sz w:val="28"/>
          <w:lang w:val="ru-RU"/>
        </w:rPr>
        <w:t>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 xml:space="preserve">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w:t>
      </w:r>
      <w:r w:rsidRPr="00026A1B">
        <w:rPr>
          <w:rFonts w:ascii="Times New Roman" w:eastAsia="Times New Roman" w:hAnsi="Times New Roman" w:cs="Times New Roman"/>
          <w:spacing w:val="4"/>
          <w:sz w:val="28"/>
          <w:lang w:val="ru-RU"/>
        </w:rPr>
        <w:lastRenderedPageBreak/>
        <w:t>иммунную систему организма, повышая ее восприимчивость к инфекции.</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b/>
          <w:sz w:val="28"/>
          <w:lang w:val="ru-RU"/>
        </w:rPr>
      </w:pPr>
      <w:r w:rsidRPr="00026A1B">
        <w:rPr>
          <w:rFonts w:ascii="Times New Roman" w:eastAsia="Times New Roman" w:hAnsi="Times New Roman" w:cs="Times New Roman"/>
          <w:sz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026A1B">
        <w:rPr>
          <w:rFonts w:ascii="Times New Roman" w:eastAsia="Times New Roman" w:hAnsi="Times New Roman" w:cs="Times New Roman"/>
          <w:b/>
          <w:sz w:val="28"/>
          <w:lang w:val="ru-RU"/>
        </w:rPr>
        <w:t>.</w:t>
      </w:r>
    </w:p>
    <w:p w:rsidR="00026A1B" w:rsidRPr="00026A1B" w:rsidRDefault="00026A1B" w:rsidP="00026A1B">
      <w:pPr>
        <w:tabs>
          <w:tab w:val="left" w:pos="0"/>
        </w:tabs>
        <w:autoSpaceDE w:val="0"/>
        <w:autoSpaceDN w:val="0"/>
        <w:adjustRightInd w:val="0"/>
        <w:ind w:firstLine="709"/>
        <w:contextualSpacing/>
        <w:jc w:val="both"/>
        <w:rPr>
          <w:rFonts w:ascii="Times New Roman" w:eastAsia="Times New Roman" w:hAnsi="Times New Roman" w:cs="Times New Roman"/>
          <w:spacing w:val="1"/>
          <w:sz w:val="28"/>
          <w:u w:val="single"/>
          <w:lang w:val="ru-RU"/>
        </w:rPr>
      </w:pPr>
      <w:r w:rsidRPr="00026A1B">
        <w:rPr>
          <w:rFonts w:ascii="Times New Roman" w:eastAsia="Times New Roman" w:hAnsi="Times New Roman" w:cs="Times New Roman"/>
          <w:spacing w:val="1"/>
          <w:sz w:val="28"/>
          <w:u w:val="single"/>
          <w:lang w:val="ru-RU"/>
        </w:rPr>
        <w:t>7. Повышение уровня медицинских знаний, владение навыками самопомощи и самоконтроля за состоянием здоровья.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pacing w:val="4"/>
          <w:sz w:val="28"/>
          <w:lang w:val="ru-RU"/>
        </w:rPr>
      </w:pPr>
      <w:r w:rsidRPr="00026A1B">
        <w:rPr>
          <w:rFonts w:ascii="Times New Roman" w:eastAsia="Times New Roman" w:hAnsi="Times New Roman" w:cs="Times New Roman"/>
          <w:spacing w:val="4"/>
          <w:sz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026A1B" w:rsidRPr="00026A1B" w:rsidRDefault="00026A1B" w:rsidP="00026A1B">
      <w:pPr>
        <w:tabs>
          <w:tab w:val="left" w:pos="790"/>
        </w:tabs>
        <w:autoSpaceDE w:val="0"/>
        <w:autoSpaceDN w:val="0"/>
        <w:adjustRightInd w:val="0"/>
        <w:ind w:firstLine="709"/>
        <w:jc w:val="both"/>
        <w:rPr>
          <w:rFonts w:ascii="Times New Roman" w:eastAsia="Times New Roman" w:hAnsi="Times New Roman" w:cs="Times New Roman"/>
          <w:spacing w:val="1"/>
          <w:sz w:val="28"/>
          <w:u w:val="single"/>
          <w:lang w:val="ru-RU"/>
        </w:rPr>
      </w:pPr>
      <w:r w:rsidRPr="00026A1B">
        <w:rPr>
          <w:rFonts w:ascii="Times New Roman" w:eastAsia="Times New Roman" w:hAnsi="Times New Roman" w:cs="Times New Roman"/>
          <w:spacing w:val="1"/>
          <w:sz w:val="28"/>
          <w:u w:val="single"/>
          <w:lang w:val="ru-RU"/>
        </w:rPr>
        <w:t>8. Здоровое сексуальное поведение или сохранение репродуктивного здоровья.</w:t>
      </w:r>
    </w:p>
    <w:p w:rsidR="00026A1B" w:rsidRPr="00026A1B" w:rsidRDefault="00026A1B" w:rsidP="00026A1B">
      <w:pPr>
        <w:autoSpaceDE w:val="0"/>
        <w:autoSpaceDN w:val="0"/>
        <w:adjustRightInd w:val="0"/>
        <w:ind w:firstLine="709"/>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026A1B" w:rsidRPr="00026A1B" w:rsidRDefault="00026A1B" w:rsidP="00026A1B">
      <w:pPr>
        <w:autoSpaceDE w:val="0"/>
        <w:autoSpaceDN w:val="0"/>
        <w:adjustRightInd w:val="0"/>
        <w:ind w:left="360"/>
        <w:jc w:val="right"/>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                                                                                                               </w:t>
      </w: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right"/>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right"/>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right"/>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right"/>
        <w:rPr>
          <w:rFonts w:ascii="Times New Roman" w:eastAsia="Times New Roman" w:hAnsi="Times New Roman" w:cs="Times New Roman"/>
          <w:sz w:val="28"/>
          <w:lang w:val="ru-RU"/>
        </w:rPr>
      </w:pPr>
    </w:p>
    <w:p w:rsidR="00026A1B" w:rsidRPr="00026A1B" w:rsidRDefault="00026A1B" w:rsidP="00026A1B">
      <w:pPr>
        <w:autoSpaceDE w:val="0"/>
        <w:autoSpaceDN w:val="0"/>
        <w:adjustRightInd w:val="0"/>
        <w:jc w:val="right"/>
        <w:rPr>
          <w:rFonts w:ascii="Times New Roman" w:eastAsia="Times New Roman" w:hAnsi="Times New Roman" w:cs="Times New Roman"/>
          <w:sz w:val="28"/>
          <w:lang w:val="ru-RU"/>
        </w:rPr>
      </w:pPr>
    </w:p>
    <w:p w:rsidR="00026A1B" w:rsidRPr="009E26B2" w:rsidRDefault="00026A1B" w:rsidP="00026A1B">
      <w:pPr>
        <w:autoSpaceDE w:val="0"/>
        <w:autoSpaceDN w:val="0"/>
        <w:adjustRightInd w:val="0"/>
        <w:jc w:val="right"/>
        <w:rPr>
          <w:rFonts w:ascii="Times New Roman" w:eastAsia="Times New Roman" w:hAnsi="Times New Roman" w:cs="Times New Roman"/>
          <w:noProof/>
          <w:sz w:val="28"/>
          <w:lang w:val="ru-RU"/>
        </w:rPr>
      </w:pPr>
      <w:r w:rsidRPr="009E26B2">
        <w:rPr>
          <w:rFonts w:ascii="Times New Roman" w:eastAsia="Times New Roman" w:hAnsi="Times New Roman" w:cs="Times New Roman"/>
          <w:sz w:val="28"/>
          <w:lang w:val="ru-RU"/>
        </w:rPr>
        <w:lastRenderedPageBreak/>
        <w:t xml:space="preserve">Приложение 1 </w:t>
      </w:r>
      <w:r w:rsidRPr="00714D55">
        <w:rPr>
          <w:rFonts w:ascii="Times New Roman" w:eastAsia="Times New Roman" w:hAnsi="Times New Roman" w:cs="Times New Roman"/>
          <w:noProof/>
          <w:sz w:val="28"/>
          <w:lang w:val="ru-RU" w:eastAsia="ru-RU"/>
        </w:rPr>
        <w:drawing>
          <wp:inline distT="0" distB="0" distL="0" distR="0" wp14:anchorId="3AE1C6D3" wp14:editId="0295733C">
            <wp:extent cx="5791200" cy="7705725"/>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200" cy="7705725"/>
                    </a:xfrm>
                    <a:prstGeom prst="rect">
                      <a:avLst/>
                    </a:prstGeom>
                    <a:noFill/>
                    <a:ln>
                      <a:noFill/>
                    </a:ln>
                  </pic:spPr>
                </pic:pic>
              </a:graphicData>
            </a:graphic>
          </wp:inline>
        </w:drawing>
      </w:r>
    </w:p>
    <w:p w:rsidR="00026A1B" w:rsidRPr="009E26B2" w:rsidRDefault="00026A1B" w:rsidP="00026A1B">
      <w:pPr>
        <w:autoSpaceDE w:val="0"/>
        <w:autoSpaceDN w:val="0"/>
        <w:adjustRightInd w:val="0"/>
        <w:ind w:left="360"/>
        <w:jc w:val="both"/>
        <w:rPr>
          <w:rFonts w:eastAsia="Times New Roman" w:cs="Times New Roman"/>
          <w:lang w:val="ru-RU"/>
        </w:rPr>
      </w:pPr>
    </w:p>
    <w:p w:rsidR="00026A1B" w:rsidRDefault="00026A1B" w:rsidP="00026A1B">
      <w:pPr>
        <w:autoSpaceDE w:val="0"/>
        <w:autoSpaceDN w:val="0"/>
        <w:adjustRightInd w:val="0"/>
        <w:ind w:left="360"/>
        <w:jc w:val="both"/>
        <w:rPr>
          <w:rFonts w:eastAsia="Times New Roman" w:cs="Times New Roman"/>
          <w:lang w:val="ru-RU"/>
        </w:rPr>
      </w:pPr>
    </w:p>
    <w:p w:rsidR="006432CB" w:rsidRDefault="006432CB" w:rsidP="00026A1B">
      <w:pPr>
        <w:autoSpaceDE w:val="0"/>
        <w:autoSpaceDN w:val="0"/>
        <w:adjustRightInd w:val="0"/>
        <w:ind w:left="360"/>
        <w:jc w:val="both"/>
        <w:rPr>
          <w:rFonts w:eastAsia="Times New Roman" w:cs="Times New Roman"/>
          <w:lang w:val="ru-RU"/>
        </w:rPr>
      </w:pPr>
    </w:p>
    <w:p w:rsidR="006432CB" w:rsidRPr="009E26B2" w:rsidRDefault="006432CB" w:rsidP="00026A1B">
      <w:pPr>
        <w:autoSpaceDE w:val="0"/>
        <w:autoSpaceDN w:val="0"/>
        <w:adjustRightInd w:val="0"/>
        <w:ind w:left="360"/>
        <w:jc w:val="both"/>
        <w:rPr>
          <w:rFonts w:eastAsia="Times New Roman" w:cs="Times New Roman"/>
          <w:lang w:val="ru-RU"/>
        </w:rPr>
      </w:pPr>
    </w:p>
    <w:p w:rsidR="00026A1B" w:rsidRPr="009E26B2" w:rsidRDefault="00026A1B" w:rsidP="00026A1B">
      <w:pPr>
        <w:autoSpaceDE w:val="0"/>
        <w:autoSpaceDN w:val="0"/>
        <w:adjustRightInd w:val="0"/>
        <w:ind w:left="-709"/>
        <w:jc w:val="both"/>
        <w:rPr>
          <w:rFonts w:eastAsia="Times New Roman" w:cs="Times New Roman"/>
          <w:lang w:val="ru-RU"/>
        </w:rPr>
      </w:pPr>
    </w:p>
    <w:p w:rsidR="00026A1B" w:rsidRPr="009E26B2" w:rsidRDefault="00026A1B" w:rsidP="00026A1B">
      <w:pPr>
        <w:autoSpaceDE w:val="0"/>
        <w:autoSpaceDN w:val="0"/>
        <w:adjustRightInd w:val="0"/>
        <w:ind w:left="360"/>
        <w:jc w:val="right"/>
        <w:rPr>
          <w:rFonts w:ascii="Times New Roman" w:eastAsia="Times New Roman" w:hAnsi="Times New Roman" w:cs="Times New Roman"/>
          <w:sz w:val="28"/>
          <w:lang w:val="ru-RU"/>
        </w:rPr>
      </w:pPr>
      <w:r w:rsidRPr="009E26B2">
        <w:rPr>
          <w:rFonts w:ascii="Times New Roman" w:eastAsia="Times New Roman" w:hAnsi="Times New Roman" w:cs="Times New Roman"/>
          <w:sz w:val="28"/>
          <w:lang w:val="ru-RU"/>
        </w:rPr>
        <w:lastRenderedPageBreak/>
        <w:t>Приложение 2</w:t>
      </w:r>
    </w:p>
    <w:p w:rsidR="00026A1B" w:rsidRPr="009E26B2" w:rsidRDefault="00026A1B" w:rsidP="00026A1B">
      <w:pPr>
        <w:autoSpaceDE w:val="0"/>
        <w:autoSpaceDN w:val="0"/>
        <w:adjustRightInd w:val="0"/>
        <w:ind w:left="360"/>
        <w:jc w:val="both"/>
        <w:rPr>
          <w:rFonts w:eastAsia="Times New Roman" w:cs="Times New Roman"/>
          <w:lang w:val="ru-RU"/>
        </w:rPr>
      </w:pPr>
    </w:p>
    <w:p w:rsidR="00026A1B" w:rsidRPr="009E26B2" w:rsidRDefault="00026A1B" w:rsidP="00026A1B">
      <w:pPr>
        <w:autoSpaceDE w:val="0"/>
        <w:autoSpaceDN w:val="0"/>
        <w:adjustRightInd w:val="0"/>
        <w:ind w:left="360"/>
        <w:jc w:val="center"/>
        <w:rPr>
          <w:rFonts w:ascii="Times New Roman" w:eastAsia="Times New Roman" w:hAnsi="Times New Roman" w:cs="Times New Roman"/>
          <w:b/>
          <w:sz w:val="28"/>
          <w:lang w:val="ru-RU"/>
        </w:rPr>
      </w:pPr>
      <w:r w:rsidRPr="009E26B2">
        <w:rPr>
          <w:rFonts w:ascii="Times New Roman" w:eastAsia="Times New Roman" w:hAnsi="Times New Roman" w:cs="Times New Roman"/>
          <w:b/>
          <w:sz w:val="28"/>
          <w:lang w:val="ru-RU"/>
        </w:rPr>
        <w:t>АНТИСЕПТИЧЕСКАЯ ОБРАБОТКА РУК</w:t>
      </w:r>
    </w:p>
    <w:p w:rsidR="00026A1B" w:rsidRPr="009E26B2" w:rsidRDefault="00026A1B" w:rsidP="00026A1B">
      <w:pPr>
        <w:autoSpaceDE w:val="0"/>
        <w:autoSpaceDN w:val="0"/>
        <w:adjustRightInd w:val="0"/>
        <w:ind w:left="-709"/>
        <w:jc w:val="both"/>
        <w:rPr>
          <w:rFonts w:eastAsia="Times New Roman" w:cs="Times New Roman"/>
          <w:lang w:val="ru-RU"/>
        </w:rPr>
      </w:pPr>
    </w:p>
    <w:p w:rsidR="00026A1B" w:rsidRPr="009E26B2" w:rsidRDefault="00026A1B" w:rsidP="00026A1B">
      <w:pPr>
        <w:autoSpaceDE w:val="0"/>
        <w:autoSpaceDN w:val="0"/>
        <w:adjustRightInd w:val="0"/>
        <w:ind w:left="360"/>
        <w:jc w:val="both"/>
        <w:rPr>
          <w:rFonts w:eastAsia="Times New Roman" w:cs="Times New Roman"/>
          <w:lang w:val="ru-RU"/>
        </w:rPr>
      </w:pPr>
    </w:p>
    <w:p w:rsidR="00026A1B" w:rsidRPr="009E26B2" w:rsidRDefault="00026A1B" w:rsidP="00026A1B">
      <w:pPr>
        <w:autoSpaceDE w:val="0"/>
        <w:autoSpaceDN w:val="0"/>
        <w:adjustRightInd w:val="0"/>
        <w:ind w:left="360"/>
        <w:jc w:val="both"/>
        <w:rPr>
          <w:rFonts w:eastAsia="Times New Roman" w:cs="Times New Roman"/>
          <w:lang w:val="ru-RU"/>
        </w:rPr>
      </w:pPr>
    </w:p>
    <w:p w:rsidR="00026A1B" w:rsidRPr="00714D55" w:rsidRDefault="00026A1B" w:rsidP="00026A1B">
      <w:pPr>
        <w:autoSpaceDE w:val="0"/>
        <w:autoSpaceDN w:val="0"/>
        <w:adjustRightInd w:val="0"/>
        <w:jc w:val="both"/>
        <w:rPr>
          <w:rFonts w:ascii="Times New Roman" w:eastAsia="Times New Roman" w:hAnsi="Times New Roman" w:cs="Times New Roman"/>
          <w:noProof/>
          <w:sz w:val="28"/>
        </w:rPr>
      </w:pPr>
      <w:r w:rsidRPr="00714D55">
        <w:rPr>
          <w:rFonts w:ascii="Times New Roman" w:eastAsia="Times New Roman" w:hAnsi="Times New Roman" w:cs="Times New Roman"/>
          <w:noProof/>
          <w:sz w:val="28"/>
          <w:lang w:val="ru-RU" w:eastAsia="ru-RU"/>
        </w:rPr>
        <w:drawing>
          <wp:inline distT="0" distB="0" distL="0" distR="0" wp14:anchorId="3A726B76" wp14:editId="52915D38">
            <wp:extent cx="5810250" cy="373380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0" cy="3733800"/>
                    </a:xfrm>
                    <a:prstGeom prst="rect">
                      <a:avLst/>
                    </a:prstGeom>
                    <a:noFill/>
                    <a:ln>
                      <a:noFill/>
                    </a:ln>
                  </pic:spPr>
                </pic:pic>
              </a:graphicData>
            </a:graphic>
          </wp:inline>
        </w:drawing>
      </w: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360"/>
        <w:jc w:val="both"/>
        <w:rPr>
          <w:rFonts w:eastAsia="Times New Roman" w:cs="Times New Roman"/>
        </w:rPr>
      </w:pPr>
    </w:p>
    <w:p w:rsidR="00026A1B" w:rsidRPr="00714D55" w:rsidRDefault="00026A1B" w:rsidP="00026A1B">
      <w:pPr>
        <w:autoSpaceDE w:val="0"/>
        <w:autoSpaceDN w:val="0"/>
        <w:adjustRightInd w:val="0"/>
        <w:ind w:left="7080"/>
        <w:jc w:val="both"/>
        <w:rPr>
          <w:rFonts w:ascii="Times New Roman" w:eastAsia="Times New Roman" w:hAnsi="Times New Roman" w:cs="Times New Roman"/>
          <w:sz w:val="28"/>
        </w:rPr>
      </w:pPr>
    </w:p>
    <w:p w:rsidR="00026A1B" w:rsidRPr="00714D55" w:rsidRDefault="00026A1B" w:rsidP="00026A1B">
      <w:pPr>
        <w:autoSpaceDE w:val="0"/>
        <w:autoSpaceDN w:val="0"/>
        <w:adjustRightInd w:val="0"/>
        <w:ind w:left="7080"/>
        <w:jc w:val="both"/>
        <w:rPr>
          <w:rFonts w:ascii="Times New Roman" w:eastAsia="Times New Roman" w:hAnsi="Times New Roman" w:cs="Times New Roman"/>
          <w:sz w:val="28"/>
        </w:rPr>
      </w:pPr>
    </w:p>
    <w:p w:rsidR="00026A1B" w:rsidRPr="00714D55" w:rsidRDefault="00026A1B" w:rsidP="00026A1B">
      <w:pPr>
        <w:autoSpaceDE w:val="0"/>
        <w:autoSpaceDN w:val="0"/>
        <w:adjustRightInd w:val="0"/>
        <w:ind w:left="7080"/>
        <w:jc w:val="both"/>
        <w:rPr>
          <w:rFonts w:ascii="Times New Roman" w:eastAsia="Times New Roman" w:hAnsi="Times New Roman" w:cs="Times New Roman"/>
          <w:sz w:val="28"/>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lastRenderedPageBreak/>
        <w:t xml:space="preserve">          Приложение 3</w:t>
      </w:r>
    </w:p>
    <w:p w:rsidR="00026A1B" w:rsidRPr="00026A1B" w:rsidRDefault="00026A1B" w:rsidP="00026A1B">
      <w:pPr>
        <w:autoSpaceDE w:val="0"/>
        <w:autoSpaceDN w:val="0"/>
        <w:adjustRightInd w:val="0"/>
        <w:ind w:left="360"/>
        <w:jc w:val="both"/>
        <w:rPr>
          <w:rFonts w:eastAsia="Times New Roman" w:cs="Times New Roman"/>
          <w:lang w:val="ru-RU"/>
        </w:rPr>
      </w:pPr>
    </w:p>
    <w:p w:rsidR="00026A1B" w:rsidRPr="00026A1B" w:rsidRDefault="00026A1B" w:rsidP="00026A1B">
      <w:pPr>
        <w:autoSpaceDE w:val="0"/>
        <w:autoSpaceDN w:val="0"/>
        <w:adjustRightInd w:val="0"/>
        <w:jc w:val="center"/>
        <w:rPr>
          <w:rFonts w:ascii="Calibri" w:eastAsia="Times New Roman" w:hAnsi="Calibri" w:cs="Times New Roman"/>
          <w:lang w:val="ru-RU"/>
        </w:rPr>
      </w:pPr>
      <w:r w:rsidRPr="00714D55">
        <w:rPr>
          <w:rFonts w:ascii="Times New Roman" w:eastAsia="Times New Roman" w:hAnsi="Times New Roman" w:cs="Times New Roman"/>
          <w:noProof/>
          <w:sz w:val="28"/>
          <w:lang w:val="ru-RU" w:eastAsia="ru-RU"/>
        </w:rPr>
        <w:drawing>
          <wp:inline distT="0" distB="0" distL="0" distR="0" wp14:anchorId="2DB20589" wp14:editId="218B2A98">
            <wp:extent cx="5895975" cy="62484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5975" cy="6248400"/>
                    </a:xfrm>
                    <a:prstGeom prst="rect">
                      <a:avLst/>
                    </a:prstGeom>
                    <a:noFill/>
                    <a:ln>
                      <a:noFill/>
                    </a:ln>
                  </pic:spPr>
                </pic:pic>
              </a:graphicData>
            </a:graphic>
          </wp:inline>
        </w:drawing>
      </w:r>
      <w:r w:rsidRPr="00026A1B">
        <w:rPr>
          <w:rFonts w:ascii="Calibri" w:eastAsia="Times New Roman" w:hAnsi="Calibri" w:cs="Times New Roman"/>
          <w:lang w:val="ru-RU"/>
        </w:rPr>
        <w:t xml:space="preserve"> </w:t>
      </w:r>
    </w:p>
    <w:p w:rsidR="00026A1B" w:rsidRPr="00026A1B" w:rsidRDefault="00026A1B" w:rsidP="00026A1B">
      <w:pPr>
        <w:autoSpaceDE w:val="0"/>
        <w:autoSpaceDN w:val="0"/>
        <w:adjustRightInd w:val="0"/>
        <w:jc w:val="center"/>
        <w:rPr>
          <w:rFonts w:eastAsia="Times New Roman" w:cs="Times New Roman"/>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           Приложение 4</w:t>
      </w:r>
    </w:p>
    <w:p w:rsidR="00026A1B" w:rsidRPr="00026A1B" w:rsidRDefault="00026A1B" w:rsidP="00026A1B">
      <w:pPr>
        <w:autoSpaceDE w:val="0"/>
        <w:autoSpaceDN w:val="0"/>
        <w:adjustRightInd w:val="0"/>
        <w:jc w:val="right"/>
        <w:rPr>
          <w:rFonts w:eastAsia="Times New Roman" w:cs="Times New Roman"/>
          <w:lang w:val="ru-RU"/>
        </w:rPr>
      </w:pPr>
    </w:p>
    <w:p w:rsidR="00026A1B" w:rsidRPr="00026A1B" w:rsidRDefault="00026A1B" w:rsidP="00026A1B">
      <w:pPr>
        <w:autoSpaceDE w:val="0"/>
        <w:autoSpaceDN w:val="0"/>
        <w:adjustRightInd w:val="0"/>
        <w:jc w:val="center"/>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ЖУРНАЛ "ЗДОРОВЬЕ"</w:t>
      </w:r>
    </w:p>
    <w:p w:rsidR="00026A1B" w:rsidRPr="00026A1B" w:rsidRDefault="00026A1B" w:rsidP="00026A1B">
      <w:pPr>
        <w:autoSpaceDE w:val="0"/>
        <w:autoSpaceDN w:val="0"/>
        <w:adjustRightInd w:val="0"/>
        <w:jc w:val="center"/>
        <w:rPr>
          <w:rFonts w:eastAsia="Times New Roman" w:cs="Times New Roman"/>
          <w:lang w:val="ru-RU"/>
        </w:rPr>
      </w:pPr>
    </w:p>
    <w:p w:rsidR="00026A1B" w:rsidRPr="00026A1B" w:rsidRDefault="00026A1B" w:rsidP="00026A1B">
      <w:pPr>
        <w:autoSpaceDE w:val="0"/>
        <w:autoSpaceDN w:val="0"/>
        <w:adjustRightInd w:val="0"/>
        <w:jc w:val="center"/>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                                                                  Начат ___________________ 20___ г.</w:t>
      </w:r>
    </w:p>
    <w:p w:rsidR="00026A1B" w:rsidRPr="00714D55" w:rsidRDefault="00026A1B" w:rsidP="00026A1B">
      <w:pPr>
        <w:autoSpaceDE w:val="0"/>
        <w:autoSpaceDN w:val="0"/>
        <w:adjustRightInd w:val="0"/>
        <w:jc w:val="center"/>
        <w:rPr>
          <w:rFonts w:ascii="Times New Roman" w:eastAsia="Times New Roman" w:hAnsi="Times New Roman" w:cs="Times New Roman"/>
          <w:sz w:val="28"/>
        </w:rPr>
      </w:pPr>
      <w:r w:rsidRPr="00026A1B">
        <w:rPr>
          <w:rFonts w:ascii="Times New Roman" w:eastAsia="Times New Roman" w:hAnsi="Times New Roman" w:cs="Times New Roman"/>
          <w:sz w:val="28"/>
          <w:lang w:val="ru-RU"/>
        </w:rPr>
        <w:t xml:space="preserve">                                                                    </w:t>
      </w:r>
      <w:r w:rsidRPr="00714D55">
        <w:rPr>
          <w:rFonts w:ascii="Times New Roman" w:eastAsia="Times New Roman" w:hAnsi="Times New Roman" w:cs="Times New Roman"/>
          <w:sz w:val="28"/>
        </w:rPr>
        <w:t>Окончен _________________ 20___ г.</w:t>
      </w:r>
    </w:p>
    <w:p w:rsidR="00026A1B" w:rsidRPr="00714D55" w:rsidRDefault="00026A1B" w:rsidP="00026A1B">
      <w:pPr>
        <w:autoSpaceDE w:val="0"/>
        <w:autoSpaceDN w:val="0"/>
        <w:adjustRightInd w:val="0"/>
        <w:ind w:firstLine="540"/>
        <w:jc w:val="both"/>
        <w:rPr>
          <w:rFonts w:eastAsia="Times New Roman" w:cs="Times New Roman"/>
        </w:rPr>
      </w:pPr>
    </w:p>
    <w:tbl>
      <w:tblPr>
        <w:tblW w:w="0" w:type="auto"/>
        <w:tblInd w:w="40" w:type="dxa"/>
        <w:tblCellMar>
          <w:top w:w="75" w:type="dxa"/>
          <w:left w:w="40" w:type="dxa"/>
          <w:bottom w:w="75" w:type="dxa"/>
          <w:right w:w="40" w:type="dxa"/>
        </w:tblCellMar>
        <w:tblLook w:val="0000" w:firstRow="0" w:lastRow="0" w:firstColumn="0" w:lastColumn="0" w:noHBand="0" w:noVBand="0"/>
      </w:tblPr>
      <w:tblGrid>
        <w:gridCol w:w="530"/>
        <w:gridCol w:w="636"/>
        <w:gridCol w:w="1400"/>
        <w:gridCol w:w="1378"/>
        <w:gridCol w:w="1565"/>
        <w:gridCol w:w="2254"/>
        <w:gridCol w:w="1536"/>
      </w:tblGrid>
      <w:tr w:rsidR="00026A1B" w:rsidRPr="00D26EE0" w:rsidTr="003E4A14">
        <w:trPr>
          <w:trHeight w:val="1440"/>
        </w:trPr>
        <w:tc>
          <w:tcPr>
            <w:tcW w:w="530" w:type="dxa"/>
            <w:tcBorders>
              <w:top w:val="single" w:sz="8" w:space="0" w:color="auto"/>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N </w:t>
            </w: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п/п</w:t>
            </w:r>
          </w:p>
        </w:tc>
        <w:tc>
          <w:tcPr>
            <w:tcW w:w="636" w:type="dxa"/>
            <w:tcBorders>
              <w:top w:val="single" w:sz="8" w:space="0" w:color="auto"/>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eastAsia="Times New Roman" w:cs="Times New Roman"/>
              </w:rPr>
            </w:pP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Дата</w:t>
            </w:r>
          </w:p>
        </w:tc>
        <w:tc>
          <w:tcPr>
            <w:tcW w:w="1378" w:type="dxa"/>
            <w:tcBorders>
              <w:top w:val="single" w:sz="8" w:space="0" w:color="auto"/>
              <w:left w:val="single" w:sz="8" w:space="0" w:color="auto"/>
              <w:bottom w:val="single" w:sz="8" w:space="0" w:color="auto"/>
              <w:right w:val="single" w:sz="8" w:space="0" w:color="auto"/>
            </w:tcBorders>
          </w:tcPr>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Фамилия,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имя,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отчество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работников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(согласно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штатному  </w:t>
            </w: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расписанию)</w:t>
            </w:r>
          </w:p>
        </w:tc>
        <w:tc>
          <w:tcPr>
            <w:tcW w:w="1378" w:type="dxa"/>
            <w:tcBorders>
              <w:top w:val="single" w:sz="8" w:space="0" w:color="auto"/>
              <w:left w:val="single" w:sz="8" w:space="0" w:color="auto"/>
              <w:bottom w:val="single" w:sz="8" w:space="0" w:color="auto"/>
              <w:right w:val="single" w:sz="8" w:space="0" w:color="auto"/>
            </w:tcBorders>
          </w:tcPr>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Отметка об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отсутствии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острых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кишечных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заболеваний</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у работника</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и в его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семье   </w:t>
            </w:r>
          </w:p>
        </w:tc>
        <w:tc>
          <w:tcPr>
            <w:tcW w:w="1484" w:type="dxa"/>
            <w:tcBorders>
              <w:top w:val="single" w:sz="8" w:space="0" w:color="auto"/>
              <w:left w:val="single" w:sz="8" w:space="0" w:color="auto"/>
              <w:bottom w:val="single" w:sz="8" w:space="0" w:color="auto"/>
              <w:right w:val="single" w:sz="8" w:space="0" w:color="auto"/>
            </w:tcBorders>
          </w:tcPr>
          <w:p w:rsidR="00026A1B" w:rsidRPr="00026A1B" w:rsidRDefault="00026A1B" w:rsidP="003E4A14">
            <w:pPr>
              <w:autoSpaceDE w:val="0"/>
              <w:autoSpaceDN w:val="0"/>
              <w:adjustRightInd w:val="0"/>
              <w:rPr>
                <w:rFonts w:eastAsia="Times New Roman" w:cs="Times New Roman"/>
                <w:lang w:val="ru-RU"/>
              </w:rPr>
            </w:pP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Отметка об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отсутствии у</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работника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ангины и  </w:t>
            </w: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гнойничковых</w:t>
            </w:r>
          </w:p>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заболеваний </w:t>
            </w:r>
          </w:p>
        </w:tc>
        <w:tc>
          <w:tcPr>
            <w:tcW w:w="2226" w:type="dxa"/>
            <w:tcBorders>
              <w:top w:val="single" w:sz="8" w:space="0" w:color="auto"/>
              <w:left w:val="single" w:sz="8" w:space="0" w:color="auto"/>
              <w:bottom w:val="single" w:sz="8" w:space="0" w:color="auto"/>
              <w:right w:val="single" w:sz="8" w:space="0" w:color="auto"/>
            </w:tcBorders>
          </w:tcPr>
          <w:p w:rsidR="00026A1B" w:rsidRPr="00026A1B" w:rsidRDefault="00026A1B" w:rsidP="003E4A14">
            <w:pPr>
              <w:autoSpaceDE w:val="0"/>
              <w:autoSpaceDN w:val="0"/>
              <w:adjustRightInd w:val="0"/>
              <w:rPr>
                <w:rFonts w:eastAsia="Times New Roman" w:cs="Times New Roman"/>
                <w:lang w:val="ru-RU"/>
              </w:rPr>
            </w:pPr>
          </w:p>
          <w:p w:rsidR="00026A1B" w:rsidRPr="00026A1B" w:rsidRDefault="00026A1B" w:rsidP="003E4A14">
            <w:pPr>
              <w:autoSpaceDE w:val="0"/>
              <w:autoSpaceDN w:val="0"/>
              <w:adjustRightInd w:val="0"/>
              <w:rPr>
                <w:rFonts w:eastAsia="Times New Roman" w:cs="Times New Roman"/>
                <w:lang w:val="ru-RU"/>
              </w:rPr>
            </w:pP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Контроль за листами</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нетрудоспособности,</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в том числе по   </w:t>
            </w:r>
          </w:p>
          <w:p w:rsidR="00026A1B" w:rsidRPr="00714D55" w:rsidRDefault="00026A1B" w:rsidP="003E4A14">
            <w:pPr>
              <w:autoSpaceDE w:val="0"/>
              <w:autoSpaceDN w:val="0"/>
              <w:adjustRightInd w:val="0"/>
              <w:rPr>
                <w:rFonts w:ascii="Times New Roman" w:eastAsia="Times New Roman" w:hAnsi="Times New Roman" w:cs="Times New Roman"/>
              </w:rPr>
            </w:pPr>
            <w:r w:rsidRPr="00026A1B">
              <w:rPr>
                <w:rFonts w:ascii="Times New Roman" w:eastAsia="Times New Roman" w:hAnsi="Times New Roman" w:cs="Times New Roman"/>
                <w:lang w:val="ru-RU"/>
              </w:rPr>
              <w:t xml:space="preserve">       </w:t>
            </w:r>
            <w:r w:rsidRPr="00714D55">
              <w:rPr>
                <w:rFonts w:ascii="Times New Roman" w:eastAsia="Times New Roman" w:hAnsi="Times New Roman" w:cs="Times New Roman"/>
              </w:rPr>
              <w:t xml:space="preserve">уходу       </w:t>
            </w:r>
          </w:p>
        </w:tc>
        <w:tc>
          <w:tcPr>
            <w:tcW w:w="1484" w:type="dxa"/>
            <w:tcBorders>
              <w:top w:val="single" w:sz="8" w:space="0" w:color="auto"/>
              <w:left w:val="single" w:sz="8" w:space="0" w:color="auto"/>
              <w:bottom w:val="single" w:sz="8" w:space="0" w:color="auto"/>
              <w:right w:val="single" w:sz="8" w:space="0" w:color="auto"/>
            </w:tcBorders>
          </w:tcPr>
          <w:p w:rsidR="00026A1B" w:rsidRPr="00026A1B" w:rsidRDefault="00026A1B" w:rsidP="003E4A14">
            <w:pPr>
              <w:autoSpaceDE w:val="0"/>
              <w:autoSpaceDN w:val="0"/>
              <w:adjustRightInd w:val="0"/>
              <w:rPr>
                <w:rFonts w:eastAsia="Times New Roman" w:cs="Times New Roman"/>
                <w:lang w:val="ru-RU"/>
              </w:rPr>
            </w:pP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Личные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подписи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работников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пищеблока, </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медицинского</w:t>
            </w:r>
          </w:p>
          <w:p w:rsidR="00026A1B" w:rsidRPr="00026A1B" w:rsidRDefault="00026A1B" w:rsidP="003E4A14">
            <w:pPr>
              <w:autoSpaceDE w:val="0"/>
              <w:autoSpaceDN w:val="0"/>
              <w:adjustRightInd w:val="0"/>
              <w:rPr>
                <w:rFonts w:ascii="Times New Roman" w:eastAsia="Times New Roman" w:hAnsi="Times New Roman" w:cs="Times New Roman"/>
                <w:lang w:val="ru-RU"/>
              </w:rPr>
            </w:pPr>
            <w:r w:rsidRPr="00026A1B">
              <w:rPr>
                <w:rFonts w:ascii="Times New Roman" w:eastAsia="Times New Roman" w:hAnsi="Times New Roman" w:cs="Times New Roman"/>
                <w:lang w:val="ru-RU"/>
              </w:rPr>
              <w:t xml:space="preserve"> работника  </w:t>
            </w:r>
          </w:p>
        </w:tc>
      </w:tr>
      <w:tr w:rsidR="00026A1B" w:rsidRPr="00714D55" w:rsidTr="003E4A14">
        <w:tc>
          <w:tcPr>
            <w:tcW w:w="530"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026A1B">
              <w:rPr>
                <w:rFonts w:ascii="Times New Roman" w:eastAsia="Times New Roman" w:hAnsi="Times New Roman" w:cs="Times New Roman"/>
                <w:lang w:val="ru-RU"/>
              </w:rPr>
              <w:t xml:space="preserve"> </w:t>
            </w:r>
            <w:r w:rsidRPr="00714D55">
              <w:rPr>
                <w:rFonts w:ascii="Times New Roman" w:eastAsia="Times New Roman" w:hAnsi="Times New Roman" w:cs="Times New Roman"/>
              </w:rPr>
              <w:t xml:space="preserve">1 </w:t>
            </w:r>
          </w:p>
        </w:tc>
        <w:tc>
          <w:tcPr>
            <w:tcW w:w="63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2  </w:t>
            </w: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3     </w:t>
            </w: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4     </w:t>
            </w: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5      </w:t>
            </w:r>
          </w:p>
        </w:tc>
        <w:tc>
          <w:tcPr>
            <w:tcW w:w="222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6         </w:t>
            </w: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7      </w:t>
            </w:r>
          </w:p>
        </w:tc>
      </w:tr>
      <w:tr w:rsidR="00026A1B" w:rsidRPr="00714D55" w:rsidTr="003E4A14">
        <w:tc>
          <w:tcPr>
            <w:tcW w:w="530"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63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222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r>
      <w:tr w:rsidR="00026A1B" w:rsidRPr="00714D55" w:rsidTr="003E4A14">
        <w:tc>
          <w:tcPr>
            <w:tcW w:w="530"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63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2226"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026A1B" w:rsidRPr="00714D55" w:rsidRDefault="00026A1B" w:rsidP="003E4A14">
            <w:pPr>
              <w:autoSpaceDE w:val="0"/>
              <w:autoSpaceDN w:val="0"/>
              <w:adjustRightInd w:val="0"/>
              <w:rPr>
                <w:rFonts w:ascii="Times New Roman" w:eastAsia="Times New Roman" w:hAnsi="Times New Roman" w:cs="Times New Roman"/>
              </w:rPr>
            </w:pPr>
          </w:p>
        </w:tc>
      </w:tr>
      <w:tr w:rsidR="00026A1B" w:rsidRPr="00714D55" w:rsidTr="003E4A14">
        <w:tc>
          <w:tcPr>
            <w:tcW w:w="530"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636"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2226"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r>
      <w:tr w:rsidR="00026A1B" w:rsidRPr="00714D55" w:rsidTr="003E4A14">
        <w:trPr>
          <w:trHeight w:val="383"/>
        </w:trPr>
        <w:tc>
          <w:tcPr>
            <w:tcW w:w="530"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636"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2226"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026A1B" w:rsidRPr="00714D55" w:rsidRDefault="00026A1B" w:rsidP="003E4A14">
            <w:pPr>
              <w:autoSpaceDE w:val="0"/>
              <w:autoSpaceDN w:val="0"/>
              <w:adjustRightInd w:val="0"/>
              <w:rPr>
                <w:rFonts w:eastAsia="Times New Roman" w:cs="Times New Roman"/>
              </w:rPr>
            </w:pPr>
          </w:p>
        </w:tc>
      </w:tr>
    </w:tbl>
    <w:p w:rsidR="00026A1B" w:rsidRPr="00714D55" w:rsidRDefault="00026A1B" w:rsidP="00026A1B">
      <w:pPr>
        <w:autoSpaceDE w:val="0"/>
        <w:autoSpaceDN w:val="0"/>
        <w:adjustRightInd w:val="0"/>
        <w:rPr>
          <w:rFonts w:eastAsia="Times New Roman" w:cs="Times New Roman"/>
        </w:rPr>
      </w:pPr>
    </w:p>
    <w:p w:rsidR="00026A1B" w:rsidRDefault="00026A1B" w:rsidP="00026A1B">
      <w:pPr>
        <w:ind w:left="708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Default="00026A1B" w:rsidP="00026A1B">
      <w:pPr>
        <w:ind w:left="7080"/>
        <w:jc w:val="both"/>
        <w:rPr>
          <w:rFonts w:ascii="Times New Roman" w:eastAsia="Times New Roman" w:hAnsi="Times New Roman" w:cs="Times New Roman"/>
          <w:sz w:val="28"/>
        </w:rPr>
      </w:pPr>
    </w:p>
    <w:p w:rsidR="00026A1B" w:rsidRPr="00026A1B" w:rsidRDefault="00026A1B" w:rsidP="00026A1B">
      <w:pPr>
        <w:ind w:left="7080"/>
        <w:jc w:val="both"/>
        <w:rPr>
          <w:rFonts w:ascii="Times New Roman" w:hAnsi="Times New Roman"/>
          <w:sz w:val="28"/>
          <w:lang w:val="ru-RU"/>
        </w:rPr>
      </w:pPr>
      <w:r w:rsidRPr="00026A1B">
        <w:rPr>
          <w:rFonts w:ascii="Times New Roman" w:hAnsi="Times New Roman"/>
          <w:sz w:val="28"/>
          <w:lang w:val="ru-RU"/>
        </w:rPr>
        <w:t>Приложение 5</w:t>
      </w:r>
    </w:p>
    <w:p w:rsidR="00026A1B" w:rsidRPr="00026A1B" w:rsidRDefault="00026A1B" w:rsidP="00026A1B">
      <w:pPr>
        <w:ind w:firstLine="540"/>
        <w:jc w:val="both"/>
        <w:rPr>
          <w:lang w:val="ru-RU"/>
        </w:rPr>
      </w:pPr>
    </w:p>
    <w:p w:rsidR="00026A1B" w:rsidRPr="0065555D" w:rsidRDefault="00026A1B" w:rsidP="00026A1B">
      <w:pPr>
        <w:pStyle w:val="ConsPlusNonformat"/>
        <w:jc w:val="center"/>
        <w:rPr>
          <w:rFonts w:ascii="Times New Roman" w:hAnsi="Times New Roman"/>
          <w:sz w:val="28"/>
        </w:rPr>
      </w:pPr>
      <w:bookmarkStart w:id="10" w:name="Par2300"/>
      <w:bookmarkEnd w:id="10"/>
      <w:r w:rsidRPr="0065555D">
        <w:rPr>
          <w:rFonts w:ascii="Times New Roman" w:hAnsi="Times New Roman"/>
          <w:sz w:val="28"/>
        </w:rPr>
        <w:t>ЖУРНАЛ</w:t>
      </w:r>
    </w:p>
    <w:p w:rsidR="00026A1B" w:rsidRPr="0065555D" w:rsidRDefault="00026A1B" w:rsidP="00026A1B">
      <w:pPr>
        <w:pStyle w:val="ConsPlusNonformat"/>
        <w:jc w:val="center"/>
        <w:rPr>
          <w:rFonts w:ascii="Times New Roman" w:hAnsi="Times New Roman"/>
          <w:sz w:val="28"/>
        </w:rPr>
      </w:pPr>
      <w:r w:rsidRPr="0065555D">
        <w:rPr>
          <w:rFonts w:ascii="Times New Roman" w:hAnsi="Times New Roman"/>
          <w:sz w:val="28"/>
        </w:rPr>
        <w:t>по контролю за качеством готовой пищи</w:t>
      </w:r>
    </w:p>
    <w:p w:rsidR="00026A1B" w:rsidRPr="0065555D" w:rsidRDefault="00026A1B" w:rsidP="00026A1B">
      <w:pPr>
        <w:pStyle w:val="ConsPlusNonformat"/>
        <w:jc w:val="center"/>
        <w:rPr>
          <w:rFonts w:ascii="Times New Roman" w:hAnsi="Times New Roman"/>
          <w:sz w:val="28"/>
        </w:rPr>
      </w:pPr>
      <w:r w:rsidRPr="0065555D">
        <w:rPr>
          <w:rFonts w:ascii="Times New Roman" w:hAnsi="Times New Roman"/>
          <w:sz w:val="28"/>
        </w:rPr>
        <w:t>(бракеражный журнал)</w:t>
      </w:r>
    </w:p>
    <w:p w:rsidR="00026A1B" w:rsidRPr="0065555D" w:rsidRDefault="00026A1B" w:rsidP="00026A1B">
      <w:pPr>
        <w:pStyle w:val="ConsPlusNonformat"/>
      </w:pPr>
    </w:p>
    <w:p w:rsidR="00026A1B" w:rsidRPr="0065555D" w:rsidRDefault="00026A1B" w:rsidP="00026A1B">
      <w:pPr>
        <w:pStyle w:val="ConsPlusNonformat"/>
        <w:jc w:val="right"/>
        <w:rPr>
          <w:rFonts w:ascii="Times New Roman" w:hAnsi="Times New Roman"/>
          <w:sz w:val="28"/>
        </w:rPr>
      </w:pPr>
      <w:r w:rsidRPr="0065555D">
        <w:rPr>
          <w:rFonts w:ascii="Times New Roman" w:hAnsi="Times New Roman"/>
          <w:sz w:val="28"/>
        </w:rPr>
        <w:t xml:space="preserve">                                                Начат _____________ 20__ г.</w:t>
      </w:r>
    </w:p>
    <w:p w:rsidR="00026A1B" w:rsidRPr="0065555D" w:rsidRDefault="00026A1B" w:rsidP="00026A1B">
      <w:pPr>
        <w:pStyle w:val="ConsPlusNonformat"/>
        <w:jc w:val="right"/>
        <w:rPr>
          <w:rFonts w:ascii="Times New Roman" w:hAnsi="Times New Roman"/>
          <w:sz w:val="28"/>
        </w:rPr>
      </w:pPr>
      <w:r w:rsidRPr="0065555D">
        <w:rPr>
          <w:rFonts w:ascii="Times New Roman" w:hAnsi="Times New Roman"/>
          <w:sz w:val="28"/>
        </w:rPr>
        <w:t xml:space="preserve">                                                Окончен ___________ 20__ г.</w:t>
      </w:r>
    </w:p>
    <w:p w:rsidR="00026A1B" w:rsidRPr="00026A1B" w:rsidRDefault="00026A1B" w:rsidP="00026A1B">
      <w:pPr>
        <w:ind w:firstLine="540"/>
        <w:jc w:val="right"/>
        <w:rPr>
          <w:lang w:val="ru-RU"/>
        </w:rPr>
      </w:pPr>
    </w:p>
    <w:tbl>
      <w:tblPr>
        <w:tblW w:w="0" w:type="auto"/>
        <w:tblInd w:w="40" w:type="dxa"/>
        <w:tblCellMar>
          <w:top w:w="75" w:type="dxa"/>
          <w:left w:w="40" w:type="dxa"/>
          <w:bottom w:w="75" w:type="dxa"/>
          <w:right w:w="40" w:type="dxa"/>
        </w:tblCellMar>
        <w:tblLook w:val="0000" w:firstRow="0" w:lastRow="0" w:firstColumn="0" w:lastColumn="0" w:noHBand="0" w:noVBand="0"/>
      </w:tblPr>
      <w:tblGrid>
        <w:gridCol w:w="588"/>
        <w:gridCol w:w="1579"/>
        <w:gridCol w:w="1325"/>
        <w:gridCol w:w="1426"/>
        <w:gridCol w:w="1495"/>
        <w:gridCol w:w="924"/>
        <w:gridCol w:w="1421"/>
        <w:gridCol w:w="988"/>
      </w:tblGrid>
      <w:tr w:rsidR="00026A1B" w:rsidTr="003E4A14">
        <w:trPr>
          <w:trHeight w:val="320"/>
        </w:trPr>
        <w:tc>
          <w:tcPr>
            <w:tcW w:w="588" w:type="dxa"/>
            <w:vMerge w:val="restart"/>
            <w:tcBorders>
              <w:top w:val="single" w:sz="8" w:space="0" w:color="auto"/>
              <w:left w:val="single" w:sz="8" w:space="0" w:color="auto"/>
              <w:bottom w:val="single" w:sz="8" w:space="0" w:color="auto"/>
              <w:right w:val="single" w:sz="8" w:space="0" w:color="auto"/>
            </w:tcBorders>
          </w:tcPr>
          <w:p w:rsidR="00026A1B" w:rsidRPr="00026A1B" w:rsidRDefault="00026A1B" w:rsidP="003E4A14">
            <w:pPr>
              <w:rPr>
                <w:lang w:val="ru-RU"/>
              </w:rPr>
            </w:pPr>
          </w:p>
          <w:p w:rsidR="00026A1B" w:rsidRPr="00026A1B" w:rsidRDefault="00026A1B" w:rsidP="003E4A14">
            <w:pPr>
              <w:rPr>
                <w:lang w:val="ru-RU"/>
              </w:rPr>
            </w:pPr>
          </w:p>
          <w:p w:rsidR="00026A1B" w:rsidRPr="00026A1B" w:rsidRDefault="00026A1B" w:rsidP="003E4A14">
            <w:pPr>
              <w:rPr>
                <w:lang w:val="ru-RU"/>
              </w:rPr>
            </w:pPr>
          </w:p>
          <w:p w:rsidR="00026A1B" w:rsidRDefault="00026A1B" w:rsidP="003E4A14">
            <w:pPr>
              <w:rPr>
                <w:rFonts w:ascii="Times New Roman" w:hAnsi="Times New Roman"/>
              </w:rPr>
            </w:pPr>
            <w:r>
              <w:rPr>
                <w:rFonts w:ascii="Times New Roman" w:hAnsi="Times New Roman"/>
              </w:rPr>
              <w:t>Дата</w:t>
            </w:r>
          </w:p>
        </w:tc>
        <w:tc>
          <w:tcPr>
            <w:tcW w:w="1372" w:type="dxa"/>
            <w:vMerge w:val="restart"/>
            <w:tcBorders>
              <w:top w:val="single" w:sz="8" w:space="0" w:color="auto"/>
              <w:left w:val="single" w:sz="8" w:space="0" w:color="auto"/>
              <w:bottom w:val="single" w:sz="8" w:space="0" w:color="auto"/>
              <w:right w:val="single" w:sz="8" w:space="0" w:color="auto"/>
            </w:tcBorders>
          </w:tcPr>
          <w:p w:rsidR="00026A1B" w:rsidRPr="00026A1B" w:rsidRDefault="00026A1B" w:rsidP="003E4A14">
            <w:pPr>
              <w:rPr>
                <w:rFonts w:ascii="Times New Roman" w:hAnsi="Times New Roman"/>
                <w:lang w:val="ru-RU"/>
              </w:rPr>
            </w:pPr>
            <w:r w:rsidRPr="00026A1B">
              <w:rPr>
                <w:rFonts w:ascii="Times New Roman" w:hAnsi="Times New Roman"/>
                <w:lang w:val="ru-RU"/>
              </w:rPr>
              <w:t>Наименование</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готовой   </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продукции  </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(завтрак,  </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обед,    </w:t>
            </w:r>
          </w:p>
          <w:p w:rsidR="00026A1B" w:rsidRDefault="00026A1B" w:rsidP="003E4A14">
            <w:pPr>
              <w:rPr>
                <w:rFonts w:ascii="Times New Roman" w:hAnsi="Times New Roman"/>
              </w:rPr>
            </w:pPr>
            <w:r w:rsidRPr="00026A1B">
              <w:rPr>
                <w:rFonts w:ascii="Times New Roman" w:hAnsi="Times New Roman"/>
                <w:lang w:val="ru-RU"/>
              </w:rPr>
              <w:t xml:space="preserve">  </w:t>
            </w:r>
            <w:r>
              <w:rPr>
                <w:rFonts w:ascii="Times New Roman" w:hAnsi="Times New Roman"/>
              </w:rPr>
              <w:t xml:space="preserve">полдник,  </w:t>
            </w:r>
          </w:p>
          <w:p w:rsidR="00026A1B" w:rsidRDefault="00026A1B" w:rsidP="003E4A14">
            <w:pPr>
              <w:rPr>
                <w:rFonts w:ascii="Times New Roman" w:hAnsi="Times New Roman"/>
              </w:rPr>
            </w:pPr>
            <w:r>
              <w:rPr>
                <w:rFonts w:ascii="Times New Roman" w:hAnsi="Times New Roman"/>
              </w:rPr>
              <w:t xml:space="preserve">   ужин)    </w:t>
            </w:r>
          </w:p>
        </w:tc>
        <w:tc>
          <w:tcPr>
            <w:tcW w:w="4802" w:type="dxa"/>
            <w:gridSpan w:val="4"/>
            <w:tcBorders>
              <w:top w:val="single" w:sz="8" w:space="0" w:color="auto"/>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Оценка                   </w:t>
            </w:r>
          </w:p>
        </w:tc>
        <w:tc>
          <w:tcPr>
            <w:tcW w:w="1274" w:type="dxa"/>
            <w:vMerge w:val="restart"/>
            <w:tcBorders>
              <w:top w:val="single" w:sz="8" w:space="0" w:color="auto"/>
              <w:left w:val="single" w:sz="8" w:space="0" w:color="auto"/>
              <w:bottom w:val="single" w:sz="8" w:space="0" w:color="auto"/>
              <w:right w:val="single" w:sz="8" w:space="0" w:color="auto"/>
            </w:tcBorders>
          </w:tcPr>
          <w:p w:rsidR="00026A1B" w:rsidRPr="00026A1B" w:rsidRDefault="00026A1B" w:rsidP="003E4A14">
            <w:pPr>
              <w:rPr>
                <w:rFonts w:ascii="Times New Roman" w:hAnsi="Times New Roman"/>
                <w:lang w:val="ru-RU"/>
              </w:rPr>
            </w:pPr>
            <w:r w:rsidRPr="00026A1B">
              <w:rPr>
                <w:rFonts w:ascii="Times New Roman" w:hAnsi="Times New Roman"/>
                <w:lang w:val="ru-RU"/>
              </w:rPr>
              <w:t xml:space="preserve">Разрешение </w:t>
            </w:r>
          </w:p>
          <w:p w:rsidR="00026A1B" w:rsidRPr="00026A1B" w:rsidRDefault="00026A1B" w:rsidP="003E4A14">
            <w:pPr>
              <w:rPr>
                <w:rFonts w:ascii="Times New Roman" w:hAnsi="Times New Roman"/>
                <w:lang w:val="ru-RU"/>
              </w:rPr>
            </w:pPr>
            <w:r w:rsidRPr="00026A1B">
              <w:rPr>
                <w:rFonts w:ascii="Times New Roman" w:hAnsi="Times New Roman"/>
                <w:lang w:val="ru-RU"/>
              </w:rPr>
              <w:t>на выдачу и</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данные   </w:t>
            </w:r>
          </w:p>
          <w:p w:rsidR="00026A1B" w:rsidRPr="00026A1B" w:rsidRDefault="00026A1B" w:rsidP="003E4A14">
            <w:pPr>
              <w:rPr>
                <w:rFonts w:ascii="Times New Roman" w:hAnsi="Times New Roman"/>
                <w:lang w:val="ru-RU"/>
              </w:rPr>
            </w:pPr>
            <w:r w:rsidRPr="00026A1B">
              <w:rPr>
                <w:rFonts w:ascii="Times New Roman" w:hAnsi="Times New Roman"/>
                <w:lang w:val="ru-RU"/>
              </w:rPr>
              <w:t xml:space="preserve"> указания  </w:t>
            </w:r>
          </w:p>
          <w:p w:rsidR="00026A1B" w:rsidRDefault="00026A1B" w:rsidP="003E4A14">
            <w:pPr>
              <w:rPr>
                <w:rFonts w:ascii="Times New Roman" w:hAnsi="Times New Roman"/>
              </w:rPr>
            </w:pPr>
            <w:r w:rsidRPr="00026A1B">
              <w:rPr>
                <w:rFonts w:ascii="Times New Roman" w:hAnsi="Times New Roman"/>
                <w:lang w:val="ru-RU"/>
              </w:rPr>
              <w:t xml:space="preserve">  </w:t>
            </w:r>
            <w:r>
              <w:rPr>
                <w:rFonts w:ascii="Times New Roman" w:hAnsi="Times New Roman"/>
              </w:rPr>
              <w:t xml:space="preserve">членов   </w:t>
            </w:r>
          </w:p>
          <w:p w:rsidR="00026A1B" w:rsidRDefault="00026A1B" w:rsidP="003E4A14">
            <w:pPr>
              <w:rPr>
                <w:rFonts w:ascii="Times New Roman" w:hAnsi="Times New Roman"/>
              </w:rPr>
            </w:pPr>
            <w:r>
              <w:rPr>
                <w:rFonts w:ascii="Times New Roman" w:hAnsi="Times New Roman"/>
              </w:rPr>
              <w:t>бракеражной</w:t>
            </w:r>
          </w:p>
          <w:p w:rsidR="00026A1B" w:rsidRDefault="00026A1B" w:rsidP="003E4A14">
            <w:pPr>
              <w:rPr>
                <w:rFonts w:ascii="Times New Roman" w:hAnsi="Times New Roman"/>
              </w:rPr>
            </w:pPr>
            <w:r>
              <w:rPr>
                <w:rFonts w:ascii="Times New Roman" w:hAnsi="Times New Roman"/>
              </w:rPr>
              <w:t xml:space="preserve"> комиссии  </w:t>
            </w:r>
          </w:p>
        </w:tc>
        <w:tc>
          <w:tcPr>
            <w:tcW w:w="882" w:type="dxa"/>
            <w:vMerge w:val="restart"/>
            <w:tcBorders>
              <w:top w:val="single" w:sz="8" w:space="0" w:color="auto"/>
              <w:left w:val="single" w:sz="8" w:space="0" w:color="auto"/>
              <w:bottom w:val="single" w:sz="8" w:space="0" w:color="auto"/>
              <w:right w:val="single" w:sz="8" w:space="0" w:color="auto"/>
            </w:tcBorders>
          </w:tcPr>
          <w:p w:rsidR="00026A1B" w:rsidRDefault="00026A1B" w:rsidP="003E4A14"/>
          <w:p w:rsidR="00026A1B" w:rsidRDefault="00026A1B" w:rsidP="003E4A14"/>
          <w:p w:rsidR="00026A1B" w:rsidRDefault="00026A1B" w:rsidP="003E4A14"/>
          <w:p w:rsidR="00026A1B" w:rsidRDefault="00026A1B" w:rsidP="003E4A14">
            <w:pPr>
              <w:rPr>
                <w:rFonts w:ascii="Times New Roman" w:hAnsi="Times New Roman"/>
              </w:rPr>
            </w:pPr>
            <w:r>
              <w:rPr>
                <w:rFonts w:ascii="Times New Roman" w:hAnsi="Times New Roman"/>
              </w:rPr>
              <w:t>Подписи</w:t>
            </w:r>
          </w:p>
        </w:tc>
      </w:tr>
      <w:tr w:rsidR="00026A1B" w:rsidTr="003E4A14">
        <w:trPr>
          <w:trHeight w:val="800"/>
        </w:trPr>
        <w:tc>
          <w:tcPr>
            <w:tcW w:w="588" w:type="dxa"/>
            <w:vMerge/>
            <w:tcBorders>
              <w:top w:val="nil"/>
              <w:left w:val="single" w:sz="8" w:space="0" w:color="auto"/>
              <w:bottom w:val="single" w:sz="8" w:space="0" w:color="auto"/>
              <w:right w:val="single" w:sz="8" w:space="0" w:color="auto"/>
            </w:tcBorders>
          </w:tcPr>
          <w:p w:rsidR="00026A1B" w:rsidRDefault="00026A1B" w:rsidP="003E4A14">
            <w:pPr>
              <w:ind w:firstLine="540"/>
              <w:jc w:val="both"/>
            </w:pPr>
          </w:p>
        </w:tc>
        <w:tc>
          <w:tcPr>
            <w:tcW w:w="1372" w:type="dxa"/>
            <w:vMerge/>
            <w:tcBorders>
              <w:top w:val="nil"/>
              <w:left w:val="single" w:sz="8" w:space="0" w:color="auto"/>
              <w:bottom w:val="single" w:sz="8" w:space="0" w:color="auto"/>
              <w:right w:val="single" w:sz="8" w:space="0" w:color="auto"/>
            </w:tcBorders>
          </w:tcPr>
          <w:p w:rsidR="00026A1B" w:rsidRDefault="00026A1B" w:rsidP="003E4A14">
            <w:pPr>
              <w:ind w:firstLine="540"/>
              <w:jc w:val="both"/>
            </w:pPr>
          </w:p>
        </w:tc>
        <w:tc>
          <w:tcPr>
            <w:tcW w:w="1176" w:type="dxa"/>
            <w:tcBorders>
              <w:top w:val="nil"/>
              <w:left w:val="single" w:sz="8" w:space="0" w:color="auto"/>
              <w:bottom w:val="single" w:sz="8" w:space="0" w:color="auto"/>
              <w:right w:val="single" w:sz="8" w:space="0" w:color="auto"/>
            </w:tcBorders>
          </w:tcPr>
          <w:p w:rsidR="00026A1B" w:rsidRDefault="00026A1B" w:rsidP="003E4A14"/>
          <w:p w:rsidR="00026A1B" w:rsidRDefault="00026A1B" w:rsidP="003E4A14">
            <w:pPr>
              <w:rPr>
                <w:rFonts w:ascii="Times New Roman" w:hAnsi="Times New Roman"/>
              </w:rPr>
            </w:pPr>
            <w:r>
              <w:rPr>
                <w:rFonts w:ascii="Times New Roman" w:hAnsi="Times New Roman"/>
              </w:rPr>
              <w:t>выполнения</w:t>
            </w:r>
          </w:p>
          <w:p w:rsidR="00026A1B" w:rsidRDefault="00026A1B" w:rsidP="003E4A14">
            <w:pPr>
              <w:rPr>
                <w:rFonts w:ascii="Times New Roman" w:hAnsi="Times New Roman"/>
              </w:rPr>
            </w:pPr>
            <w:r>
              <w:rPr>
                <w:rFonts w:ascii="Times New Roman" w:hAnsi="Times New Roman"/>
              </w:rPr>
              <w:t xml:space="preserve">   меню   </w:t>
            </w:r>
          </w:p>
        </w:tc>
        <w:tc>
          <w:tcPr>
            <w:tcW w:w="1372" w:type="dxa"/>
            <w:tcBorders>
              <w:top w:val="nil"/>
              <w:left w:val="single" w:sz="8" w:space="0" w:color="auto"/>
              <w:bottom w:val="single" w:sz="8" w:space="0" w:color="auto"/>
              <w:right w:val="single" w:sz="8" w:space="0" w:color="auto"/>
            </w:tcBorders>
          </w:tcPr>
          <w:p w:rsidR="00026A1B" w:rsidRDefault="00026A1B" w:rsidP="003E4A14"/>
          <w:p w:rsidR="00026A1B" w:rsidRDefault="00026A1B" w:rsidP="003E4A14">
            <w:pPr>
              <w:rPr>
                <w:rFonts w:ascii="Times New Roman" w:hAnsi="Times New Roman"/>
              </w:rPr>
            </w:pPr>
            <w:r>
              <w:rPr>
                <w:rFonts w:ascii="Times New Roman" w:hAnsi="Times New Roman"/>
              </w:rPr>
              <w:t>доброкачест-</w:t>
            </w:r>
          </w:p>
          <w:p w:rsidR="00026A1B" w:rsidRDefault="00026A1B" w:rsidP="003E4A14">
            <w:pPr>
              <w:rPr>
                <w:rFonts w:ascii="Times New Roman" w:hAnsi="Times New Roman"/>
              </w:rPr>
            </w:pPr>
            <w:r>
              <w:rPr>
                <w:rFonts w:ascii="Times New Roman" w:hAnsi="Times New Roman"/>
              </w:rPr>
              <w:t xml:space="preserve">  венности  </w:t>
            </w:r>
          </w:p>
        </w:tc>
        <w:tc>
          <w:tcPr>
            <w:tcW w:w="1372" w:type="dxa"/>
            <w:tcBorders>
              <w:top w:val="nil"/>
              <w:left w:val="single" w:sz="8" w:space="0" w:color="auto"/>
              <w:bottom w:val="single" w:sz="8" w:space="0" w:color="auto"/>
              <w:right w:val="single" w:sz="8" w:space="0" w:color="auto"/>
            </w:tcBorders>
          </w:tcPr>
          <w:p w:rsidR="00026A1B" w:rsidRDefault="00026A1B" w:rsidP="003E4A14"/>
          <w:p w:rsidR="00026A1B" w:rsidRDefault="00026A1B" w:rsidP="003E4A14">
            <w:pPr>
              <w:rPr>
                <w:rFonts w:ascii="Times New Roman" w:hAnsi="Times New Roman"/>
              </w:rPr>
            </w:pPr>
            <w:r>
              <w:rPr>
                <w:rFonts w:ascii="Times New Roman" w:hAnsi="Times New Roman"/>
              </w:rPr>
              <w:t>правильности</w:t>
            </w:r>
          </w:p>
          <w:p w:rsidR="00026A1B" w:rsidRDefault="00026A1B" w:rsidP="003E4A14">
            <w:pPr>
              <w:rPr>
                <w:rFonts w:ascii="Times New Roman" w:hAnsi="Times New Roman"/>
              </w:rPr>
            </w:pPr>
            <w:r>
              <w:rPr>
                <w:rFonts w:ascii="Times New Roman" w:hAnsi="Times New Roman"/>
              </w:rPr>
              <w:t xml:space="preserve"> кулинарной </w:t>
            </w:r>
          </w:p>
          <w:p w:rsidR="00026A1B" w:rsidRDefault="00026A1B" w:rsidP="003E4A14">
            <w:pPr>
              <w:rPr>
                <w:rFonts w:ascii="Times New Roman" w:hAnsi="Times New Roman"/>
              </w:rPr>
            </w:pPr>
            <w:r>
              <w:rPr>
                <w:rFonts w:ascii="Times New Roman" w:hAnsi="Times New Roman"/>
              </w:rPr>
              <w:t xml:space="preserve"> обработки  </w:t>
            </w:r>
          </w:p>
        </w:tc>
        <w:tc>
          <w:tcPr>
            <w:tcW w:w="882" w:type="dxa"/>
            <w:tcBorders>
              <w:top w:val="nil"/>
              <w:left w:val="single" w:sz="8" w:space="0" w:color="auto"/>
              <w:bottom w:val="single" w:sz="8" w:space="0" w:color="auto"/>
              <w:right w:val="single" w:sz="8" w:space="0" w:color="auto"/>
            </w:tcBorders>
          </w:tcPr>
          <w:p w:rsidR="00026A1B" w:rsidRDefault="00026A1B" w:rsidP="003E4A14"/>
          <w:p w:rsidR="00026A1B" w:rsidRDefault="00026A1B" w:rsidP="003E4A14">
            <w:pPr>
              <w:rPr>
                <w:rFonts w:ascii="Times New Roman" w:hAnsi="Times New Roman"/>
              </w:rPr>
            </w:pPr>
            <w:r>
              <w:rPr>
                <w:rFonts w:ascii="Times New Roman" w:hAnsi="Times New Roman"/>
              </w:rPr>
              <w:t xml:space="preserve">  С-   </w:t>
            </w:r>
          </w:p>
          <w:p w:rsidR="00026A1B" w:rsidRDefault="00026A1B" w:rsidP="003E4A14">
            <w:pPr>
              <w:rPr>
                <w:rFonts w:ascii="Times New Roman" w:hAnsi="Times New Roman"/>
              </w:rPr>
            </w:pPr>
            <w:r>
              <w:rPr>
                <w:rFonts w:ascii="Times New Roman" w:hAnsi="Times New Roman"/>
              </w:rPr>
              <w:t>витами-</w:t>
            </w:r>
          </w:p>
          <w:p w:rsidR="00026A1B" w:rsidRDefault="00026A1B" w:rsidP="003E4A14">
            <w:pPr>
              <w:rPr>
                <w:rFonts w:ascii="Times New Roman" w:hAnsi="Times New Roman"/>
              </w:rPr>
            </w:pPr>
            <w:r>
              <w:rPr>
                <w:rFonts w:ascii="Times New Roman" w:hAnsi="Times New Roman"/>
              </w:rPr>
              <w:t>низации</w:t>
            </w:r>
          </w:p>
        </w:tc>
        <w:tc>
          <w:tcPr>
            <w:tcW w:w="1274" w:type="dxa"/>
            <w:vMerge/>
            <w:tcBorders>
              <w:top w:val="nil"/>
              <w:left w:val="single" w:sz="8" w:space="0" w:color="auto"/>
              <w:bottom w:val="single" w:sz="8" w:space="0" w:color="auto"/>
              <w:right w:val="single" w:sz="8" w:space="0" w:color="auto"/>
            </w:tcBorders>
          </w:tcPr>
          <w:p w:rsidR="00026A1B" w:rsidRDefault="00026A1B" w:rsidP="003E4A14"/>
        </w:tc>
        <w:tc>
          <w:tcPr>
            <w:tcW w:w="882" w:type="dxa"/>
            <w:vMerge/>
            <w:tcBorders>
              <w:top w:val="nil"/>
              <w:left w:val="single" w:sz="8" w:space="0" w:color="auto"/>
              <w:bottom w:val="single" w:sz="8" w:space="0" w:color="auto"/>
              <w:right w:val="single" w:sz="8" w:space="0" w:color="auto"/>
            </w:tcBorders>
          </w:tcPr>
          <w:p w:rsidR="00026A1B" w:rsidRDefault="00026A1B" w:rsidP="003E4A14"/>
        </w:tc>
      </w:tr>
      <w:tr w:rsidR="00026A1B" w:rsidTr="003E4A14">
        <w:tc>
          <w:tcPr>
            <w:tcW w:w="588"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1  </w:t>
            </w:r>
          </w:p>
        </w:tc>
        <w:tc>
          <w:tcPr>
            <w:tcW w:w="1372"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2      </w:t>
            </w:r>
          </w:p>
        </w:tc>
        <w:tc>
          <w:tcPr>
            <w:tcW w:w="1176"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3     </w:t>
            </w:r>
          </w:p>
        </w:tc>
        <w:tc>
          <w:tcPr>
            <w:tcW w:w="1372"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4      </w:t>
            </w:r>
          </w:p>
        </w:tc>
        <w:tc>
          <w:tcPr>
            <w:tcW w:w="1372"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5      </w:t>
            </w:r>
          </w:p>
        </w:tc>
        <w:tc>
          <w:tcPr>
            <w:tcW w:w="882"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6   </w:t>
            </w:r>
          </w:p>
        </w:tc>
        <w:tc>
          <w:tcPr>
            <w:tcW w:w="1274"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7     </w:t>
            </w:r>
          </w:p>
        </w:tc>
        <w:tc>
          <w:tcPr>
            <w:tcW w:w="882" w:type="dxa"/>
            <w:tcBorders>
              <w:top w:val="nil"/>
              <w:left w:val="single" w:sz="8" w:space="0" w:color="auto"/>
              <w:bottom w:val="single" w:sz="8" w:space="0" w:color="auto"/>
              <w:right w:val="single" w:sz="8" w:space="0" w:color="auto"/>
            </w:tcBorders>
          </w:tcPr>
          <w:p w:rsidR="00026A1B" w:rsidRDefault="00026A1B" w:rsidP="003E4A14">
            <w:pPr>
              <w:rPr>
                <w:rFonts w:ascii="Times New Roman" w:hAnsi="Times New Roman"/>
              </w:rPr>
            </w:pPr>
            <w:r>
              <w:rPr>
                <w:rFonts w:ascii="Times New Roman" w:hAnsi="Times New Roman"/>
              </w:rPr>
              <w:t xml:space="preserve">   8   </w:t>
            </w:r>
          </w:p>
        </w:tc>
      </w:tr>
      <w:tr w:rsidR="00026A1B" w:rsidTr="003E4A14">
        <w:tc>
          <w:tcPr>
            <w:tcW w:w="588" w:type="dxa"/>
            <w:tcBorders>
              <w:top w:val="nil"/>
              <w:left w:val="single" w:sz="8" w:space="0" w:color="auto"/>
              <w:bottom w:val="nil"/>
              <w:right w:val="single" w:sz="8" w:space="0" w:color="auto"/>
            </w:tcBorders>
          </w:tcPr>
          <w:p w:rsidR="00026A1B" w:rsidRDefault="00026A1B" w:rsidP="003E4A14"/>
        </w:tc>
        <w:tc>
          <w:tcPr>
            <w:tcW w:w="1372" w:type="dxa"/>
            <w:tcBorders>
              <w:top w:val="nil"/>
              <w:left w:val="single" w:sz="8" w:space="0" w:color="auto"/>
              <w:bottom w:val="nil"/>
              <w:right w:val="single" w:sz="8" w:space="0" w:color="auto"/>
            </w:tcBorders>
          </w:tcPr>
          <w:p w:rsidR="00026A1B" w:rsidRDefault="00026A1B" w:rsidP="003E4A14"/>
        </w:tc>
        <w:tc>
          <w:tcPr>
            <w:tcW w:w="1176" w:type="dxa"/>
            <w:tcBorders>
              <w:top w:val="nil"/>
              <w:left w:val="single" w:sz="8" w:space="0" w:color="auto"/>
              <w:bottom w:val="nil"/>
              <w:right w:val="single" w:sz="8" w:space="0" w:color="auto"/>
            </w:tcBorders>
          </w:tcPr>
          <w:p w:rsidR="00026A1B" w:rsidRDefault="00026A1B" w:rsidP="003E4A14"/>
        </w:tc>
        <w:tc>
          <w:tcPr>
            <w:tcW w:w="1372" w:type="dxa"/>
            <w:tcBorders>
              <w:top w:val="nil"/>
              <w:left w:val="single" w:sz="8" w:space="0" w:color="auto"/>
              <w:bottom w:val="nil"/>
              <w:right w:val="single" w:sz="8" w:space="0" w:color="auto"/>
            </w:tcBorders>
          </w:tcPr>
          <w:p w:rsidR="00026A1B" w:rsidRDefault="00026A1B" w:rsidP="003E4A14"/>
        </w:tc>
        <w:tc>
          <w:tcPr>
            <w:tcW w:w="1372" w:type="dxa"/>
            <w:tcBorders>
              <w:top w:val="nil"/>
              <w:left w:val="single" w:sz="8" w:space="0" w:color="auto"/>
              <w:bottom w:val="nil"/>
              <w:right w:val="single" w:sz="8" w:space="0" w:color="auto"/>
            </w:tcBorders>
          </w:tcPr>
          <w:p w:rsidR="00026A1B" w:rsidRDefault="00026A1B" w:rsidP="003E4A14"/>
        </w:tc>
        <w:tc>
          <w:tcPr>
            <w:tcW w:w="882" w:type="dxa"/>
            <w:tcBorders>
              <w:top w:val="nil"/>
              <w:left w:val="single" w:sz="8" w:space="0" w:color="auto"/>
              <w:bottom w:val="nil"/>
              <w:right w:val="single" w:sz="8" w:space="0" w:color="auto"/>
            </w:tcBorders>
          </w:tcPr>
          <w:p w:rsidR="00026A1B" w:rsidRDefault="00026A1B" w:rsidP="003E4A14"/>
        </w:tc>
        <w:tc>
          <w:tcPr>
            <w:tcW w:w="1274" w:type="dxa"/>
            <w:tcBorders>
              <w:top w:val="nil"/>
              <w:left w:val="single" w:sz="8" w:space="0" w:color="auto"/>
              <w:bottom w:val="nil"/>
              <w:right w:val="single" w:sz="8" w:space="0" w:color="auto"/>
            </w:tcBorders>
          </w:tcPr>
          <w:p w:rsidR="00026A1B" w:rsidRDefault="00026A1B" w:rsidP="003E4A14"/>
        </w:tc>
        <w:tc>
          <w:tcPr>
            <w:tcW w:w="882" w:type="dxa"/>
            <w:tcBorders>
              <w:top w:val="nil"/>
              <w:left w:val="single" w:sz="8" w:space="0" w:color="auto"/>
              <w:bottom w:val="nil"/>
              <w:right w:val="single" w:sz="8" w:space="0" w:color="auto"/>
            </w:tcBorders>
          </w:tcPr>
          <w:p w:rsidR="00026A1B" w:rsidRDefault="00026A1B" w:rsidP="003E4A14"/>
        </w:tc>
      </w:tr>
    </w:tbl>
    <w:p w:rsidR="00026A1B" w:rsidRDefault="00026A1B" w:rsidP="00026A1B">
      <w:pPr>
        <w:pStyle w:val="ConsPlusNonformat"/>
        <w:rPr>
          <w:rFonts w:ascii="Times New Roman" w:hAnsi="Times New Roman"/>
          <w:sz w:val="28"/>
        </w:rPr>
      </w:pPr>
    </w:p>
    <w:p w:rsidR="00026A1B" w:rsidRDefault="00026A1B" w:rsidP="00026A1B">
      <w:pPr>
        <w:pStyle w:val="ConsPlusNonformat"/>
        <w:jc w:val="both"/>
        <w:rPr>
          <w:rFonts w:ascii="Times New Roman" w:hAnsi="Times New Roman"/>
          <w:sz w:val="28"/>
        </w:rPr>
      </w:pPr>
      <w:r>
        <w:rPr>
          <w:rFonts w:ascii="Times New Roman" w:hAnsi="Times New Roman"/>
          <w:sz w:val="28"/>
        </w:rPr>
        <w:t>Примечания:</w:t>
      </w:r>
    </w:p>
    <w:p w:rsidR="00026A1B" w:rsidRDefault="00026A1B" w:rsidP="00026A1B">
      <w:pPr>
        <w:pStyle w:val="ConsPlusNonformat"/>
        <w:ind w:firstLine="709"/>
        <w:jc w:val="both"/>
        <w:rPr>
          <w:rFonts w:ascii="Times New Roman" w:hAnsi="Times New Roman"/>
          <w:sz w:val="28"/>
        </w:rPr>
      </w:pPr>
      <w:r>
        <w:rPr>
          <w:rFonts w:ascii="Times New Roman" w:hAnsi="Times New Roman"/>
          <w:sz w:val="28"/>
        </w:rPr>
        <w:t>в графе "Оценка выполнения меню" проставляется медицинским работником выход каждого готового блюда (фактический);</w:t>
      </w:r>
    </w:p>
    <w:p w:rsidR="00026A1B" w:rsidRDefault="00026A1B" w:rsidP="00026A1B">
      <w:pPr>
        <w:pStyle w:val="ConsPlusNonformat"/>
        <w:ind w:firstLine="709"/>
        <w:jc w:val="both"/>
        <w:rPr>
          <w:rFonts w:ascii="Times New Roman" w:hAnsi="Times New Roman"/>
          <w:sz w:val="28"/>
        </w:rPr>
      </w:pPr>
      <w:r>
        <w:rPr>
          <w:rFonts w:ascii="Times New Roman" w:hAnsi="Times New Roman"/>
          <w:sz w:val="28"/>
        </w:rPr>
        <w:t>в графе "Подписи" ставят подписи медицинский работник и другие члены бракеражной комиссии, участвовавшие в бракераже готовой пищи.</w:t>
      </w:r>
    </w:p>
    <w:p w:rsidR="00026A1B" w:rsidRPr="00026A1B" w:rsidRDefault="00026A1B" w:rsidP="00026A1B">
      <w:pPr>
        <w:ind w:firstLine="709"/>
        <w:jc w:val="both"/>
        <w:rPr>
          <w:lang w:val="ru-RU"/>
        </w:rPr>
      </w:pPr>
    </w:p>
    <w:p w:rsidR="00026A1B" w:rsidRPr="00026A1B" w:rsidRDefault="00026A1B" w:rsidP="00026A1B">
      <w:pPr>
        <w:autoSpaceDE w:val="0"/>
        <w:autoSpaceDN w:val="0"/>
        <w:adjustRightInd w:val="0"/>
        <w:jc w:val="both"/>
        <w:rPr>
          <w:rFonts w:ascii="Times New Roman" w:eastAsia="Times New Roman" w:hAnsi="Times New Roman" w:cs="Times New Roman"/>
          <w:sz w:val="28"/>
          <w:lang w:val="ru-RU"/>
        </w:rPr>
      </w:pPr>
      <w:bookmarkStart w:id="11" w:name="Par2164"/>
      <w:bookmarkEnd w:id="11"/>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color w:val="C00000"/>
          <w:sz w:val="28"/>
          <w:lang w:val="ru-RU"/>
        </w:rPr>
      </w:pPr>
    </w:p>
    <w:p w:rsidR="00026A1B" w:rsidRPr="00026A1B" w:rsidRDefault="00026A1B" w:rsidP="00026A1B">
      <w:pPr>
        <w:autoSpaceDE w:val="0"/>
        <w:autoSpaceDN w:val="0"/>
        <w:adjustRightInd w:val="0"/>
        <w:ind w:left="7080"/>
        <w:jc w:val="both"/>
        <w:rPr>
          <w:rFonts w:ascii="Times New Roman" w:eastAsia="Times New Roman" w:hAnsi="Times New Roman" w:cs="Times New Roman"/>
          <w:sz w:val="28"/>
          <w:lang w:val="ru-RU"/>
        </w:rPr>
      </w:pPr>
      <w:r w:rsidRPr="00026A1B">
        <w:rPr>
          <w:rFonts w:ascii="Times New Roman" w:eastAsia="Times New Roman" w:hAnsi="Times New Roman" w:cs="Times New Roman"/>
          <w:sz w:val="28"/>
          <w:lang w:val="ru-RU"/>
        </w:rPr>
        <w:t xml:space="preserve">           Приложение 6</w:t>
      </w:r>
    </w:p>
    <w:p w:rsidR="00026A1B" w:rsidRPr="00BC1BAA" w:rsidRDefault="00026A1B" w:rsidP="00026A1B">
      <w:pPr>
        <w:pStyle w:val="ConsPlusNormal"/>
        <w:widowControl/>
        <w:ind w:right="4676" w:firstLine="0"/>
        <w:jc w:val="both"/>
        <w:rPr>
          <w:rFonts w:ascii="Times New Roman" w:hAnsi="Times New Roman"/>
          <w:sz w:val="28"/>
          <w:szCs w:val="28"/>
        </w:rPr>
      </w:pPr>
      <w:r w:rsidRPr="00BC1BAA">
        <w:rPr>
          <w:rFonts w:ascii="Times New Roman" w:hAnsi="Times New Roman"/>
          <w:sz w:val="28"/>
          <w:szCs w:val="28"/>
        </w:rPr>
        <w:t>ПЕРЕЧЕНЬ</w:t>
      </w:r>
    </w:p>
    <w:p w:rsidR="00026A1B" w:rsidRPr="00184ADF" w:rsidRDefault="00026A1B" w:rsidP="00026A1B">
      <w:pPr>
        <w:pStyle w:val="ConsPlusNormal"/>
        <w:widowControl/>
        <w:spacing w:before="120"/>
        <w:ind w:right="4678" w:firstLine="0"/>
        <w:jc w:val="both"/>
        <w:rPr>
          <w:rFonts w:ascii="Times New Roman" w:hAnsi="Times New Roman"/>
          <w:sz w:val="28"/>
          <w:szCs w:val="28"/>
        </w:rPr>
      </w:pPr>
      <w:r w:rsidRPr="00184ADF">
        <w:rPr>
          <w:rFonts w:ascii="Times New Roman" w:hAnsi="Times New Roman"/>
          <w:sz w:val="28"/>
          <w:szCs w:val="28"/>
        </w:rPr>
        <w:t>пищевых продуктов, не отвечающих принципам детской диететики</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 </w:t>
      </w:r>
      <w:r w:rsidRPr="00184ADF">
        <w:rPr>
          <w:rFonts w:ascii="Times New Roman" w:hAnsi="Times New Roman"/>
          <w:sz w:val="28"/>
          <w:szCs w:val="28"/>
        </w:rPr>
        <w:t>Консервы (маринованные, консервированные) негерметичные, с бомбажем, изготовленные в домашних условиях.</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w:t>
      </w:r>
      <w:r w:rsidRPr="00184ADF">
        <w:rPr>
          <w:rFonts w:ascii="Times New Roman" w:hAnsi="Times New Roman"/>
          <w:sz w:val="28"/>
          <w:szCs w:val="28"/>
        </w:rPr>
        <w:t>Закусочные консервы овощные (из обжаренных корнеплодов, в том числе фаршированных).</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r w:rsidRPr="00184ADF">
        <w:rPr>
          <w:rFonts w:ascii="Times New Roman" w:hAnsi="Times New Roman"/>
          <w:sz w:val="28"/>
          <w:szCs w:val="28"/>
        </w:rPr>
        <w:t>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4. </w:t>
      </w:r>
      <w:r w:rsidRPr="00184ADF">
        <w:rPr>
          <w:rFonts w:ascii="Times New Roman" w:hAnsi="Times New Roman"/>
          <w:sz w:val="28"/>
          <w:szCs w:val="28"/>
        </w:rPr>
        <w:t>Свиное сало.</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5. </w:t>
      </w:r>
      <w:r w:rsidRPr="00184ADF">
        <w:rPr>
          <w:rFonts w:ascii="Times New Roman" w:hAnsi="Times New Roman"/>
          <w:sz w:val="28"/>
          <w:szCs w:val="28"/>
        </w:rPr>
        <w:t>Маргарин и другие гидрогенизированные жиры.</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6. </w:t>
      </w:r>
      <w:r w:rsidRPr="00184ADF">
        <w:rPr>
          <w:rFonts w:ascii="Times New Roman" w:hAnsi="Times New Roman"/>
          <w:sz w:val="28"/>
          <w:szCs w:val="28"/>
        </w:rPr>
        <w:t>Костные бульоны, за исключением куриного.</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7. </w:t>
      </w:r>
      <w:r w:rsidRPr="00184ADF">
        <w:rPr>
          <w:rFonts w:ascii="Times New Roman" w:hAnsi="Times New Roman"/>
          <w:sz w:val="28"/>
          <w:szCs w:val="28"/>
        </w:rPr>
        <w:t>Субпродукты, кроме говяжьего и свиного языка, сердца, печени.</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8. </w:t>
      </w:r>
      <w:r w:rsidRPr="00184ADF">
        <w:rPr>
          <w:rFonts w:ascii="Times New Roman" w:hAnsi="Times New Roman"/>
          <w:sz w:val="28"/>
          <w:szCs w:val="28"/>
        </w:rPr>
        <w:t>Паштеты мясные.</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9. </w:t>
      </w:r>
      <w:r w:rsidRPr="00184ADF">
        <w:rPr>
          <w:rFonts w:ascii="Times New Roman" w:hAnsi="Times New Roman"/>
          <w:sz w:val="28"/>
          <w:szCs w:val="28"/>
        </w:rPr>
        <w:t>Сырокопченые мясные гастрономические изделия и колбасы.</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10. </w:t>
      </w:r>
      <w:r w:rsidRPr="00184ADF">
        <w:rPr>
          <w:rFonts w:ascii="Times New Roman" w:hAnsi="Times New Roman"/>
          <w:sz w:val="28"/>
          <w:szCs w:val="28"/>
        </w:rPr>
        <w:t>Острые соусы, кетчупы, маринованные овощи, приготовленные с использованием столового уксуса.</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11. </w:t>
      </w:r>
      <w:r w:rsidRPr="00184ADF">
        <w:rPr>
          <w:rFonts w:ascii="Times New Roman" w:hAnsi="Times New Roman"/>
          <w:sz w:val="28"/>
          <w:szCs w:val="28"/>
        </w:rPr>
        <w:t>Пищевые продукты с острым вкусом (горчица, хрен, перец красный и черный, уксус).</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12. </w:t>
      </w:r>
      <w:r w:rsidRPr="00184ADF">
        <w:rPr>
          <w:rFonts w:ascii="Times New Roman" w:hAnsi="Times New Roman"/>
          <w:sz w:val="28"/>
          <w:szCs w:val="28"/>
        </w:rPr>
        <w:t>Сухарики с острым вкусом.</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13. </w:t>
      </w:r>
      <w:r w:rsidRPr="00184ADF">
        <w:rPr>
          <w:rFonts w:ascii="Times New Roman" w:hAnsi="Times New Roman"/>
          <w:sz w:val="28"/>
          <w:szCs w:val="28"/>
        </w:rPr>
        <w:t>Чипсы (как изделия, приготовленные во фритюре).</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14. </w:t>
      </w:r>
      <w:r w:rsidRPr="00184ADF">
        <w:rPr>
          <w:rFonts w:ascii="Times New Roman" w:hAnsi="Times New Roman"/>
          <w:sz w:val="28"/>
          <w:szCs w:val="28"/>
        </w:rPr>
        <w:t>Сухие пищевые концентраты супов и гарниров быстрого приготовления.</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15. </w:t>
      </w:r>
      <w:r w:rsidRPr="00184ADF">
        <w:rPr>
          <w:rFonts w:ascii="Times New Roman" w:hAnsi="Times New Roman"/>
          <w:sz w:val="28"/>
          <w:szCs w:val="28"/>
        </w:rPr>
        <w:t>Кофе натуральный.</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16. </w:t>
      </w:r>
      <w:r w:rsidRPr="00184ADF">
        <w:rPr>
          <w:rFonts w:ascii="Times New Roman" w:hAnsi="Times New Roman"/>
          <w:sz w:val="28"/>
          <w:szCs w:val="28"/>
        </w:rPr>
        <w:t>Тонизирующие, в том числе энергетические, напитки.</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17. </w:t>
      </w:r>
      <w:r w:rsidRPr="00184ADF">
        <w:rPr>
          <w:rFonts w:ascii="Times New Roman" w:hAnsi="Times New Roman"/>
          <w:sz w:val="28"/>
          <w:szCs w:val="28"/>
        </w:rPr>
        <w:t>Газированные напитки.</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18. </w:t>
      </w:r>
      <w:r w:rsidRPr="00184ADF">
        <w:rPr>
          <w:rFonts w:ascii="Times New Roman" w:hAnsi="Times New Roman"/>
          <w:sz w:val="28"/>
          <w:szCs w:val="28"/>
        </w:rPr>
        <w:t>Карамель, в том числе леденцовая.</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19. </w:t>
      </w:r>
      <w:r w:rsidRPr="00184ADF">
        <w:rPr>
          <w:rFonts w:ascii="Times New Roman" w:hAnsi="Times New Roman"/>
          <w:sz w:val="28"/>
          <w:szCs w:val="28"/>
        </w:rPr>
        <w:t>Жевательная резинка.</w:t>
      </w:r>
    </w:p>
    <w:p w:rsidR="00026A1B" w:rsidRPr="00184ADF" w:rsidRDefault="00026A1B" w:rsidP="00026A1B">
      <w:pPr>
        <w:pStyle w:val="ConsPlusNormal"/>
        <w:widowControl/>
        <w:ind w:firstLine="709"/>
        <w:jc w:val="both"/>
        <w:rPr>
          <w:rFonts w:ascii="Times New Roman" w:hAnsi="Times New Roman"/>
          <w:sz w:val="28"/>
          <w:szCs w:val="28"/>
        </w:rPr>
      </w:pPr>
      <w:r>
        <w:rPr>
          <w:rFonts w:ascii="Times New Roman" w:hAnsi="Times New Roman"/>
          <w:sz w:val="28"/>
          <w:szCs w:val="28"/>
        </w:rPr>
        <w:t xml:space="preserve">20. </w:t>
      </w:r>
      <w:r w:rsidRPr="00184ADF">
        <w:rPr>
          <w:rFonts w:ascii="Times New Roman" w:hAnsi="Times New Roman"/>
          <w:sz w:val="28"/>
          <w:szCs w:val="28"/>
        </w:rPr>
        <w:t>Грибы.</w:t>
      </w:r>
    </w:p>
    <w:p w:rsidR="00026A1B" w:rsidRPr="00184ADF" w:rsidRDefault="00026A1B" w:rsidP="00026A1B">
      <w:pPr>
        <w:pStyle w:val="ConsPlusNormal"/>
        <w:widowControl/>
        <w:ind w:firstLine="709"/>
        <w:jc w:val="both"/>
        <w:rPr>
          <w:rFonts w:ascii="Times New Roman" w:hAnsi="Times New Roman"/>
          <w:sz w:val="28"/>
          <w:szCs w:val="28"/>
        </w:rPr>
      </w:pPr>
    </w:p>
    <w:p w:rsidR="00026A1B" w:rsidRPr="00184ADF" w:rsidRDefault="00026A1B" w:rsidP="00026A1B">
      <w:pPr>
        <w:pStyle w:val="ConsPlusNormal"/>
        <w:widowControl/>
        <w:ind w:left="-567" w:firstLine="425"/>
        <w:jc w:val="both"/>
        <w:rPr>
          <w:rFonts w:ascii="Times New Roman" w:hAnsi="Times New Roman"/>
          <w:sz w:val="28"/>
          <w:szCs w:val="28"/>
        </w:rPr>
      </w:pPr>
    </w:p>
    <w:p w:rsidR="00026A1B" w:rsidRPr="00860398" w:rsidRDefault="00026A1B" w:rsidP="00026A1B">
      <w:pPr>
        <w:pStyle w:val="ConsPlusNormal"/>
        <w:widowControl/>
        <w:ind w:left="-567" w:firstLine="425"/>
        <w:jc w:val="both"/>
        <w:rPr>
          <w:rFonts w:ascii="Times New Roman" w:hAnsi="Times New Roman"/>
        </w:rPr>
      </w:pPr>
    </w:p>
    <w:p w:rsidR="00026A1B" w:rsidRPr="00714D55" w:rsidRDefault="00026A1B" w:rsidP="00026A1B">
      <w:pPr>
        <w:autoSpaceDE w:val="0"/>
        <w:autoSpaceDN w:val="0"/>
        <w:adjustRightInd w:val="0"/>
        <w:jc w:val="right"/>
        <w:outlineLvl w:val="1"/>
        <w:rPr>
          <w:rFonts w:ascii="Times New Roman" w:eastAsia="Times New Roman" w:hAnsi="Times New Roman" w:cs="Times New Roman"/>
          <w:sz w:val="28"/>
        </w:rPr>
      </w:pPr>
    </w:p>
    <w:p w:rsidR="00026A1B" w:rsidRPr="00714D55" w:rsidRDefault="00026A1B" w:rsidP="00026A1B">
      <w:pPr>
        <w:autoSpaceDE w:val="0"/>
        <w:autoSpaceDN w:val="0"/>
        <w:adjustRightInd w:val="0"/>
        <w:ind w:left="7080"/>
        <w:jc w:val="both"/>
        <w:rPr>
          <w:rFonts w:eastAsia="Times New Roman" w:cs="Times New Roman"/>
        </w:rPr>
      </w:pPr>
    </w:p>
    <w:p w:rsidR="00026A1B" w:rsidRPr="00714D55" w:rsidRDefault="00026A1B" w:rsidP="00026A1B">
      <w:pPr>
        <w:autoSpaceDE w:val="0"/>
        <w:autoSpaceDN w:val="0"/>
        <w:adjustRightInd w:val="0"/>
        <w:ind w:left="7080"/>
        <w:jc w:val="both"/>
        <w:rPr>
          <w:rFonts w:eastAsia="Times New Roman" w:cs="Times New Roman"/>
        </w:rPr>
      </w:pPr>
    </w:p>
    <w:p w:rsidR="00026A1B" w:rsidRPr="00714D55" w:rsidRDefault="00026A1B" w:rsidP="00026A1B">
      <w:pPr>
        <w:autoSpaceDE w:val="0"/>
        <w:autoSpaceDN w:val="0"/>
        <w:adjustRightInd w:val="0"/>
        <w:ind w:left="7080"/>
        <w:jc w:val="both"/>
        <w:rPr>
          <w:rFonts w:ascii="Times New Roman" w:eastAsia="Times New Roman" w:hAnsi="Times New Roman" w:cs="Times New Roman"/>
          <w:sz w:val="28"/>
        </w:rPr>
      </w:pPr>
    </w:p>
    <w:p w:rsidR="00026A1B" w:rsidRPr="00714D55" w:rsidRDefault="00026A1B" w:rsidP="00026A1B">
      <w:pPr>
        <w:autoSpaceDE w:val="0"/>
        <w:autoSpaceDN w:val="0"/>
        <w:adjustRightInd w:val="0"/>
        <w:ind w:left="7080"/>
        <w:jc w:val="both"/>
        <w:rPr>
          <w:rFonts w:eastAsia="Times New Roman" w:cs="Times New Roman"/>
        </w:rPr>
      </w:pPr>
    </w:p>
    <w:p w:rsidR="00026A1B" w:rsidRPr="00714D55" w:rsidRDefault="00026A1B" w:rsidP="00026A1B"/>
    <w:p w:rsidR="00026A1B" w:rsidRPr="00544323" w:rsidRDefault="00026A1B" w:rsidP="00026A1B"/>
    <w:p w:rsidR="0073756D" w:rsidRPr="00284E25" w:rsidRDefault="0073756D" w:rsidP="00284E25">
      <w:pPr>
        <w:pStyle w:val="PreformattedText"/>
        <w:ind w:firstLine="709"/>
        <w:jc w:val="both"/>
        <w:rPr>
          <w:rFonts w:ascii="Times New Roman" w:hAnsi="Times New Roman" w:cs="Times New Roman"/>
          <w:sz w:val="28"/>
          <w:szCs w:val="28"/>
          <w:lang w:val="ru-RU"/>
        </w:rPr>
      </w:pPr>
    </w:p>
    <w:sectPr w:rsidR="0073756D" w:rsidRPr="00284E25" w:rsidSect="00BC6A09">
      <w:headerReference w:type="default" r:id="rId18"/>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08" w:rsidRDefault="00CE0D08" w:rsidP="00414117">
      <w:pPr>
        <w:pStyle w:val="Index"/>
      </w:pPr>
      <w:r>
        <w:separator/>
      </w:r>
    </w:p>
  </w:endnote>
  <w:endnote w:type="continuationSeparator" w:id="0">
    <w:p w:rsidR="00CE0D08" w:rsidRDefault="00CE0D08"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08" w:rsidRDefault="00CE0D08" w:rsidP="00414117">
      <w:pPr>
        <w:pStyle w:val="Index"/>
      </w:pPr>
      <w:r>
        <w:separator/>
      </w:r>
    </w:p>
  </w:footnote>
  <w:footnote w:type="continuationSeparator" w:id="0">
    <w:p w:rsidR="00CE0D08" w:rsidRDefault="00CE0D08"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2" w:rsidRDefault="00285192" w:rsidP="00414117">
    <w:pPr>
      <w:pStyle w:val="ac"/>
      <w:jc w:val="center"/>
    </w:pPr>
    <w:r>
      <w:fldChar w:fldCharType="begin"/>
    </w:r>
    <w:r>
      <w:instrText xml:space="preserve"> PAGE   \* MERGEFORMAT </w:instrText>
    </w:r>
    <w:r>
      <w:fldChar w:fldCharType="separate"/>
    </w:r>
    <w:r w:rsidR="00BE78E0">
      <w:rPr>
        <w:noProof/>
      </w:rPr>
      <w:t>23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26A1B"/>
    <w:rsid w:val="00044AFF"/>
    <w:rsid w:val="000649E8"/>
    <w:rsid w:val="00086ADB"/>
    <w:rsid w:val="00087418"/>
    <w:rsid w:val="000923EE"/>
    <w:rsid w:val="000A046D"/>
    <w:rsid w:val="000D3B43"/>
    <w:rsid w:val="000E15A6"/>
    <w:rsid w:val="000E2E32"/>
    <w:rsid w:val="000E350C"/>
    <w:rsid w:val="00133699"/>
    <w:rsid w:val="00172F3B"/>
    <w:rsid w:val="0017388B"/>
    <w:rsid w:val="0018705F"/>
    <w:rsid w:val="001B35DC"/>
    <w:rsid w:val="001D474C"/>
    <w:rsid w:val="001D772A"/>
    <w:rsid w:val="001E0113"/>
    <w:rsid w:val="001E0E2F"/>
    <w:rsid w:val="001E5250"/>
    <w:rsid w:val="00210F76"/>
    <w:rsid w:val="00215942"/>
    <w:rsid w:val="002241C8"/>
    <w:rsid w:val="0022621D"/>
    <w:rsid w:val="00247EF9"/>
    <w:rsid w:val="00250966"/>
    <w:rsid w:val="00251BEE"/>
    <w:rsid w:val="00273853"/>
    <w:rsid w:val="00284E25"/>
    <w:rsid w:val="00285192"/>
    <w:rsid w:val="002A4BA2"/>
    <w:rsid w:val="002B078E"/>
    <w:rsid w:val="002B5C24"/>
    <w:rsid w:val="002C1429"/>
    <w:rsid w:val="002C77C6"/>
    <w:rsid w:val="002D63DF"/>
    <w:rsid w:val="002E22E1"/>
    <w:rsid w:val="002F68FA"/>
    <w:rsid w:val="003008A5"/>
    <w:rsid w:val="0031338B"/>
    <w:rsid w:val="00320F55"/>
    <w:rsid w:val="00335FCF"/>
    <w:rsid w:val="00342E2F"/>
    <w:rsid w:val="00345E96"/>
    <w:rsid w:val="0035084A"/>
    <w:rsid w:val="00356713"/>
    <w:rsid w:val="00365AA3"/>
    <w:rsid w:val="0037053C"/>
    <w:rsid w:val="00370C9A"/>
    <w:rsid w:val="00372844"/>
    <w:rsid w:val="00374E81"/>
    <w:rsid w:val="00390399"/>
    <w:rsid w:val="00394AD5"/>
    <w:rsid w:val="003B44F4"/>
    <w:rsid w:val="003D36FA"/>
    <w:rsid w:val="003E7B13"/>
    <w:rsid w:val="003F5DAB"/>
    <w:rsid w:val="00414117"/>
    <w:rsid w:val="0041617E"/>
    <w:rsid w:val="0043027C"/>
    <w:rsid w:val="004505CC"/>
    <w:rsid w:val="004603FD"/>
    <w:rsid w:val="00474006"/>
    <w:rsid w:val="00480864"/>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C7366"/>
    <w:rsid w:val="005F6FE0"/>
    <w:rsid w:val="0062368C"/>
    <w:rsid w:val="006432CB"/>
    <w:rsid w:val="00647798"/>
    <w:rsid w:val="00647EB1"/>
    <w:rsid w:val="00651DE0"/>
    <w:rsid w:val="006B2992"/>
    <w:rsid w:val="006C1654"/>
    <w:rsid w:val="006C25F1"/>
    <w:rsid w:val="006F2803"/>
    <w:rsid w:val="00723D45"/>
    <w:rsid w:val="007317F5"/>
    <w:rsid w:val="0073756D"/>
    <w:rsid w:val="00737D9E"/>
    <w:rsid w:val="00747103"/>
    <w:rsid w:val="00753E82"/>
    <w:rsid w:val="00756EB7"/>
    <w:rsid w:val="0079142D"/>
    <w:rsid w:val="00793573"/>
    <w:rsid w:val="007A5B6A"/>
    <w:rsid w:val="007A77B2"/>
    <w:rsid w:val="007B0A49"/>
    <w:rsid w:val="007B704B"/>
    <w:rsid w:val="007D683F"/>
    <w:rsid w:val="007E1AB8"/>
    <w:rsid w:val="007E4D77"/>
    <w:rsid w:val="0080709E"/>
    <w:rsid w:val="00832090"/>
    <w:rsid w:val="0083618C"/>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5FCB"/>
    <w:rsid w:val="00961DD2"/>
    <w:rsid w:val="00971BB6"/>
    <w:rsid w:val="00981026"/>
    <w:rsid w:val="00991E55"/>
    <w:rsid w:val="00993430"/>
    <w:rsid w:val="009B172E"/>
    <w:rsid w:val="009C6E62"/>
    <w:rsid w:val="009D2609"/>
    <w:rsid w:val="009E26B2"/>
    <w:rsid w:val="009F2F67"/>
    <w:rsid w:val="00A11833"/>
    <w:rsid w:val="00A5727B"/>
    <w:rsid w:val="00A72065"/>
    <w:rsid w:val="00A73FFF"/>
    <w:rsid w:val="00AD392C"/>
    <w:rsid w:val="00AD5DD2"/>
    <w:rsid w:val="00AD699A"/>
    <w:rsid w:val="00B15548"/>
    <w:rsid w:val="00B22565"/>
    <w:rsid w:val="00B26B0C"/>
    <w:rsid w:val="00B32098"/>
    <w:rsid w:val="00B44649"/>
    <w:rsid w:val="00B679C7"/>
    <w:rsid w:val="00B67B82"/>
    <w:rsid w:val="00B7014B"/>
    <w:rsid w:val="00B75EE4"/>
    <w:rsid w:val="00B77477"/>
    <w:rsid w:val="00B77F13"/>
    <w:rsid w:val="00B77F87"/>
    <w:rsid w:val="00BA37BF"/>
    <w:rsid w:val="00BB50B9"/>
    <w:rsid w:val="00BC6A09"/>
    <w:rsid w:val="00BC7DC5"/>
    <w:rsid w:val="00BE20C4"/>
    <w:rsid w:val="00BE78E0"/>
    <w:rsid w:val="00BF324D"/>
    <w:rsid w:val="00BF5485"/>
    <w:rsid w:val="00C14C69"/>
    <w:rsid w:val="00C17B5F"/>
    <w:rsid w:val="00C22214"/>
    <w:rsid w:val="00C33EE8"/>
    <w:rsid w:val="00C51756"/>
    <w:rsid w:val="00C53664"/>
    <w:rsid w:val="00C544A6"/>
    <w:rsid w:val="00C83523"/>
    <w:rsid w:val="00C84BD5"/>
    <w:rsid w:val="00C85597"/>
    <w:rsid w:val="00CA2B0C"/>
    <w:rsid w:val="00CC21C3"/>
    <w:rsid w:val="00CC53FE"/>
    <w:rsid w:val="00CE0D08"/>
    <w:rsid w:val="00CE71F2"/>
    <w:rsid w:val="00CF614D"/>
    <w:rsid w:val="00D00759"/>
    <w:rsid w:val="00D01AA8"/>
    <w:rsid w:val="00D16FFF"/>
    <w:rsid w:val="00D26EE0"/>
    <w:rsid w:val="00D5373D"/>
    <w:rsid w:val="00D6750F"/>
    <w:rsid w:val="00DA16A0"/>
    <w:rsid w:val="00DA6D0F"/>
    <w:rsid w:val="00DD4371"/>
    <w:rsid w:val="00DD440D"/>
    <w:rsid w:val="00DD7B47"/>
    <w:rsid w:val="00DE291E"/>
    <w:rsid w:val="00DF2295"/>
    <w:rsid w:val="00E055D1"/>
    <w:rsid w:val="00E22B6E"/>
    <w:rsid w:val="00E34991"/>
    <w:rsid w:val="00E36965"/>
    <w:rsid w:val="00E6433B"/>
    <w:rsid w:val="00E65591"/>
    <w:rsid w:val="00E842E9"/>
    <w:rsid w:val="00E8512A"/>
    <w:rsid w:val="00EC7DC1"/>
    <w:rsid w:val="00F03C25"/>
    <w:rsid w:val="00F22CE5"/>
    <w:rsid w:val="00F242EE"/>
    <w:rsid w:val="00F37E5B"/>
    <w:rsid w:val="00F71594"/>
    <w:rsid w:val="00F94557"/>
    <w:rsid w:val="00FB16F7"/>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rsid w:val="00CA2B0C"/>
    <w:pPr>
      <w:spacing w:after="120"/>
      <w:ind w:left="283"/>
    </w:pPr>
  </w:style>
  <w:style w:type="character" w:customStyle="1" w:styleId="a8">
    <w:name w:val="Основной текст с отступом Знак"/>
    <w:basedOn w:val="a0"/>
    <w:link w:val="a7"/>
    <w:uiPriority w:val="99"/>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rsid w:val="00414117"/>
    <w:pPr>
      <w:tabs>
        <w:tab w:val="center" w:pos="4677"/>
        <w:tab w:val="right" w:pos="9355"/>
      </w:tabs>
    </w:pPr>
  </w:style>
  <w:style w:type="character" w:customStyle="1" w:styleId="af">
    <w:name w:val="Нижний колонтитул Знак"/>
    <w:basedOn w:val="a0"/>
    <w:link w:val="ae"/>
    <w:uiPriority w:val="99"/>
    <w:rsid w:val="00414117"/>
    <w:rPr>
      <w:sz w:val="24"/>
      <w:szCs w:val="24"/>
      <w:lang w:val="en-US" w:eastAsia="zh-CN"/>
    </w:rPr>
  </w:style>
  <w:style w:type="paragraph" w:styleId="21">
    <w:name w:val="Body Text 2"/>
    <w:basedOn w:val="a"/>
    <w:link w:val="22"/>
    <w:uiPriority w:val="99"/>
    <w:unhideWhenUsed/>
    <w:rsid w:val="00BC6A09"/>
    <w:pPr>
      <w:spacing w:after="120" w:line="480" w:lineRule="auto"/>
    </w:pPr>
  </w:style>
  <w:style w:type="character" w:customStyle="1" w:styleId="22">
    <w:name w:val="Основной текст 2 Знак"/>
    <w:basedOn w:val="a0"/>
    <w:link w:val="21"/>
    <w:uiPriority w:val="99"/>
    <w:rsid w:val="00BC6A09"/>
    <w:rPr>
      <w:rFonts w:cs="Liberation Serif"/>
      <w:sz w:val="24"/>
      <w:szCs w:val="24"/>
      <w:lang w:val="en-US" w:eastAsia="zh-CN"/>
    </w:rPr>
  </w:style>
  <w:style w:type="paragraph" w:styleId="af0">
    <w:name w:val="No Spacing"/>
    <w:uiPriority w:val="1"/>
    <w:qFormat/>
    <w:rsid w:val="00284E25"/>
    <w:pPr>
      <w:widowControl w:val="0"/>
    </w:pPr>
    <w:rPr>
      <w:rFonts w:ascii="Courier New" w:eastAsia="Courier New" w:hAnsi="Courier New" w:cs="Courier New"/>
      <w:color w:val="000000"/>
      <w:sz w:val="24"/>
      <w:szCs w:val="24"/>
      <w:lang w:eastAsia="en-US"/>
    </w:rPr>
  </w:style>
  <w:style w:type="paragraph" w:styleId="af1">
    <w:name w:val="List Paragraph"/>
    <w:basedOn w:val="a"/>
    <w:uiPriority w:val="34"/>
    <w:qFormat/>
    <w:rsid w:val="00284E25"/>
    <w:pPr>
      <w:suppressAutoHyphens w:val="0"/>
      <w:ind w:left="720"/>
      <w:contextualSpacing/>
    </w:pPr>
    <w:rPr>
      <w:rFonts w:ascii="Courier New" w:eastAsia="Courier New" w:hAnsi="Courier New" w:cs="Courier New"/>
      <w:color w:val="000000"/>
      <w:lang w:val="ru-RU" w:eastAsia="ru-RU"/>
    </w:rPr>
  </w:style>
  <w:style w:type="character" w:customStyle="1" w:styleId="1">
    <w:name w:val="Основной текст Знак1"/>
    <w:basedOn w:val="a0"/>
    <w:uiPriority w:val="99"/>
    <w:rsid w:val="00284E25"/>
    <w:rPr>
      <w:color w:val="000000"/>
      <w:sz w:val="24"/>
      <w:szCs w:val="24"/>
      <w:lang w:eastAsia="ru-RU"/>
    </w:rPr>
  </w:style>
  <w:style w:type="paragraph" w:styleId="af2">
    <w:name w:val="Normal (Web)"/>
    <w:basedOn w:val="a"/>
    <w:uiPriority w:val="99"/>
    <w:unhideWhenUsed/>
    <w:rsid w:val="00284E25"/>
    <w:pPr>
      <w:widowControl/>
      <w:suppressAutoHyphens w:val="0"/>
      <w:spacing w:before="100" w:beforeAutospacing="1" w:after="100" w:afterAutospacing="1"/>
    </w:pPr>
    <w:rPr>
      <w:rFonts w:ascii="Times New Roman" w:eastAsia="Times New Roman" w:hAnsi="Times New Roman" w:cs="Times New Roman"/>
      <w:lang w:val="ru-RU" w:eastAsia="ru-RU"/>
    </w:rPr>
  </w:style>
  <w:style w:type="character" w:customStyle="1" w:styleId="datepr">
    <w:name w:val="datepr"/>
    <w:basedOn w:val="a0"/>
    <w:uiPriority w:val="99"/>
    <w:rsid w:val="00753E82"/>
    <w:rPr>
      <w:rFonts w:ascii="Times New Roman" w:hAnsi="Times New Roman" w:cs="Times New Roman" w:hint="default"/>
      <w:i/>
      <w:iCs/>
    </w:rPr>
  </w:style>
  <w:style w:type="character" w:customStyle="1" w:styleId="number">
    <w:name w:val="number"/>
    <w:basedOn w:val="a0"/>
    <w:uiPriority w:val="99"/>
    <w:rsid w:val="00753E82"/>
    <w:rPr>
      <w:rFonts w:ascii="Times New Roman" w:hAnsi="Times New Roman" w:cs="Times New Roman" w:hint="default"/>
      <w:i/>
      <w:iCs/>
    </w:rPr>
  </w:style>
  <w:style w:type="paragraph" w:customStyle="1" w:styleId="newncpi">
    <w:name w:val="newncpi"/>
    <w:basedOn w:val="a"/>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newncpi0">
    <w:name w:val="newncpi0"/>
    <w:basedOn w:val="a"/>
    <w:rsid w:val="00753E82"/>
    <w:pPr>
      <w:widowControl/>
      <w:suppressAutoHyphens w:val="0"/>
      <w:spacing w:before="160" w:after="160"/>
      <w:jc w:val="both"/>
    </w:pPr>
    <w:rPr>
      <w:rFonts w:ascii="Times New Roman" w:eastAsia="Times New Roman" w:hAnsi="Times New Roman" w:cs="Times New Roman"/>
      <w:lang w:val="ru-RU" w:eastAsia="ru-RU"/>
    </w:rPr>
  </w:style>
  <w:style w:type="paragraph" w:customStyle="1" w:styleId="titlep">
    <w:name w:val="titlep"/>
    <w:basedOn w:val="a"/>
    <w:rsid w:val="00753E82"/>
    <w:pPr>
      <w:widowControl/>
      <w:suppressAutoHyphens w:val="0"/>
      <w:spacing w:before="360" w:after="360"/>
      <w:jc w:val="center"/>
    </w:pPr>
    <w:rPr>
      <w:rFonts w:ascii="Times New Roman" w:eastAsia="Times New Roman" w:hAnsi="Times New Roman" w:cs="Times New Roman"/>
      <w:b/>
      <w:bCs/>
      <w:lang w:val="ru-RU" w:eastAsia="ru-RU"/>
    </w:rPr>
  </w:style>
  <w:style w:type="paragraph" w:customStyle="1" w:styleId="table10">
    <w:name w:val="table10"/>
    <w:basedOn w:val="a"/>
    <w:rsid w:val="00753E82"/>
    <w:pPr>
      <w:widowControl/>
      <w:suppressAutoHyphens w:val="0"/>
    </w:pPr>
    <w:rPr>
      <w:rFonts w:ascii="Times New Roman" w:eastAsia="Times New Roman" w:hAnsi="Times New Roman" w:cs="Times New Roman"/>
      <w:sz w:val="20"/>
      <w:szCs w:val="20"/>
      <w:lang w:val="ru-RU" w:eastAsia="ru-RU"/>
    </w:rPr>
  </w:style>
  <w:style w:type="paragraph" w:customStyle="1" w:styleId="onestring">
    <w:name w:val="onestring"/>
    <w:basedOn w:val="a"/>
    <w:rsid w:val="00753E82"/>
    <w:pPr>
      <w:widowControl/>
      <w:suppressAutoHyphens w:val="0"/>
      <w:spacing w:before="160" w:after="160"/>
      <w:jc w:val="right"/>
    </w:pPr>
    <w:rPr>
      <w:rFonts w:ascii="Times New Roman" w:eastAsia="Times New Roman" w:hAnsi="Times New Roman" w:cs="Times New Roman"/>
      <w:sz w:val="22"/>
      <w:szCs w:val="22"/>
      <w:lang w:val="ru-RU" w:eastAsia="ru-RU"/>
    </w:rPr>
  </w:style>
  <w:style w:type="paragraph" w:customStyle="1" w:styleId="endform">
    <w:name w:val="endform"/>
    <w:basedOn w:val="a"/>
    <w:rsid w:val="00753E82"/>
    <w:pPr>
      <w:widowControl/>
      <w:suppressAutoHyphens w:val="0"/>
      <w:ind w:firstLine="567"/>
      <w:jc w:val="both"/>
    </w:pPr>
    <w:rPr>
      <w:rFonts w:ascii="Times New Roman" w:eastAsia="Times New Roman" w:hAnsi="Times New Roman" w:cs="Times New Roman"/>
      <w:lang w:val="ru-RU" w:eastAsia="ru-RU"/>
    </w:rPr>
  </w:style>
  <w:style w:type="paragraph" w:customStyle="1" w:styleId="comment">
    <w:name w:val="comment"/>
    <w:basedOn w:val="a"/>
    <w:rsid w:val="00753E82"/>
    <w:pPr>
      <w:widowControl/>
      <w:suppressAutoHyphens w:val="0"/>
      <w:spacing w:before="160" w:after="160"/>
      <w:ind w:firstLine="709"/>
      <w:jc w:val="both"/>
    </w:pPr>
    <w:rPr>
      <w:rFonts w:ascii="Times New Roman" w:eastAsia="Times New Roman" w:hAnsi="Times New Roman" w:cs="Times New Roman"/>
      <w:sz w:val="20"/>
      <w:szCs w:val="20"/>
      <w:lang w:val="ru-RU" w:eastAsia="ru-RU"/>
    </w:rPr>
  </w:style>
  <w:style w:type="paragraph" w:customStyle="1" w:styleId="point">
    <w:name w:val="point"/>
    <w:basedOn w:val="a"/>
    <w:uiPriority w:val="99"/>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snoski">
    <w:name w:val="snoski"/>
    <w:basedOn w:val="a"/>
    <w:rsid w:val="00753E82"/>
    <w:pPr>
      <w:widowControl/>
      <w:suppressAutoHyphens w:val="0"/>
      <w:spacing w:before="160" w:after="160"/>
      <w:ind w:firstLine="567"/>
      <w:jc w:val="both"/>
    </w:pPr>
    <w:rPr>
      <w:rFonts w:ascii="Times New Roman" w:eastAsia="Times New Roman" w:hAnsi="Times New Roman" w:cs="Times New Roman"/>
      <w:sz w:val="20"/>
      <w:szCs w:val="20"/>
      <w:lang w:val="ru-RU" w:eastAsia="ru-RU"/>
    </w:rPr>
  </w:style>
  <w:style w:type="paragraph" w:customStyle="1" w:styleId="ConsPlusTextList">
    <w:name w:val="ConsPlusTextList"/>
    <w:rsid w:val="00753E82"/>
    <w:pPr>
      <w:widowControl w:val="0"/>
      <w:autoSpaceDE w:val="0"/>
      <w:autoSpaceDN w:val="0"/>
    </w:pPr>
    <w:rPr>
      <w:rFonts w:ascii="Arial" w:eastAsia="Times New Roman" w:hAnsi="Arial" w:cs="Arial"/>
      <w:sz w:val="20"/>
      <w:szCs w:val="20"/>
    </w:rPr>
  </w:style>
  <w:style w:type="numbering" w:customStyle="1" w:styleId="10">
    <w:name w:val="Нет списка1"/>
    <w:next w:val="a2"/>
    <w:uiPriority w:val="99"/>
    <w:semiHidden/>
    <w:unhideWhenUsed/>
    <w:rsid w:val="00026A1B"/>
  </w:style>
  <w:style w:type="character" w:customStyle="1" w:styleId="23">
    <w:name w:val="Основной текст Знак2"/>
    <w:basedOn w:val="a0"/>
    <w:rsid w:val="00026A1B"/>
    <w:rPr>
      <w:rFonts w:ascii="Courier New" w:hAnsi="Courier New" w:cs="Times New Roman"/>
      <w:color w:val="000000"/>
      <w:sz w:val="24"/>
      <w:szCs w:val="24"/>
    </w:rPr>
  </w:style>
  <w:style w:type="character" w:customStyle="1" w:styleId="11">
    <w:name w:val="РћСЃРЅРѕРІРЅРѕР№ С‚РµРєСЃС‚ Р—РЅР°Рє1"/>
    <w:basedOn w:val="a0"/>
    <w:uiPriority w:val="99"/>
    <w:semiHidden/>
    <w:rsid w:val="00026A1B"/>
    <w:rPr>
      <w:rFonts w:ascii="Courier New" w:hAnsi="Courier New" w:cs="Times New Roman"/>
      <w:color w:val="000000"/>
    </w:rPr>
  </w:style>
  <w:style w:type="character" w:styleId="af3">
    <w:name w:val="Strong"/>
    <w:basedOn w:val="a0"/>
    <w:uiPriority w:val="22"/>
    <w:qFormat/>
    <w:rsid w:val="00026A1B"/>
    <w:rPr>
      <w:rFonts w:cs="Times New Roman"/>
      <w:b/>
      <w:sz w:val="22"/>
    </w:rPr>
  </w:style>
  <w:style w:type="character" w:customStyle="1" w:styleId="onewind3">
    <w:name w:val="onewind3"/>
    <w:basedOn w:val="a0"/>
    <w:rsid w:val="00026A1B"/>
    <w:rPr>
      <w:rFonts w:ascii="Wingdings 3" w:hAnsi="Wingdings 3"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5%D0%BA%D1%86%D0%B8%D1%8F" TargetMode="External"/><Relationship Id="rId13" Type="http://schemas.openxmlformats.org/officeDocument/2006/relationships/hyperlink" Target="https://ru.wikipedia.org/wiki/%D0%A1%D0%B5%D0%BC%D0%B5%D0%BD%D0%BD%D0%B8%D0%BA"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u.wikipedia.org/wiki/%D0%91%D0%B0%D0%BA%D1%82%D0%B5%D1%80%D0%B8%D0%B8" TargetMode="External"/><Relationship Id="rId12" Type="http://schemas.openxmlformats.org/officeDocument/2006/relationships/hyperlink" Target="https://ru.wikipedia.org/wiki/%D0%9F%D0%BE%D0%B4%D0%B6%D0%B5%D0%BB%D1%83%D0%B4%D0%BE%D1%87%D0%BD%D0%B0%D1%8F_%D0%B6%D0%B5%D0%BB%D0%B5%D0%B7%D0%B0"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eaeunion.org" TargetMode="External"/><Relationship Id="rId11" Type="http://schemas.openxmlformats.org/officeDocument/2006/relationships/hyperlink" Target="https://ru.wikipedia.org/wiki/%D0%A1%D0%BB%D1%8E%D0%BD%D0%BD%D1%8B%D0%B5_%D0%B6%D0%B5%D0%BB%D0%B5%D0%B7%D1%8B"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s://ru.wikipedia.org/wiki/%D0%9F%D0%B0%D1%80%D0%B0%D0%BC%D0%B8%D0%BA%D1%81%D0%BE%D0%B2%D0%B8%D1%80%D1%83%D1%81%D1%8B"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u.wikipedia.org/wiki/%D0%9A%D0%B0%D1%88%D0%B5%D0%BB%D1%8C" TargetMode="External"/><Relationship Id="rId14" Type="http://schemas.openxmlformats.org/officeDocument/2006/relationships/hyperlink" Target="http://www.krasotaimedicina.ru/diseases/zabolevanija_neurology/sleep-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13011</Words>
  <Characters>96362</Characters>
  <Application>Microsoft Office Word</Application>
  <DocSecurity>0</DocSecurity>
  <Lines>803</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13</cp:revision>
  <cp:lastPrinted>2022-02-17T05:38:00Z</cp:lastPrinted>
  <dcterms:created xsi:type="dcterms:W3CDTF">2025-03-17T12:08:00Z</dcterms:created>
  <dcterms:modified xsi:type="dcterms:W3CDTF">2025-03-18T07:14:00Z</dcterms:modified>
</cp:coreProperties>
</file>