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345D" w14:textId="77777777" w:rsidR="00B90848" w:rsidRPr="009730DD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Эпидситуация</w:t>
      </w:r>
      <w:proofErr w:type="spellEnd"/>
      <w:r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ВИЧ-инфекции</w:t>
      </w:r>
    </w:p>
    <w:p w14:paraId="59E59798" w14:textId="27FE6C40" w:rsidR="00B90848" w:rsidRPr="009730DD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A11D7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Жлобинском районе</w:t>
      </w:r>
      <w:r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857F29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</w:t>
      </w:r>
      <w:r w:rsidR="00AF063E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</w:t>
      </w:r>
      <w:r w:rsidR="00432C81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57F29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633CC7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57F29" w:rsidRPr="00973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57F58AD1" w14:textId="56FE9D7E" w:rsidR="00B90848" w:rsidRPr="008A68D5" w:rsidRDefault="00B90848" w:rsidP="00B90848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588A841C" w14:textId="166A8535" w:rsidR="00B90848" w:rsidRPr="008A68D5" w:rsidRDefault="00B90848" w:rsidP="00B90848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 xml:space="preserve">В </w:t>
      </w:r>
      <w:r w:rsidR="00EA11D7">
        <w:rPr>
          <w:rFonts w:ascii="Times New Roman" w:hAnsi="Times New Roman" w:cs="Times New Roman"/>
          <w:sz w:val="28"/>
          <w:szCs w:val="28"/>
        </w:rPr>
        <w:t>Жлобинском</w:t>
      </w:r>
      <w:r w:rsidRPr="008A68D5">
        <w:rPr>
          <w:rFonts w:ascii="Times New Roman" w:hAnsi="Times New Roman" w:cs="Times New Roman"/>
          <w:sz w:val="28"/>
          <w:szCs w:val="28"/>
        </w:rPr>
        <w:t xml:space="preserve"> </w:t>
      </w:r>
      <w:r w:rsidR="00EA11D7">
        <w:rPr>
          <w:rFonts w:ascii="Times New Roman" w:hAnsi="Times New Roman" w:cs="Times New Roman"/>
          <w:sz w:val="28"/>
          <w:szCs w:val="28"/>
        </w:rPr>
        <w:t>районе</w:t>
      </w:r>
      <w:r w:rsidRPr="008A68D5">
        <w:rPr>
          <w:rFonts w:ascii="Times New Roman" w:hAnsi="Times New Roman" w:cs="Times New Roman"/>
          <w:sz w:val="28"/>
          <w:szCs w:val="28"/>
        </w:rPr>
        <w:t xml:space="preserve"> за </w:t>
      </w:r>
      <w:r w:rsidR="00AF063E">
        <w:rPr>
          <w:rFonts w:ascii="Times New Roman" w:hAnsi="Times New Roman" w:cs="Times New Roman"/>
          <w:sz w:val="28"/>
          <w:szCs w:val="28"/>
        </w:rPr>
        <w:t>8</w:t>
      </w:r>
      <w:r w:rsidR="00857F29">
        <w:rPr>
          <w:rFonts w:ascii="Times New Roman" w:hAnsi="Times New Roman" w:cs="Times New Roman"/>
          <w:sz w:val="28"/>
          <w:szCs w:val="28"/>
        </w:rPr>
        <w:t xml:space="preserve"> месяца </w:t>
      </w:r>
      <w:r w:rsidRPr="008A68D5">
        <w:rPr>
          <w:rFonts w:ascii="Times New Roman" w:hAnsi="Times New Roman" w:cs="Times New Roman"/>
          <w:sz w:val="28"/>
          <w:szCs w:val="28"/>
        </w:rPr>
        <w:t>202</w:t>
      </w:r>
      <w:r w:rsidR="00857F29">
        <w:rPr>
          <w:rFonts w:ascii="Times New Roman" w:hAnsi="Times New Roman" w:cs="Times New Roman"/>
          <w:sz w:val="28"/>
          <w:szCs w:val="28"/>
        </w:rPr>
        <w:t>5</w:t>
      </w:r>
      <w:r w:rsidRPr="008A68D5">
        <w:rPr>
          <w:rFonts w:ascii="Times New Roman" w:hAnsi="Times New Roman" w:cs="Times New Roman"/>
          <w:sz w:val="28"/>
          <w:szCs w:val="28"/>
        </w:rPr>
        <w:t xml:space="preserve"> год</w:t>
      </w:r>
      <w:r w:rsidR="00857F29">
        <w:rPr>
          <w:rFonts w:ascii="Times New Roman" w:hAnsi="Times New Roman" w:cs="Times New Roman"/>
          <w:sz w:val="28"/>
          <w:szCs w:val="28"/>
        </w:rPr>
        <w:t>а</w:t>
      </w:r>
      <w:r w:rsidRPr="008A68D5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AF063E">
        <w:rPr>
          <w:rFonts w:ascii="Times New Roman" w:hAnsi="Times New Roman" w:cs="Times New Roman"/>
          <w:sz w:val="28"/>
          <w:szCs w:val="28"/>
        </w:rPr>
        <w:t>19</w:t>
      </w:r>
      <w:r w:rsidR="00633CC7">
        <w:rPr>
          <w:rFonts w:ascii="Times New Roman" w:hAnsi="Times New Roman" w:cs="Times New Roman"/>
          <w:sz w:val="28"/>
          <w:szCs w:val="28"/>
        </w:rPr>
        <w:t xml:space="preserve"> </w:t>
      </w:r>
      <w:r w:rsidRPr="008A68D5">
        <w:rPr>
          <w:rFonts w:ascii="Times New Roman" w:hAnsi="Times New Roman" w:cs="Times New Roman"/>
          <w:sz w:val="28"/>
          <w:szCs w:val="28"/>
        </w:rPr>
        <w:t xml:space="preserve">новых случаев ВИЧ-инфекции против </w:t>
      </w:r>
      <w:r w:rsidR="00AF063E">
        <w:rPr>
          <w:rFonts w:ascii="Times New Roman" w:hAnsi="Times New Roman" w:cs="Times New Roman"/>
          <w:sz w:val="28"/>
          <w:szCs w:val="28"/>
        </w:rPr>
        <w:t>29</w:t>
      </w:r>
      <w:r w:rsidR="00633CC7">
        <w:rPr>
          <w:rFonts w:ascii="Times New Roman" w:hAnsi="Times New Roman" w:cs="Times New Roman"/>
          <w:sz w:val="28"/>
          <w:szCs w:val="28"/>
        </w:rPr>
        <w:t xml:space="preserve"> за</w:t>
      </w:r>
      <w:r w:rsidR="001711C4">
        <w:rPr>
          <w:rFonts w:ascii="Times New Roman" w:hAnsi="Times New Roman" w:cs="Times New Roman"/>
          <w:sz w:val="28"/>
          <w:szCs w:val="28"/>
        </w:rPr>
        <w:t xml:space="preserve"> январь-</w:t>
      </w:r>
      <w:r w:rsidR="00AF063E">
        <w:rPr>
          <w:rFonts w:ascii="Times New Roman" w:hAnsi="Times New Roman" w:cs="Times New Roman"/>
          <w:sz w:val="28"/>
          <w:szCs w:val="28"/>
        </w:rPr>
        <w:t>август</w:t>
      </w:r>
      <w:r w:rsidR="001711C4">
        <w:rPr>
          <w:rFonts w:ascii="Times New Roman" w:hAnsi="Times New Roman" w:cs="Times New Roman"/>
          <w:sz w:val="28"/>
          <w:szCs w:val="28"/>
        </w:rPr>
        <w:t xml:space="preserve"> 2024</w:t>
      </w:r>
      <w:r w:rsidR="00633CC7">
        <w:rPr>
          <w:rFonts w:ascii="Times New Roman" w:hAnsi="Times New Roman" w:cs="Times New Roman"/>
          <w:sz w:val="28"/>
          <w:szCs w:val="28"/>
        </w:rPr>
        <w:t xml:space="preserve"> год</w:t>
      </w:r>
      <w:r w:rsidR="001711C4">
        <w:rPr>
          <w:rFonts w:ascii="Times New Roman" w:hAnsi="Times New Roman" w:cs="Times New Roman"/>
          <w:sz w:val="28"/>
          <w:szCs w:val="28"/>
        </w:rPr>
        <w:t>а</w:t>
      </w:r>
      <w:r w:rsidRPr="008A68D5">
        <w:rPr>
          <w:rFonts w:ascii="Times New Roman" w:hAnsi="Times New Roman" w:cs="Times New Roman"/>
          <w:sz w:val="28"/>
          <w:szCs w:val="28"/>
        </w:rPr>
        <w:t>.</w:t>
      </w:r>
      <w:r w:rsidR="00633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E3EB" w14:textId="2349369A" w:rsidR="00633CC7" w:rsidRPr="00633CC7" w:rsidRDefault="00633CC7" w:rsidP="00633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В возрастной структуре вновь выявленных случаев </w:t>
      </w:r>
      <w:r w:rsidR="00DB613B">
        <w:rPr>
          <w:rFonts w:ascii="Times New Roman" w:eastAsia="Calibri" w:hAnsi="Times New Roman" w:cs="Times New Roman"/>
          <w:sz w:val="28"/>
          <w:szCs w:val="28"/>
        </w:rPr>
        <w:t>58</w:t>
      </w: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% приходится на лиц </w:t>
      </w:r>
      <w:r w:rsidR="00DB613B">
        <w:rPr>
          <w:rFonts w:ascii="Times New Roman" w:eastAsia="Calibri" w:hAnsi="Times New Roman" w:cs="Times New Roman"/>
          <w:sz w:val="28"/>
          <w:szCs w:val="28"/>
        </w:rPr>
        <w:t>40</w:t>
      </w: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DB613B">
        <w:rPr>
          <w:rFonts w:ascii="Times New Roman" w:eastAsia="Calibri" w:hAnsi="Times New Roman" w:cs="Times New Roman"/>
          <w:sz w:val="28"/>
          <w:szCs w:val="28"/>
        </w:rPr>
        <w:t xml:space="preserve"> и старше</w:t>
      </w: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3E95B2" w14:textId="23E89A09" w:rsidR="00633CC7" w:rsidRPr="00633CC7" w:rsidRDefault="00633CC7" w:rsidP="00633C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социальному статусу среди пациентов с ВИЧ-инфекцией преобладают </w:t>
      </w:r>
      <w:r w:rsidR="00AF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(53%) и </w:t>
      </w:r>
      <w:r w:rsidR="001711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без определенной деятельности</w:t>
      </w:r>
      <w:r w:rsidRPr="0063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063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633CC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33C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10C7C1" w14:textId="1A58A9F7" w:rsidR="00B90848" w:rsidRPr="008A68D5" w:rsidRDefault="00633CC7" w:rsidP="0063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Удельный вес мужчин составил </w:t>
      </w:r>
      <w:r w:rsidR="00AF063E">
        <w:rPr>
          <w:rFonts w:ascii="Times New Roman" w:eastAsia="Calibri" w:hAnsi="Times New Roman" w:cs="Times New Roman"/>
          <w:sz w:val="28"/>
          <w:szCs w:val="28"/>
        </w:rPr>
        <w:t>52</w:t>
      </w: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 %, женщин – </w:t>
      </w:r>
      <w:r w:rsidR="00AF063E">
        <w:rPr>
          <w:rFonts w:ascii="Times New Roman" w:eastAsia="Calibri" w:hAnsi="Times New Roman" w:cs="Times New Roman"/>
          <w:sz w:val="28"/>
          <w:szCs w:val="28"/>
        </w:rPr>
        <w:t>48</w:t>
      </w:r>
      <w:r w:rsidRPr="00633CC7">
        <w:rPr>
          <w:rFonts w:ascii="Times New Roman" w:eastAsia="Calibri" w:hAnsi="Times New Roman" w:cs="Times New Roman"/>
          <w:sz w:val="28"/>
          <w:szCs w:val="28"/>
        </w:rPr>
        <w:t xml:space="preserve">%. Половой путь передачи является доминирующим и составляет </w:t>
      </w:r>
      <w:r w:rsidR="00AF063E">
        <w:rPr>
          <w:rFonts w:ascii="Times New Roman" w:eastAsia="Calibri" w:hAnsi="Times New Roman" w:cs="Times New Roman"/>
          <w:sz w:val="28"/>
          <w:szCs w:val="28"/>
        </w:rPr>
        <w:t>95</w:t>
      </w:r>
      <w:r w:rsidRPr="00633CC7">
        <w:rPr>
          <w:rFonts w:ascii="Times New Roman" w:eastAsia="Calibri" w:hAnsi="Times New Roman" w:cs="Times New Roman"/>
          <w:sz w:val="28"/>
          <w:szCs w:val="28"/>
        </w:rPr>
        <w:t>%.</w:t>
      </w:r>
      <w:r w:rsidR="00176863" w:rsidRPr="00176863">
        <w:rPr>
          <w:rFonts w:ascii="Times New Roman" w:hAnsi="Times New Roman" w:cs="Times New Roman"/>
          <w:sz w:val="28"/>
          <w:szCs w:val="28"/>
        </w:rPr>
        <w:tab/>
      </w:r>
      <w:r w:rsidR="00B90848" w:rsidRPr="008A6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C3093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78703BCF" w14:textId="5888E5A3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реализуются через аптечную сеть РУП «Фармация».</w:t>
      </w:r>
    </w:p>
    <w:p w14:paraId="04B36E30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7CDA9CDF" w14:textId="77777777" w:rsidR="00F92DF0" w:rsidRPr="00F92DF0" w:rsidRDefault="00F92DF0" w:rsidP="00F9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 xml:space="preserve">Пройти тестирование 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тестирование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на ВИЧ-инфекцию, в том числе анонимно и бесплатно можно в учреждении здравоохранения «</w:t>
      </w:r>
      <w:proofErr w:type="spellStart"/>
      <w:r w:rsidRPr="00F92DF0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F92DF0">
        <w:rPr>
          <w:rFonts w:ascii="Times New Roman" w:hAnsi="Times New Roman" w:cs="Times New Roman"/>
          <w:sz w:val="28"/>
          <w:szCs w:val="28"/>
        </w:rPr>
        <w:t xml:space="preserve"> районная центральная больница». </w:t>
      </w:r>
      <w:bookmarkStart w:id="0" w:name="_GoBack"/>
      <w:bookmarkEnd w:id="0"/>
    </w:p>
    <w:p w14:paraId="6CEBB3E6" w14:textId="69C10C6C" w:rsidR="00B90848" w:rsidRDefault="00F92DF0" w:rsidP="00F9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F0">
        <w:rPr>
          <w:rFonts w:ascii="Times New Roman" w:hAnsi="Times New Roman" w:cs="Times New Roman"/>
          <w:sz w:val="28"/>
          <w:szCs w:val="28"/>
        </w:rPr>
        <w:t>Телефон «горячей линии» (802334) 3-51-37 (отдел эпидемиологии Жлобинского зонального центра гигиены и эпидемиологии).</w:t>
      </w:r>
    </w:p>
    <w:p w14:paraId="12D649F4" w14:textId="75A412F2" w:rsidR="00D74087" w:rsidRPr="00D74087" w:rsidRDefault="00D74087" w:rsidP="00F92D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Сегодня</w:t>
      </w:r>
      <w:r w:rsidRPr="00D74087">
        <w:rPr>
          <w:rFonts w:ascii="Times New Roman" w:hAnsi="Times New Roman" w:cs="Times New Roman"/>
          <w:noProof/>
          <w:sz w:val="28"/>
        </w:rPr>
        <w:t xml:space="preserve"> благодаря применению антиретровирусной терапии увеличена продолжительность и улучшено качество ж</w:t>
      </w:r>
      <w:r>
        <w:rPr>
          <w:rFonts w:ascii="Times New Roman" w:hAnsi="Times New Roman" w:cs="Times New Roman"/>
          <w:noProof/>
          <w:sz w:val="28"/>
        </w:rPr>
        <w:t>изни людей, живущих с ВИЧ. А также</w:t>
      </w:r>
      <w:r w:rsidRPr="00D74087">
        <w:rPr>
          <w:rFonts w:ascii="Times New Roman" w:hAnsi="Times New Roman" w:cs="Times New Roman"/>
          <w:noProof/>
          <w:sz w:val="28"/>
        </w:rPr>
        <w:t xml:space="preserve"> антир</w:t>
      </w:r>
      <w:r>
        <w:rPr>
          <w:rFonts w:ascii="Times New Roman" w:hAnsi="Times New Roman" w:cs="Times New Roman"/>
          <w:noProof/>
          <w:sz w:val="28"/>
        </w:rPr>
        <w:t xml:space="preserve">етровирусная терапия обладает </w:t>
      </w:r>
      <w:r w:rsidRPr="00D74087">
        <w:rPr>
          <w:rFonts w:ascii="Times New Roman" w:hAnsi="Times New Roman" w:cs="Times New Roman"/>
          <w:noProof/>
          <w:sz w:val="28"/>
        </w:rPr>
        <w:t xml:space="preserve">профилактическим эффектом: риск передачи ВИЧ-инфекции пациентами, </w:t>
      </w:r>
      <w:r>
        <w:rPr>
          <w:rFonts w:ascii="Times New Roman" w:hAnsi="Times New Roman" w:cs="Times New Roman"/>
          <w:noProof/>
          <w:sz w:val="28"/>
        </w:rPr>
        <w:t>которые имеют</w:t>
      </w:r>
      <w:r w:rsidRPr="00D74087">
        <w:rPr>
          <w:rFonts w:ascii="Times New Roman" w:hAnsi="Times New Roman" w:cs="Times New Roman"/>
          <w:noProof/>
          <w:sz w:val="28"/>
        </w:rPr>
        <w:t xml:space="preserve"> неопределяемую вирусную нагрузку, половым партнерам становится минимальным.</w:t>
      </w:r>
    </w:p>
    <w:p w14:paraId="5410429E" w14:textId="0840B04D" w:rsidR="00192B07" w:rsidRPr="009730DD" w:rsidRDefault="009730DD" w:rsidP="00973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0DD">
        <w:rPr>
          <w:rFonts w:ascii="Times New Roman" w:hAnsi="Times New Roman" w:cs="Times New Roman"/>
          <w:sz w:val="28"/>
          <w:szCs w:val="28"/>
        </w:rPr>
        <w:br/>
        <w:t>Юлия ШЕВЦОВА</w:t>
      </w:r>
    </w:p>
    <w:p w14:paraId="11F2A684" w14:textId="183E9E90" w:rsidR="009730DD" w:rsidRPr="009730DD" w:rsidRDefault="009730DD" w:rsidP="00973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0DD">
        <w:rPr>
          <w:rFonts w:ascii="Times New Roman" w:hAnsi="Times New Roman" w:cs="Times New Roman"/>
          <w:sz w:val="28"/>
          <w:szCs w:val="28"/>
        </w:rPr>
        <w:t>врач-эпидемиолог</w:t>
      </w:r>
    </w:p>
    <w:p w14:paraId="343BE778" w14:textId="58B22C59" w:rsidR="009730DD" w:rsidRPr="009730DD" w:rsidRDefault="009730DD" w:rsidP="00973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30DD">
        <w:rPr>
          <w:rFonts w:ascii="Times New Roman" w:hAnsi="Times New Roman" w:cs="Times New Roman"/>
          <w:sz w:val="28"/>
          <w:szCs w:val="28"/>
        </w:rPr>
        <w:t>Жлобинского зонального ЦГЭ</w:t>
      </w:r>
    </w:p>
    <w:p w14:paraId="042ECF60" w14:textId="77777777" w:rsidR="00D74087" w:rsidRDefault="00D74087"/>
    <w:sectPr w:rsidR="00D7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48"/>
    <w:rsid w:val="001711C4"/>
    <w:rsid w:val="00176863"/>
    <w:rsid w:val="00192B07"/>
    <w:rsid w:val="00207382"/>
    <w:rsid w:val="00432C81"/>
    <w:rsid w:val="00633CC7"/>
    <w:rsid w:val="00857F29"/>
    <w:rsid w:val="009730DD"/>
    <w:rsid w:val="00AF063E"/>
    <w:rsid w:val="00B90848"/>
    <w:rsid w:val="00D74087"/>
    <w:rsid w:val="00DB613B"/>
    <w:rsid w:val="00EA11D7"/>
    <w:rsid w:val="00F620E8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269"/>
  <w15:docId w15:val="{22B49AC4-32F3-47FA-9E16-5D196A1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8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Ховалко Марина</dc:creator>
  <cp:keywords/>
  <dc:description/>
  <cp:lastModifiedBy>Борисенко Андрей Николаевич</cp:lastModifiedBy>
  <cp:revision>3</cp:revision>
  <dcterms:created xsi:type="dcterms:W3CDTF">2025-09-02T06:29:00Z</dcterms:created>
  <dcterms:modified xsi:type="dcterms:W3CDTF">2025-09-05T11:57:00Z</dcterms:modified>
</cp:coreProperties>
</file>