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E5852" w14:textId="4EE1B3DC" w:rsidR="00FB5472" w:rsidRPr="00B9272A" w:rsidRDefault="00B9272A" w:rsidP="00B927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9272A">
        <w:rPr>
          <w:rFonts w:ascii="Times New Roman" w:hAnsi="Times New Roman" w:cs="Times New Roman"/>
          <w:b/>
          <w:sz w:val="28"/>
          <w:szCs w:val="28"/>
          <w:lang w:val="ru-RU"/>
        </w:rPr>
        <w:t>Как справиться с осенней хандрой?</w:t>
      </w:r>
    </w:p>
    <w:p w14:paraId="43BDE9D8" w14:textId="77777777" w:rsidR="00B9272A" w:rsidRPr="00B9272A" w:rsidRDefault="00B9272A" w:rsidP="00B927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1DBAFEE" w14:textId="372A5242" w:rsidR="00B9272A" w:rsidRPr="00B9272A" w:rsidRDefault="00B9272A" w:rsidP="00B927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272A">
        <w:rPr>
          <w:rFonts w:ascii="Times New Roman" w:hAnsi="Times New Roman" w:cs="Times New Roman"/>
          <w:sz w:val="28"/>
          <w:szCs w:val="28"/>
          <w:lang w:val="ru-RU"/>
        </w:rPr>
        <w:t xml:space="preserve">Вполне реально ощутить упадок сил осенью. Это часто связывают с сезонным аффективным расстройством (САР), когда настроение заметно ухудшается в определенное время года, обычно в осенне-зимний период.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B9272A">
        <w:rPr>
          <w:rFonts w:ascii="Times New Roman" w:hAnsi="Times New Roman" w:cs="Times New Roman"/>
          <w:sz w:val="28"/>
          <w:szCs w:val="28"/>
          <w:lang w:val="ru-RU"/>
        </w:rPr>
        <w:t xml:space="preserve">Осенняя </w:t>
      </w:r>
      <w:r>
        <w:rPr>
          <w:rFonts w:ascii="Times New Roman" w:hAnsi="Times New Roman" w:cs="Times New Roman"/>
          <w:sz w:val="28"/>
          <w:szCs w:val="28"/>
          <w:lang w:val="ru-RU"/>
        </w:rPr>
        <w:t>хандра»</w:t>
      </w:r>
      <w:r w:rsidRPr="00B9272A">
        <w:rPr>
          <w:rFonts w:ascii="Times New Roman" w:hAnsi="Times New Roman" w:cs="Times New Roman"/>
          <w:sz w:val="28"/>
          <w:szCs w:val="28"/>
          <w:lang w:val="ru-RU"/>
        </w:rPr>
        <w:t xml:space="preserve"> проявляется утомляемостью, безразличием, тоской и потерей интереса к привычным занятиям. Это не выдумка, а вполне ощутимое состояние, интенсивность которого варьируется от легкой печали до депрессивного состояния. Важно помнить, что это явление носит временный характер и обусловлено естественными изменениями в организме и окружающей среде.</w:t>
      </w:r>
    </w:p>
    <w:p w14:paraId="63F8ED6A" w14:textId="77777777" w:rsidR="00B9272A" w:rsidRPr="00B9272A" w:rsidRDefault="00B9272A" w:rsidP="00B927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FB8DEF0" w14:textId="77777777" w:rsidR="00B9272A" w:rsidRPr="00B9272A" w:rsidRDefault="00B9272A" w:rsidP="00B927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9272A">
        <w:rPr>
          <w:rFonts w:ascii="Times New Roman" w:hAnsi="Times New Roman" w:cs="Times New Roman"/>
          <w:b/>
          <w:sz w:val="28"/>
          <w:szCs w:val="28"/>
          <w:lang w:val="ru-RU"/>
        </w:rPr>
        <w:t>Что предпринять, если осенняя хандра наступила?</w:t>
      </w:r>
    </w:p>
    <w:p w14:paraId="524D8F74" w14:textId="77777777" w:rsidR="00B9272A" w:rsidRPr="00B9272A" w:rsidRDefault="00B9272A" w:rsidP="00B927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4852F0F" w14:textId="77777777" w:rsidR="00B9272A" w:rsidRPr="00B9272A" w:rsidRDefault="00B9272A" w:rsidP="00B927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272A">
        <w:rPr>
          <w:rFonts w:ascii="Times New Roman" w:hAnsi="Times New Roman" w:cs="Times New Roman"/>
          <w:sz w:val="28"/>
          <w:szCs w:val="28"/>
          <w:lang w:val="ru-RU"/>
        </w:rPr>
        <w:t xml:space="preserve">Для предупреждения такого состояния важно найти гармонию между активностью и покоем. Упражнения, прогулки на природе и сбалансированное питание помогут поддерживать жизненный тонус. </w:t>
      </w:r>
      <w:proofErr w:type="spellStart"/>
      <w:r w:rsidRPr="00B9272A">
        <w:rPr>
          <w:rFonts w:ascii="Times New Roman" w:hAnsi="Times New Roman" w:cs="Times New Roman"/>
          <w:sz w:val="28"/>
          <w:szCs w:val="28"/>
          <w:lang w:val="ru-RU"/>
        </w:rPr>
        <w:t>Светотерапия</w:t>
      </w:r>
      <w:proofErr w:type="spellEnd"/>
      <w:r w:rsidRPr="00B9272A">
        <w:rPr>
          <w:rFonts w:ascii="Times New Roman" w:hAnsi="Times New Roman" w:cs="Times New Roman"/>
          <w:sz w:val="28"/>
          <w:szCs w:val="28"/>
          <w:lang w:val="ru-RU"/>
        </w:rPr>
        <w:t>, то есть использование ламп, имитирующих солнечный свет, также дает положительный эффект. Не стоит пренебрегать общением и делиться переживаниями с близкими. Методы осознанности, как медитация и йога, помогут справляться с эмоциональным дискомфортом. Создание приятных традиций, например, чтение книг, употребление согревающих напитков и тихие вечера, сделает осеннее время более радостным.</w:t>
      </w:r>
    </w:p>
    <w:p w14:paraId="046B04BB" w14:textId="77777777" w:rsidR="00B9272A" w:rsidRPr="00B9272A" w:rsidRDefault="00B9272A" w:rsidP="00B927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8A128D7" w14:textId="77777777" w:rsidR="00B9272A" w:rsidRPr="00B9272A" w:rsidRDefault="00B9272A" w:rsidP="00B927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272A">
        <w:rPr>
          <w:rFonts w:ascii="Times New Roman" w:hAnsi="Times New Roman" w:cs="Times New Roman"/>
          <w:sz w:val="28"/>
          <w:szCs w:val="28"/>
          <w:lang w:val="ru-RU"/>
        </w:rPr>
        <w:t xml:space="preserve">Составьте свой персональный список под названием </w:t>
      </w:r>
      <w:r w:rsidRPr="00B9272A">
        <w:rPr>
          <w:rFonts w:ascii="Times New Roman" w:hAnsi="Times New Roman" w:cs="Times New Roman"/>
          <w:b/>
          <w:sz w:val="28"/>
          <w:szCs w:val="28"/>
          <w:lang w:val="ru-RU"/>
        </w:rPr>
        <w:t>«Рецепт хорошего настроения»</w:t>
      </w:r>
      <w:r w:rsidRPr="00B9272A">
        <w:rPr>
          <w:rFonts w:ascii="Times New Roman" w:hAnsi="Times New Roman" w:cs="Times New Roman"/>
          <w:sz w:val="28"/>
          <w:szCs w:val="28"/>
          <w:lang w:val="ru-RU"/>
        </w:rPr>
        <w:t>, включив в него следующие пункты:</w:t>
      </w:r>
    </w:p>
    <w:p w14:paraId="79A88EB4" w14:textId="77777777" w:rsidR="00B9272A" w:rsidRPr="00B9272A" w:rsidRDefault="00B9272A" w:rsidP="00B927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2777DFC" w14:textId="18A5AF97" w:rsidR="00B9272A" w:rsidRPr="00B9272A" w:rsidRDefault="00B9272A" w:rsidP="00B9272A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272A">
        <w:rPr>
          <w:rFonts w:ascii="Times New Roman" w:hAnsi="Times New Roman" w:cs="Times New Roman"/>
          <w:sz w:val="28"/>
          <w:szCs w:val="28"/>
          <w:lang w:val="ru-RU"/>
        </w:rPr>
        <w:t>Физическая нагрузка. Какие виды активности мне подходят осенью?</w:t>
      </w:r>
    </w:p>
    <w:p w14:paraId="3A7C4EEA" w14:textId="274DE96E" w:rsidR="00B9272A" w:rsidRPr="00B9272A" w:rsidRDefault="00B9272A" w:rsidP="00B9272A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272A">
        <w:rPr>
          <w:rFonts w:ascii="Times New Roman" w:hAnsi="Times New Roman" w:cs="Times New Roman"/>
          <w:sz w:val="28"/>
          <w:szCs w:val="28"/>
          <w:lang w:val="ru-RU"/>
        </w:rPr>
        <w:t>Общение. Какие люди поднимают мне настроение?</w:t>
      </w:r>
    </w:p>
    <w:p w14:paraId="7810FE13" w14:textId="7300F5ED" w:rsidR="00B9272A" w:rsidRPr="00B9272A" w:rsidRDefault="00B9272A" w:rsidP="00B9272A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272A">
        <w:rPr>
          <w:rFonts w:ascii="Times New Roman" w:hAnsi="Times New Roman" w:cs="Times New Roman"/>
          <w:sz w:val="28"/>
          <w:szCs w:val="28"/>
          <w:lang w:val="ru-RU"/>
        </w:rPr>
        <w:t>Питание. Какие продукты приносят мне удовольствие и легкость?</w:t>
      </w:r>
    </w:p>
    <w:p w14:paraId="1C1729DF" w14:textId="06E7848E" w:rsidR="00B9272A" w:rsidRPr="00B9272A" w:rsidRDefault="00B9272A" w:rsidP="00B9272A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272A">
        <w:rPr>
          <w:rFonts w:ascii="Times New Roman" w:hAnsi="Times New Roman" w:cs="Times New Roman"/>
          <w:sz w:val="28"/>
          <w:szCs w:val="28"/>
          <w:lang w:val="ru-RU"/>
        </w:rPr>
        <w:t>Уход за телом. Что приятного я могу сделать для себя?</w:t>
      </w:r>
    </w:p>
    <w:p w14:paraId="113BCA6C" w14:textId="7AD4EE02" w:rsidR="00B9272A" w:rsidRPr="00B9272A" w:rsidRDefault="00B9272A" w:rsidP="00B9272A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272A">
        <w:rPr>
          <w:rFonts w:ascii="Times New Roman" w:hAnsi="Times New Roman" w:cs="Times New Roman"/>
          <w:sz w:val="28"/>
          <w:szCs w:val="28"/>
          <w:lang w:val="ru-RU"/>
        </w:rPr>
        <w:t>Разгрузка для ума. Что помогает мне расслабиться?</w:t>
      </w:r>
    </w:p>
    <w:p w14:paraId="21B89B1C" w14:textId="55BBCC4B" w:rsidR="00B9272A" w:rsidRPr="00B9272A" w:rsidRDefault="00B9272A" w:rsidP="00B9272A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272A">
        <w:rPr>
          <w:rFonts w:ascii="Times New Roman" w:hAnsi="Times New Roman" w:cs="Times New Roman"/>
          <w:sz w:val="28"/>
          <w:szCs w:val="28"/>
          <w:lang w:val="ru-RU"/>
        </w:rPr>
        <w:t>Удовольствия. Какие книги, фильмы или занятия мне доступны и интересны?</w:t>
      </w:r>
    </w:p>
    <w:p w14:paraId="5C682D4F" w14:textId="209945F8" w:rsidR="00B9272A" w:rsidRPr="00B9272A" w:rsidRDefault="00B9272A" w:rsidP="00B9272A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272A">
        <w:rPr>
          <w:rFonts w:ascii="Times New Roman" w:hAnsi="Times New Roman" w:cs="Times New Roman"/>
          <w:sz w:val="28"/>
          <w:szCs w:val="28"/>
          <w:lang w:val="ru-RU"/>
        </w:rPr>
        <w:t>Куда я хочу сходить осенью?</w:t>
      </w:r>
    </w:p>
    <w:p w14:paraId="7CB36A76" w14:textId="77777777" w:rsidR="00B9272A" w:rsidRDefault="00B9272A" w:rsidP="00B927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BC9F06E" w14:textId="7F806BC5" w:rsidR="00B9272A" w:rsidRPr="00B9272A" w:rsidRDefault="00B9272A" w:rsidP="00B927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272A">
        <w:rPr>
          <w:rFonts w:ascii="Times New Roman" w:hAnsi="Times New Roman" w:cs="Times New Roman"/>
          <w:sz w:val="28"/>
          <w:szCs w:val="28"/>
          <w:lang w:val="ru-RU"/>
        </w:rPr>
        <w:t>Добавьте в список то, что важно именно для вас.</w:t>
      </w:r>
    </w:p>
    <w:p w14:paraId="7D1971F1" w14:textId="77777777" w:rsidR="00B9272A" w:rsidRPr="00B9272A" w:rsidRDefault="00B9272A" w:rsidP="00B927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4351D6A" w14:textId="77777777" w:rsidR="00B9272A" w:rsidRPr="00B9272A" w:rsidRDefault="00B9272A" w:rsidP="00B927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9272A">
        <w:rPr>
          <w:rFonts w:ascii="Times New Roman" w:hAnsi="Times New Roman" w:cs="Times New Roman"/>
          <w:b/>
          <w:sz w:val="28"/>
          <w:szCs w:val="28"/>
          <w:lang w:val="ru-RU"/>
        </w:rPr>
        <w:t>Как осенняя хандра влияет на работоспособность?</w:t>
      </w:r>
    </w:p>
    <w:p w14:paraId="14B656E2" w14:textId="77777777" w:rsidR="00B9272A" w:rsidRPr="00B9272A" w:rsidRDefault="00B9272A" w:rsidP="00B927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E0FE859" w14:textId="01E03B58" w:rsidR="00B9272A" w:rsidRDefault="00B9272A" w:rsidP="00B927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272A">
        <w:rPr>
          <w:rFonts w:ascii="Times New Roman" w:hAnsi="Times New Roman" w:cs="Times New Roman"/>
          <w:sz w:val="28"/>
          <w:szCs w:val="28"/>
          <w:lang w:val="ru-RU"/>
        </w:rPr>
        <w:t xml:space="preserve">Осенняя хандра способна снизить продуктивность, так как плохое самочувствие и усталость затрудняют концентрацию и снижают мотивацию. Для сохранения работоспособности важно правильно организовать день, чередуя работу и отдых (опирайтесь на свой чек-лист «Рецепт хорошего </w:t>
      </w:r>
      <w:r w:rsidRPr="00B9272A">
        <w:rPr>
          <w:rFonts w:ascii="Times New Roman" w:hAnsi="Times New Roman" w:cs="Times New Roman"/>
          <w:sz w:val="28"/>
          <w:szCs w:val="28"/>
          <w:lang w:val="ru-RU"/>
        </w:rPr>
        <w:lastRenderedPageBreak/>
        <w:t>настроения»). Физические упражнения, даже в офисных условиях, стимулируют кровообращение и повышают энергию. Регулярные перерывы, пребывание на свежем воздухе и здоровый сон также способствуют повышению производительности. Комфортная и светлая обстановка на рабочем месте поможет смягчить негативное влияние осенней хандры на работу.</w:t>
      </w:r>
    </w:p>
    <w:p w14:paraId="1251573E" w14:textId="558CA8CF" w:rsidR="00B9272A" w:rsidRDefault="00B9272A" w:rsidP="00B927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14:paraId="10350264" w14:textId="4015CBDD" w:rsidR="00B9272A" w:rsidRDefault="00B9272A" w:rsidP="00B9272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Андрей БОРИСЕНКО</w:t>
      </w:r>
    </w:p>
    <w:p w14:paraId="1F3AC6A3" w14:textId="34D39859" w:rsidR="00B9272A" w:rsidRDefault="00B9272A" w:rsidP="00B9272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инструктор-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валеолог</w:t>
      </w:r>
      <w:proofErr w:type="spellEnd"/>
    </w:p>
    <w:p w14:paraId="6A64B347" w14:textId="77EA3B4E" w:rsidR="00B9272A" w:rsidRPr="00B9272A" w:rsidRDefault="00B9272A" w:rsidP="00B9272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BY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Жлобинского зонального ЦГЭ</w:t>
      </w:r>
    </w:p>
    <w:sectPr w:rsidR="00B9272A" w:rsidRPr="00B92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1D218E"/>
    <w:multiLevelType w:val="hybridMultilevel"/>
    <w:tmpl w:val="16AACA10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B0A7628"/>
    <w:multiLevelType w:val="multilevel"/>
    <w:tmpl w:val="6A6AF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C06E1E"/>
    <w:multiLevelType w:val="hybridMultilevel"/>
    <w:tmpl w:val="6DD4F3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B03"/>
    <w:rsid w:val="00B9272A"/>
    <w:rsid w:val="00BE5B03"/>
    <w:rsid w:val="00FB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21454"/>
  <w15:chartTrackingRefBased/>
  <w15:docId w15:val="{29EA4BAA-6525-4771-8494-1FD6F4682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27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8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371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Борисенко Андрей Николаевич</dc:creator>
  <cp:keywords/>
  <dc:description/>
  <cp:lastModifiedBy>Борисенко Андрей Николаевич</cp:lastModifiedBy>
  <cp:revision>2</cp:revision>
  <dcterms:created xsi:type="dcterms:W3CDTF">2025-10-14T13:22:00Z</dcterms:created>
  <dcterms:modified xsi:type="dcterms:W3CDTF">2025-10-14T13:31:00Z</dcterms:modified>
</cp:coreProperties>
</file>