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5" w:rsidRPr="000B2925" w:rsidRDefault="000B2925" w:rsidP="000B2925">
      <w:pPr>
        <w:jc w:val="center"/>
        <w:rPr>
          <w:rFonts w:ascii="Times New Roman" w:hAnsi="Times New Roman"/>
          <w:sz w:val="30"/>
          <w:szCs w:val="30"/>
        </w:rPr>
      </w:pPr>
      <w:r w:rsidRPr="000B2925">
        <w:rPr>
          <w:rFonts w:ascii="Times New Roman" w:hAnsi="Times New Roman"/>
          <w:sz w:val="30"/>
          <w:szCs w:val="30"/>
        </w:rPr>
        <w:t>Повестка</w:t>
      </w:r>
      <w:r>
        <w:rPr>
          <w:rFonts w:ascii="Times New Roman" w:hAnsi="Times New Roman"/>
          <w:sz w:val="30"/>
          <w:szCs w:val="30"/>
        </w:rPr>
        <w:t>!</w:t>
      </w:r>
    </w:p>
    <w:p w:rsidR="000A2CC5" w:rsidRDefault="000A2CC5" w:rsidP="000B2925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Заседание комисс</w:t>
      </w:r>
      <w:r w:rsidR="000B2925">
        <w:rPr>
          <w:rFonts w:ascii="Times New Roman" w:hAnsi="Times New Roman"/>
          <w:b/>
          <w:sz w:val="30"/>
          <w:szCs w:val="30"/>
        </w:rPr>
        <w:t xml:space="preserve">ии </w:t>
      </w:r>
      <w:r w:rsidR="007C7C13">
        <w:rPr>
          <w:rFonts w:ascii="Times New Roman" w:hAnsi="Times New Roman"/>
          <w:b/>
          <w:sz w:val="30"/>
          <w:szCs w:val="30"/>
        </w:rPr>
        <w:t xml:space="preserve">по противодействию коррупции №1 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государственного учреждения </w:t>
      </w:r>
      <w:r w:rsidRPr="000B2925">
        <w:rPr>
          <w:rFonts w:ascii="Times New Roman" w:hAnsi="Times New Roman"/>
          <w:b/>
          <w:sz w:val="28"/>
          <w:szCs w:val="28"/>
        </w:rPr>
        <w:t xml:space="preserve">«Жлобинский </w:t>
      </w:r>
      <w:r w:rsidR="009D13D8">
        <w:rPr>
          <w:rFonts w:ascii="Times New Roman" w:hAnsi="Times New Roman"/>
          <w:b/>
          <w:sz w:val="28"/>
          <w:szCs w:val="28"/>
        </w:rPr>
        <w:t>зональный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 центр гигиены и эпидемиологии</w:t>
      </w:r>
      <w:r w:rsidRPr="000B2925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2CC5" w:rsidRDefault="009D13D8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A2CC5">
        <w:rPr>
          <w:rFonts w:ascii="Times New Roman" w:hAnsi="Times New Roman"/>
          <w:sz w:val="28"/>
          <w:szCs w:val="28"/>
        </w:rPr>
        <w:t>.</w:t>
      </w:r>
      <w:r w:rsidR="002B0110">
        <w:rPr>
          <w:rFonts w:ascii="Times New Roman" w:hAnsi="Times New Roman"/>
          <w:sz w:val="28"/>
          <w:szCs w:val="28"/>
        </w:rPr>
        <w:t>0</w:t>
      </w:r>
      <w:r w:rsidR="007C7C13">
        <w:rPr>
          <w:rFonts w:ascii="Times New Roman" w:hAnsi="Times New Roman"/>
          <w:sz w:val="28"/>
          <w:szCs w:val="28"/>
        </w:rPr>
        <w:t>1</w:t>
      </w:r>
      <w:r w:rsidR="000A2CC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0A2CC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10 часов </w:t>
      </w:r>
      <w:r w:rsidR="000A2CC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="000A2CC5">
        <w:rPr>
          <w:rFonts w:ascii="Times New Roman" w:hAnsi="Times New Roman"/>
          <w:sz w:val="28"/>
          <w:szCs w:val="28"/>
        </w:rPr>
        <w:t xml:space="preserve"> состоится заседание комиссии по противодействию коррупции.</w:t>
      </w:r>
    </w:p>
    <w:p w:rsidR="000A2CC5" w:rsidRDefault="000A2CC5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</w:t>
      </w:r>
      <w:r w:rsidR="000B2925">
        <w:rPr>
          <w:rFonts w:ascii="Times New Roman" w:hAnsi="Times New Roman"/>
          <w:sz w:val="28"/>
          <w:szCs w:val="28"/>
        </w:rPr>
        <w:t>: актовый зал</w:t>
      </w:r>
      <w:r>
        <w:rPr>
          <w:rFonts w:ascii="Times New Roman" w:hAnsi="Times New Roman"/>
          <w:sz w:val="28"/>
          <w:szCs w:val="28"/>
        </w:rPr>
        <w:t>.</w:t>
      </w:r>
    </w:p>
    <w:p w:rsidR="009D13D8" w:rsidRDefault="009D13D8" w:rsidP="000B29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13D8" w:rsidRPr="009D13D8" w:rsidRDefault="009D13D8" w:rsidP="009D13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D13D8"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9D13D8" w:rsidRPr="009D13D8" w:rsidRDefault="009D13D8" w:rsidP="009D13D8">
      <w:pPr>
        <w:numPr>
          <w:ilvl w:val="0"/>
          <w:numId w:val="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D13D8">
        <w:rPr>
          <w:rFonts w:ascii="Times New Roman" w:eastAsia="Calibri" w:hAnsi="Times New Roman"/>
          <w:sz w:val="28"/>
          <w:szCs w:val="28"/>
        </w:rPr>
        <w:t>Об итогах выполнения плана мероприятий, плана работы комиссии по противодействию коррупции государственного учреждения «Жлобинский зональный центр гигие</w:t>
      </w:r>
      <w:bookmarkStart w:id="0" w:name="_GoBack"/>
      <w:bookmarkEnd w:id="0"/>
      <w:r w:rsidRPr="009D13D8">
        <w:rPr>
          <w:rFonts w:ascii="Times New Roman" w:eastAsia="Calibri" w:hAnsi="Times New Roman"/>
          <w:sz w:val="28"/>
          <w:szCs w:val="28"/>
        </w:rPr>
        <w:t>ны и эпидемиологии» по профилактике коррупционных правонарушений за 202</w:t>
      </w:r>
      <w:r>
        <w:rPr>
          <w:rFonts w:ascii="Times New Roman" w:eastAsia="Calibri" w:hAnsi="Times New Roman"/>
          <w:sz w:val="28"/>
          <w:szCs w:val="28"/>
        </w:rPr>
        <w:t>5</w:t>
      </w:r>
      <w:r w:rsidRPr="009D13D8">
        <w:rPr>
          <w:rFonts w:ascii="Times New Roman" w:eastAsia="Calibri" w:hAnsi="Times New Roman"/>
          <w:sz w:val="28"/>
          <w:szCs w:val="28"/>
        </w:rPr>
        <w:t xml:space="preserve"> год.</w:t>
      </w:r>
    </w:p>
    <w:p w:rsidR="009D13D8" w:rsidRPr="009D13D8" w:rsidRDefault="009D13D8" w:rsidP="009D13D8">
      <w:pPr>
        <w:spacing w:after="0"/>
        <w:ind w:left="709"/>
        <w:rPr>
          <w:rFonts w:ascii="Times New Roman" w:eastAsia="Calibri" w:hAnsi="Times New Roman"/>
          <w:sz w:val="28"/>
          <w:szCs w:val="28"/>
        </w:rPr>
      </w:pPr>
      <w:r w:rsidRPr="009D13D8">
        <w:rPr>
          <w:rFonts w:ascii="Times New Roman" w:eastAsia="Calibri" w:hAnsi="Times New Roman"/>
          <w:sz w:val="28"/>
          <w:szCs w:val="28"/>
        </w:rPr>
        <w:t>Докладчики: Комешко Валентин Михайлович – главный врач,</w:t>
      </w:r>
    </w:p>
    <w:p w:rsidR="009D13D8" w:rsidRDefault="009D13D8" w:rsidP="009D13D8">
      <w:pPr>
        <w:spacing w:after="0"/>
        <w:ind w:left="709"/>
        <w:rPr>
          <w:rFonts w:ascii="Times New Roman" w:eastAsia="Calibri" w:hAnsi="Times New Roman"/>
          <w:sz w:val="28"/>
          <w:szCs w:val="28"/>
        </w:rPr>
      </w:pPr>
      <w:proofErr w:type="spellStart"/>
      <w:r w:rsidRPr="009D13D8">
        <w:rPr>
          <w:rFonts w:ascii="Times New Roman" w:eastAsia="Calibri" w:hAnsi="Times New Roman"/>
          <w:sz w:val="28"/>
          <w:szCs w:val="28"/>
        </w:rPr>
        <w:t>Ласоцкая</w:t>
      </w:r>
      <w:proofErr w:type="spellEnd"/>
      <w:r w:rsidRPr="009D13D8">
        <w:rPr>
          <w:rFonts w:ascii="Times New Roman" w:eastAsia="Calibri" w:hAnsi="Times New Roman"/>
          <w:sz w:val="28"/>
          <w:szCs w:val="28"/>
        </w:rPr>
        <w:t xml:space="preserve"> Екатерина Геннадьевна – заместитель главного врача</w:t>
      </w:r>
    </w:p>
    <w:p w:rsidR="009D13D8" w:rsidRPr="009D13D8" w:rsidRDefault="009D13D8" w:rsidP="009D13D8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9D13D8" w:rsidRPr="009D13D8" w:rsidRDefault="009D13D8" w:rsidP="009D13D8">
      <w:pPr>
        <w:numPr>
          <w:ilvl w:val="0"/>
          <w:numId w:val="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D13D8">
        <w:rPr>
          <w:rFonts w:ascii="Times New Roman" w:eastAsia="Calibri" w:hAnsi="Times New Roman"/>
          <w:sz w:val="28"/>
          <w:szCs w:val="28"/>
        </w:rPr>
        <w:t>Утверждение плана мероприятий государственного учреждения «Жлобинский зональный центр гигиены и эпидемиологии» по профилактике коррупционных правонарушений на 2025 год.</w:t>
      </w:r>
    </w:p>
    <w:p w:rsidR="009D13D8" w:rsidRPr="009D13D8" w:rsidRDefault="009D13D8" w:rsidP="009D13D8">
      <w:pPr>
        <w:ind w:left="709"/>
        <w:rPr>
          <w:rFonts w:ascii="Times New Roman" w:eastAsia="Calibri" w:hAnsi="Times New Roman"/>
          <w:sz w:val="28"/>
          <w:szCs w:val="28"/>
        </w:rPr>
      </w:pPr>
      <w:r w:rsidRPr="009D13D8">
        <w:rPr>
          <w:rFonts w:ascii="Times New Roman" w:eastAsia="Calibri" w:hAnsi="Times New Roman"/>
          <w:sz w:val="28"/>
          <w:szCs w:val="28"/>
        </w:rPr>
        <w:t>Докладчик: Широкая Татьяна Алексеевна – юрисконсульт</w:t>
      </w:r>
    </w:p>
    <w:p w:rsidR="009D13D8" w:rsidRPr="009D13D8" w:rsidRDefault="009D13D8" w:rsidP="009D13D8">
      <w:pPr>
        <w:numPr>
          <w:ilvl w:val="0"/>
          <w:numId w:val="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D13D8">
        <w:rPr>
          <w:rFonts w:ascii="Times New Roman" w:eastAsia="Calibri" w:hAnsi="Times New Roman"/>
          <w:sz w:val="28"/>
          <w:szCs w:val="28"/>
        </w:rPr>
        <w:t>Утверждение карты коррупционных рисков государственного учреждения «Жлобинский зональный центр гигиены и эпидемиологии» на 2025 год.</w:t>
      </w:r>
    </w:p>
    <w:p w:rsidR="009D13D8" w:rsidRPr="009D13D8" w:rsidRDefault="009D13D8" w:rsidP="009D13D8">
      <w:pPr>
        <w:ind w:left="709"/>
        <w:rPr>
          <w:rFonts w:ascii="Times New Roman" w:eastAsia="Calibri" w:hAnsi="Times New Roman"/>
          <w:sz w:val="28"/>
          <w:szCs w:val="28"/>
        </w:rPr>
      </w:pPr>
      <w:r w:rsidRPr="009D13D8">
        <w:rPr>
          <w:rFonts w:ascii="Times New Roman" w:eastAsia="Calibri" w:hAnsi="Times New Roman"/>
          <w:sz w:val="28"/>
          <w:szCs w:val="28"/>
        </w:rPr>
        <w:t>Докладчик: Широкая Татьяна Алексеевна – юрисконсульт</w:t>
      </w:r>
    </w:p>
    <w:p w:rsidR="009D13D8" w:rsidRPr="009D13D8" w:rsidRDefault="009D13D8" w:rsidP="009D13D8">
      <w:pPr>
        <w:numPr>
          <w:ilvl w:val="0"/>
          <w:numId w:val="5"/>
        </w:numPr>
        <w:rPr>
          <w:rFonts w:ascii="Times New Roman" w:eastAsia="Calibri" w:hAnsi="Times New Roman"/>
          <w:sz w:val="28"/>
          <w:szCs w:val="28"/>
        </w:rPr>
      </w:pPr>
      <w:r w:rsidRPr="009D13D8">
        <w:rPr>
          <w:rFonts w:ascii="Times New Roman" w:eastAsia="Calibri" w:hAnsi="Times New Roman"/>
          <w:sz w:val="28"/>
          <w:szCs w:val="28"/>
        </w:rPr>
        <w:t>Утверждение плана работы комиссии по противодействию коррупции в государственном учреждении «Жлобинский зональный центр гигиены и эпидемиологии» на 2025 год.</w:t>
      </w:r>
    </w:p>
    <w:p w:rsidR="009D13D8" w:rsidRPr="009D13D8" w:rsidRDefault="009D13D8" w:rsidP="009D13D8">
      <w:pPr>
        <w:ind w:left="709"/>
        <w:rPr>
          <w:rFonts w:ascii="Times New Roman" w:eastAsia="Calibri" w:hAnsi="Times New Roman"/>
          <w:sz w:val="28"/>
          <w:szCs w:val="28"/>
        </w:rPr>
      </w:pPr>
      <w:r w:rsidRPr="009D13D8">
        <w:rPr>
          <w:rFonts w:ascii="Times New Roman" w:eastAsia="Calibri" w:hAnsi="Times New Roman"/>
          <w:sz w:val="28"/>
          <w:szCs w:val="28"/>
        </w:rPr>
        <w:t>Докладчик: Широкая Татьяна Алексеевна – юрисконсульт</w:t>
      </w:r>
    </w:p>
    <w:p w:rsidR="009D13D8" w:rsidRPr="009D13D8" w:rsidRDefault="009D13D8" w:rsidP="009D13D8">
      <w:pPr>
        <w:rPr>
          <w:rFonts w:ascii="Times New Roman" w:eastAsia="Calibri" w:hAnsi="Times New Roman"/>
          <w:b/>
          <w:sz w:val="28"/>
          <w:szCs w:val="28"/>
        </w:rPr>
      </w:pPr>
    </w:p>
    <w:p w:rsidR="000A2CC5" w:rsidRDefault="000A2CC5" w:rsidP="000A2CC5"/>
    <w:p w:rsidR="006D3975" w:rsidRDefault="006D3975"/>
    <w:sectPr w:rsidR="006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1FA9"/>
    <w:multiLevelType w:val="hybridMultilevel"/>
    <w:tmpl w:val="C4464B7C"/>
    <w:lvl w:ilvl="0" w:tplc="07B63732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A4FD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A1672"/>
    <w:multiLevelType w:val="hybridMultilevel"/>
    <w:tmpl w:val="760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5B8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F1342"/>
    <w:multiLevelType w:val="hybridMultilevel"/>
    <w:tmpl w:val="43B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8"/>
    <w:rsid w:val="000A2CC5"/>
    <w:rsid w:val="000B2925"/>
    <w:rsid w:val="000F406A"/>
    <w:rsid w:val="002B0110"/>
    <w:rsid w:val="0061513F"/>
    <w:rsid w:val="006D3975"/>
    <w:rsid w:val="007C7C13"/>
    <w:rsid w:val="009D13D8"/>
    <w:rsid w:val="00C545DE"/>
    <w:rsid w:val="00E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2A68-2BBE-4696-8E29-2788D82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cp:lastPrinted>2025-05-05T07:07:00Z</cp:lastPrinted>
  <dcterms:created xsi:type="dcterms:W3CDTF">2022-01-24T08:16:00Z</dcterms:created>
  <dcterms:modified xsi:type="dcterms:W3CDTF">2025-05-05T07:07:00Z</dcterms:modified>
</cp:coreProperties>
</file>