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94DF2" w14:textId="77777777" w:rsidR="001925C5" w:rsidRPr="00F60D3A" w:rsidRDefault="001925C5" w:rsidP="001925C5">
      <w:pPr>
        <w:pStyle w:val="1"/>
        <w:spacing w:after="0"/>
      </w:pPr>
      <w:r w:rsidRPr="00F60D3A">
        <w:t>Обобщенные сведения о типичных нарушениях,</w:t>
      </w:r>
    </w:p>
    <w:p w14:paraId="2D19756B" w14:textId="2C6C6D44" w:rsidR="001925C5" w:rsidRPr="00F60D3A" w:rsidRDefault="001925C5" w:rsidP="001925C5">
      <w:pPr>
        <w:pStyle w:val="1"/>
        <w:shd w:val="clear" w:color="auto" w:fill="auto"/>
        <w:spacing w:after="0"/>
      </w:pPr>
      <w:r w:rsidRPr="00F60D3A">
        <w:t>совершаемых субъектами хозяйствования Жлобинского района по результатам 1 полугодия 2026 г.</w:t>
      </w:r>
    </w:p>
    <w:p w14:paraId="56A89933" w14:textId="77777777" w:rsidR="008423BF" w:rsidRPr="00F60D3A" w:rsidRDefault="008423BF" w:rsidP="001925C5">
      <w:pPr>
        <w:pStyle w:val="1"/>
        <w:shd w:val="clear" w:color="auto" w:fill="auto"/>
        <w:spacing w:after="0"/>
        <w:rPr>
          <w:sz w:val="20"/>
        </w:rPr>
      </w:pP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534"/>
        <w:gridCol w:w="3700"/>
        <w:gridCol w:w="3954"/>
        <w:gridCol w:w="6521"/>
      </w:tblGrid>
      <w:tr w:rsidR="001925C5" w:rsidRPr="00F60D3A" w14:paraId="618E5EC2" w14:textId="77777777" w:rsidTr="006A09CE">
        <w:trPr>
          <w:trHeight w:val="58"/>
        </w:trPr>
        <w:tc>
          <w:tcPr>
            <w:tcW w:w="534" w:type="dxa"/>
            <w:vAlign w:val="center"/>
          </w:tcPr>
          <w:p w14:paraId="50E5DB09" w14:textId="77592FFB" w:rsidR="001925C5" w:rsidRPr="00F60D3A" w:rsidRDefault="001925C5" w:rsidP="001925C5">
            <w:pPr>
              <w:pStyle w:val="1"/>
              <w:shd w:val="clear" w:color="auto" w:fill="auto"/>
              <w:spacing w:after="0"/>
              <w:rPr>
                <w:sz w:val="20"/>
                <w:szCs w:val="22"/>
              </w:rPr>
            </w:pPr>
            <w:r w:rsidRPr="00F60D3A">
              <w:rPr>
                <w:sz w:val="20"/>
                <w:szCs w:val="22"/>
              </w:rPr>
              <w:t>№</w:t>
            </w:r>
          </w:p>
          <w:p w14:paraId="6266EC68" w14:textId="37E46AE6" w:rsidR="001925C5" w:rsidRPr="00F60D3A" w:rsidRDefault="001925C5" w:rsidP="001925C5">
            <w:pPr>
              <w:pStyle w:val="1"/>
              <w:shd w:val="clear" w:color="auto" w:fill="auto"/>
              <w:spacing w:after="0"/>
              <w:rPr>
                <w:sz w:val="20"/>
                <w:szCs w:val="22"/>
              </w:rPr>
            </w:pPr>
            <w:r w:rsidRPr="00F60D3A">
              <w:rPr>
                <w:sz w:val="20"/>
                <w:szCs w:val="22"/>
              </w:rPr>
              <w:t>п/п</w:t>
            </w:r>
          </w:p>
        </w:tc>
        <w:tc>
          <w:tcPr>
            <w:tcW w:w="3700" w:type="dxa"/>
            <w:vAlign w:val="center"/>
          </w:tcPr>
          <w:p w14:paraId="218837D6" w14:textId="511651F5" w:rsidR="001925C5" w:rsidRPr="00F60D3A" w:rsidRDefault="001925C5" w:rsidP="001925C5">
            <w:pPr>
              <w:pStyle w:val="1"/>
              <w:shd w:val="clear" w:color="auto" w:fill="auto"/>
              <w:spacing w:after="0"/>
              <w:rPr>
                <w:sz w:val="20"/>
                <w:szCs w:val="22"/>
              </w:rPr>
            </w:pPr>
            <w:r w:rsidRPr="00F60D3A">
              <w:rPr>
                <w:sz w:val="20"/>
                <w:szCs w:val="22"/>
              </w:rPr>
              <w:t>Объекты контроля (надзора), виды деятельности</w:t>
            </w:r>
          </w:p>
        </w:tc>
        <w:tc>
          <w:tcPr>
            <w:tcW w:w="3954" w:type="dxa"/>
            <w:vAlign w:val="center"/>
          </w:tcPr>
          <w:p w14:paraId="01D2CF5C" w14:textId="60530842" w:rsidR="001925C5" w:rsidRPr="00F60D3A" w:rsidRDefault="001925C5" w:rsidP="001925C5">
            <w:pPr>
              <w:pStyle w:val="1"/>
              <w:shd w:val="clear" w:color="auto" w:fill="auto"/>
              <w:spacing w:after="0"/>
              <w:rPr>
                <w:sz w:val="20"/>
                <w:szCs w:val="22"/>
              </w:rPr>
            </w:pPr>
            <w:r w:rsidRPr="00F60D3A">
              <w:rPr>
                <w:sz w:val="20"/>
                <w:szCs w:val="22"/>
              </w:rPr>
              <w:t>Типичные нарушения</w:t>
            </w:r>
          </w:p>
        </w:tc>
        <w:tc>
          <w:tcPr>
            <w:tcW w:w="6521" w:type="dxa"/>
            <w:vAlign w:val="center"/>
          </w:tcPr>
          <w:p w14:paraId="0F699BE5" w14:textId="05BBEB44" w:rsidR="001925C5" w:rsidRPr="00F60D3A" w:rsidRDefault="001925C5" w:rsidP="001925C5">
            <w:pPr>
              <w:pStyle w:val="a6"/>
              <w:shd w:val="clear" w:color="auto" w:fill="auto"/>
              <w:tabs>
                <w:tab w:val="left" w:pos="1766"/>
                <w:tab w:val="left" w:pos="3365"/>
                <w:tab w:val="left" w:pos="4795"/>
              </w:tabs>
              <w:spacing w:line="290" w:lineRule="auto"/>
              <w:jc w:val="center"/>
              <w:rPr>
                <w:sz w:val="20"/>
                <w:szCs w:val="22"/>
              </w:rPr>
            </w:pPr>
            <w:r w:rsidRPr="00F60D3A">
              <w:rPr>
                <w:sz w:val="20"/>
                <w:szCs w:val="22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</w:t>
            </w:r>
            <w:r w:rsidRPr="00F60D3A">
              <w:rPr>
                <w:sz w:val="20"/>
                <w:szCs w:val="22"/>
              </w:rPr>
              <w:t xml:space="preserve"> Президентом </w:t>
            </w:r>
            <w:r w:rsidRPr="00F60D3A">
              <w:rPr>
                <w:sz w:val="20"/>
                <w:szCs w:val="22"/>
              </w:rPr>
              <w:t>Республики</w:t>
            </w:r>
            <w:r w:rsidRPr="00F60D3A">
              <w:rPr>
                <w:sz w:val="20"/>
                <w:szCs w:val="22"/>
              </w:rPr>
              <w:t xml:space="preserve"> </w:t>
            </w:r>
            <w:r w:rsidRPr="00F60D3A">
              <w:rPr>
                <w:sz w:val="20"/>
                <w:szCs w:val="22"/>
              </w:rPr>
              <w:t>Беларусь,</w:t>
            </w:r>
            <w:r w:rsidRPr="00F60D3A">
              <w:rPr>
                <w:sz w:val="20"/>
                <w:szCs w:val="22"/>
              </w:rPr>
              <w:t xml:space="preserve"> </w:t>
            </w:r>
            <w:r w:rsidRPr="00F60D3A">
              <w:rPr>
                <w:sz w:val="20"/>
                <w:szCs w:val="22"/>
              </w:rPr>
              <w:t>специфических санитарно-эпидемиологических требований, установленных Советом Министров Республики Беларусь, санитарных норм и правил, гигие</w:t>
            </w:r>
            <w:r w:rsidRPr="00F60D3A">
              <w:rPr>
                <w:sz w:val="20"/>
                <w:szCs w:val="22"/>
              </w:rPr>
              <w:t xml:space="preserve">нических нормативов с указанием структурного элемента </w:t>
            </w:r>
            <w:r w:rsidRPr="00F60D3A">
              <w:rPr>
                <w:sz w:val="20"/>
                <w:szCs w:val="22"/>
              </w:rPr>
              <w:t>документа,</w:t>
            </w:r>
            <w:r w:rsidRPr="00F60D3A">
              <w:rPr>
                <w:sz w:val="20"/>
                <w:szCs w:val="22"/>
              </w:rPr>
              <w:t xml:space="preserve"> </w:t>
            </w:r>
            <w:r w:rsidRPr="00F60D3A">
              <w:rPr>
                <w:sz w:val="20"/>
                <w:szCs w:val="22"/>
              </w:rPr>
              <w:t>регламентирующего требования</w:t>
            </w:r>
          </w:p>
        </w:tc>
      </w:tr>
      <w:tr w:rsidR="008423BF" w:rsidRPr="00F60D3A" w14:paraId="131E547B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37862DDE" w14:textId="77777777" w:rsidR="008423BF" w:rsidRPr="00F60D3A" w:rsidRDefault="008423BF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319A6796" w14:textId="3A48A39C" w:rsidR="008423BF" w:rsidRPr="00F60D3A" w:rsidRDefault="008423BF" w:rsidP="00F60D3A">
            <w:pPr>
              <w:pStyle w:val="1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Объекты промышленности по переработке сельскохозяйственной продукции, продовол</w:t>
            </w:r>
            <w:r w:rsidRPr="00F60D3A">
              <w:rPr>
                <w:sz w:val="24"/>
                <w:szCs w:val="24"/>
              </w:rPr>
              <w:t xml:space="preserve">ьственного сырья и производству </w:t>
            </w:r>
            <w:r w:rsidRPr="00F60D3A">
              <w:rPr>
                <w:sz w:val="24"/>
                <w:szCs w:val="24"/>
              </w:rPr>
              <w:t>пищевой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продукции</w:t>
            </w:r>
          </w:p>
        </w:tc>
        <w:tc>
          <w:tcPr>
            <w:tcW w:w="3954" w:type="dxa"/>
          </w:tcPr>
          <w:p w14:paraId="0B84AB8E" w14:textId="39CE559D" w:rsidR="008423BF" w:rsidRPr="00F60D3A" w:rsidRDefault="008423BF" w:rsidP="00F60D3A">
            <w:pPr>
              <w:pStyle w:val="1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по</w:t>
            </w:r>
            <w:r w:rsidRPr="00F60D3A">
              <w:rPr>
                <w:sz w:val="24"/>
                <w:szCs w:val="24"/>
              </w:rPr>
              <w:t xml:space="preserve">верхности стен, полов, потолков </w:t>
            </w:r>
            <w:r w:rsidRPr="00F60D3A">
              <w:rPr>
                <w:sz w:val="24"/>
                <w:szCs w:val="24"/>
              </w:rPr>
              <w:t>не</w:t>
            </w:r>
            <w:r w:rsidRPr="00F60D3A">
              <w:rPr>
                <w:sz w:val="24"/>
                <w:szCs w:val="24"/>
              </w:rPr>
              <w:t xml:space="preserve"> поддерживаются </w:t>
            </w:r>
            <w:r w:rsidRPr="00F60D3A">
              <w:rPr>
                <w:sz w:val="24"/>
                <w:szCs w:val="24"/>
              </w:rPr>
              <w:t>в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исправном состоянии</w:t>
            </w:r>
          </w:p>
        </w:tc>
        <w:tc>
          <w:tcPr>
            <w:tcW w:w="6521" w:type="dxa"/>
          </w:tcPr>
          <w:p w14:paraId="7BB613B1" w14:textId="1E168084" w:rsidR="008423BF" w:rsidRPr="00F60D3A" w:rsidRDefault="008423BF" w:rsidP="00F60D3A">
            <w:pPr>
              <w:pStyle w:val="a6"/>
              <w:shd w:val="clear" w:color="auto" w:fill="auto"/>
              <w:tabs>
                <w:tab w:val="left" w:pos="1819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Общие </w:t>
            </w:r>
            <w:r w:rsidRPr="00F60D3A">
              <w:rPr>
                <w:sz w:val="24"/>
                <w:szCs w:val="24"/>
              </w:rPr>
              <w:t>санитарно-эпидемиологические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требования к содержанию и эксплуатации капитальных строений (зданий, сооружений), изолированных помещений и иных объектов, принадлежащих субъект</w:t>
            </w:r>
            <w:r w:rsidRPr="00F60D3A">
              <w:rPr>
                <w:sz w:val="24"/>
                <w:szCs w:val="24"/>
              </w:rPr>
              <w:t xml:space="preserve">ам хозяйствования, утвержденных Декретом </w:t>
            </w:r>
            <w:r w:rsidRPr="00F60D3A">
              <w:rPr>
                <w:sz w:val="24"/>
                <w:szCs w:val="24"/>
              </w:rPr>
              <w:t>Президента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Республики Бела</w:t>
            </w:r>
            <w:r w:rsidRPr="00F60D3A">
              <w:rPr>
                <w:sz w:val="24"/>
                <w:szCs w:val="24"/>
              </w:rPr>
              <w:t xml:space="preserve">русь от 23.11.2017 № 7 (далее – </w:t>
            </w:r>
            <w:r w:rsidRPr="00F60D3A">
              <w:rPr>
                <w:sz w:val="24"/>
                <w:szCs w:val="24"/>
              </w:rPr>
              <w:t>ОСЭТ № 7), п. 7</w:t>
            </w:r>
          </w:p>
        </w:tc>
      </w:tr>
      <w:tr w:rsidR="008423BF" w:rsidRPr="00F60D3A" w14:paraId="6D353EE2" w14:textId="77777777" w:rsidTr="00F60D3A">
        <w:trPr>
          <w:trHeight w:val="58"/>
        </w:trPr>
        <w:tc>
          <w:tcPr>
            <w:tcW w:w="534" w:type="dxa"/>
            <w:vMerge/>
          </w:tcPr>
          <w:p w14:paraId="2630544F" w14:textId="77777777" w:rsidR="008423BF" w:rsidRPr="00F60D3A" w:rsidRDefault="008423BF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271F0FC0" w14:textId="77777777" w:rsidR="008423BF" w:rsidRPr="00F60D3A" w:rsidRDefault="008423BF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6DAC034D" w14:textId="74A3F6C4" w:rsidR="008423BF" w:rsidRPr="00F60D3A" w:rsidRDefault="008423BF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не вся пищевая продукция сопровождается документами, обеспечивающими ее </w:t>
            </w:r>
            <w:proofErr w:type="spellStart"/>
            <w:r w:rsidRPr="00F60D3A">
              <w:rPr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6521" w:type="dxa"/>
          </w:tcPr>
          <w:p w14:paraId="7B0796E8" w14:textId="6E8842C4" w:rsidR="008423BF" w:rsidRPr="00F60D3A" w:rsidRDefault="008423BF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7, п. 12</w:t>
            </w:r>
          </w:p>
        </w:tc>
      </w:tr>
      <w:tr w:rsidR="00AD7EFC" w:rsidRPr="00F60D3A" w14:paraId="64B57EB5" w14:textId="77777777" w:rsidTr="00F60D3A">
        <w:trPr>
          <w:trHeight w:val="58"/>
        </w:trPr>
        <w:tc>
          <w:tcPr>
            <w:tcW w:w="534" w:type="dxa"/>
          </w:tcPr>
          <w:p w14:paraId="12238097" w14:textId="77777777" w:rsidR="00AD7EFC" w:rsidRPr="00F60D3A" w:rsidRDefault="00AD7EFC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</w:tcPr>
          <w:p w14:paraId="7708DD9F" w14:textId="4AD5469B" w:rsidR="00AD7EFC" w:rsidRPr="00F60D3A" w:rsidRDefault="00AD7EFC" w:rsidP="00F60D3A">
            <w:pPr>
              <w:pStyle w:val="a6"/>
              <w:shd w:val="clear" w:color="auto" w:fill="auto"/>
              <w:tabs>
                <w:tab w:val="left" w:pos="1752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Объекты </w:t>
            </w:r>
            <w:r w:rsidRPr="00F60D3A">
              <w:rPr>
                <w:sz w:val="24"/>
                <w:szCs w:val="24"/>
              </w:rPr>
              <w:t>общественного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</w:t>
            </w:r>
            <w:r w:rsidRPr="00F60D3A">
              <w:rPr>
                <w:sz w:val="24"/>
                <w:szCs w:val="24"/>
              </w:rPr>
              <w:t>итания, торговые объекты, рынки при о</w:t>
            </w:r>
            <w:r w:rsidRPr="00F60D3A">
              <w:rPr>
                <w:sz w:val="24"/>
                <w:szCs w:val="24"/>
              </w:rPr>
              <w:t>бращении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пищевой продукции</w:t>
            </w:r>
          </w:p>
        </w:tc>
        <w:tc>
          <w:tcPr>
            <w:tcW w:w="3954" w:type="dxa"/>
          </w:tcPr>
          <w:p w14:paraId="2A2B1985" w14:textId="50122705" w:rsidR="00AD7EFC" w:rsidRPr="00F60D3A" w:rsidRDefault="00AD7EFC" w:rsidP="00F60D3A">
            <w:pPr>
              <w:pStyle w:val="a6"/>
              <w:shd w:val="clear" w:color="auto" w:fill="auto"/>
              <w:tabs>
                <w:tab w:val="left" w:pos="2506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реализация продукции с истекшими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сроками</w:t>
            </w:r>
            <w:r w:rsidRPr="00F60D3A">
              <w:rPr>
                <w:sz w:val="24"/>
                <w:szCs w:val="24"/>
              </w:rPr>
              <w:t xml:space="preserve"> годности, </w:t>
            </w:r>
            <w:r w:rsidRPr="00F60D3A">
              <w:rPr>
                <w:sz w:val="24"/>
                <w:szCs w:val="24"/>
              </w:rPr>
              <w:t>без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наличия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маркировки, без документов, удостоверяющих качество и безопасность,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реализация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товаров</w:t>
            </w:r>
          </w:p>
        </w:tc>
        <w:tc>
          <w:tcPr>
            <w:tcW w:w="6521" w:type="dxa"/>
          </w:tcPr>
          <w:p w14:paraId="7A148CCD" w14:textId="77777777" w:rsidR="00AD7EFC" w:rsidRPr="00F60D3A" w:rsidRDefault="00AD7EFC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ОСЭТ №7, </w:t>
            </w:r>
            <w:proofErr w:type="spellStart"/>
            <w:r w:rsidRPr="00F60D3A">
              <w:rPr>
                <w:sz w:val="24"/>
                <w:szCs w:val="24"/>
              </w:rPr>
              <w:t>пп</w:t>
            </w:r>
            <w:proofErr w:type="spellEnd"/>
            <w:r w:rsidRPr="00F60D3A">
              <w:rPr>
                <w:sz w:val="24"/>
                <w:szCs w:val="24"/>
              </w:rPr>
              <w:t>. 40, 45;</w:t>
            </w:r>
          </w:p>
          <w:p w14:paraId="016A84A5" w14:textId="77777777" w:rsidR="00AD7EFC" w:rsidRPr="00F60D3A" w:rsidRDefault="00AD7EFC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ТР ТС 021/2011, п. 12 ст. 17 гл.3;</w:t>
            </w:r>
          </w:p>
          <w:p w14:paraId="527EC76D" w14:textId="4550AAC1" w:rsidR="00AD7EFC" w:rsidRPr="00F60D3A" w:rsidRDefault="00AD7EFC" w:rsidP="00F60D3A">
            <w:pPr>
              <w:pStyle w:val="a6"/>
              <w:shd w:val="clear" w:color="auto" w:fill="auto"/>
              <w:tabs>
                <w:tab w:val="left" w:pos="2506"/>
                <w:tab w:val="left" w:pos="44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технический регламент Таможенного союза «Пищевая продукция в час</w:t>
            </w:r>
            <w:r w:rsidRPr="00F60D3A">
              <w:rPr>
                <w:sz w:val="24"/>
                <w:szCs w:val="24"/>
              </w:rPr>
              <w:t xml:space="preserve">ти ее маркировки», утвержденный Решением </w:t>
            </w:r>
            <w:r w:rsidRPr="00F60D3A">
              <w:rPr>
                <w:sz w:val="24"/>
                <w:szCs w:val="24"/>
              </w:rPr>
              <w:t>Комиссии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Таможенного сою</w:t>
            </w:r>
            <w:r w:rsidRPr="00F60D3A">
              <w:rPr>
                <w:sz w:val="24"/>
                <w:szCs w:val="24"/>
              </w:rPr>
              <w:t xml:space="preserve">за от 09.12.2011 № 881 (далее – </w:t>
            </w:r>
            <w:r w:rsidRPr="00F60D3A">
              <w:rPr>
                <w:sz w:val="24"/>
                <w:szCs w:val="24"/>
              </w:rPr>
              <w:t>ТР ТС 022/2011), п. 4.1 ст. 4</w:t>
            </w:r>
          </w:p>
        </w:tc>
      </w:tr>
      <w:tr w:rsidR="008423BF" w:rsidRPr="00F60D3A" w14:paraId="6FFFE667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190C70B0" w14:textId="77777777" w:rsidR="008423BF" w:rsidRPr="00F60D3A" w:rsidRDefault="008423BF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0D4BC703" w14:textId="25D9A757" w:rsidR="008423BF" w:rsidRPr="00F60D3A" w:rsidRDefault="008423BF" w:rsidP="00F60D3A">
            <w:pPr>
              <w:pStyle w:val="a6"/>
              <w:shd w:val="clear" w:color="auto" w:fill="auto"/>
              <w:tabs>
                <w:tab w:val="left" w:pos="2510"/>
              </w:tabs>
              <w:spacing w:line="254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Торговые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объекты,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реализующие непродовольственные товары</w:t>
            </w:r>
          </w:p>
        </w:tc>
        <w:tc>
          <w:tcPr>
            <w:tcW w:w="3954" w:type="dxa"/>
          </w:tcPr>
          <w:p w14:paraId="2F1E84F9" w14:textId="77FEA865" w:rsidR="008423BF" w:rsidRPr="00F60D3A" w:rsidRDefault="008423BF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реализация товаров без документов, удостоверяющих качество и безопасность</w:t>
            </w:r>
          </w:p>
        </w:tc>
        <w:tc>
          <w:tcPr>
            <w:tcW w:w="6521" w:type="dxa"/>
          </w:tcPr>
          <w:p w14:paraId="40E017DA" w14:textId="2771B203" w:rsidR="008423BF" w:rsidRPr="00F60D3A" w:rsidRDefault="008423BF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ТР ТС 017/2011 «О безопасности продукции легкой промышленности», утвержденный Решением Комиссии Таможенного союза от 9 декабря 2011 года № 876, статья 11</w:t>
            </w:r>
          </w:p>
        </w:tc>
      </w:tr>
      <w:tr w:rsidR="008423BF" w:rsidRPr="00F60D3A" w14:paraId="26E2DEAF" w14:textId="77777777" w:rsidTr="00F60D3A">
        <w:trPr>
          <w:trHeight w:val="58"/>
        </w:trPr>
        <w:tc>
          <w:tcPr>
            <w:tcW w:w="534" w:type="dxa"/>
            <w:vMerge/>
          </w:tcPr>
          <w:p w14:paraId="0216BA0F" w14:textId="77777777" w:rsidR="008423BF" w:rsidRPr="00F60D3A" w:rsidRDefault="008423BF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3CEC8E97" w14:textId="77777777" w:rsidR="008423BF" w:rsidRPr="00F60D3A" w:rsidRDefault="008423BF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5A271916" w14:textId="2095420D" w:rsidR="008423BF" w:rsidRPr="00F60D3A" w:rsidRDefault="008423BF" w:rsidP="00F60D3A">
            <w:pPr>
              <w:pStyle w:val="a6"/>
              <w:shd w:val="clear" w:color="auto" w:fill="auto"/>
              <w:tabs>
                <w:tab w:val="left" w:pos="2174"/>
                <w:tab w:val="left" w:pos="3355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ре</w:t>
            </w:r>
            <w:r w:rsidRPr="00F60D3A">
              <w:rPr>
                <w:sz w:val="24"/>
                <w:szCs w:val="24"/>
              </w:rPr>
              <w:t xml:space="preserve">ализация товаров без маркировки или </w:t>
            </w:r>
            <w:r w:rsidRPr="00F60D3A">
              <w:rPr>
                <w:sz w:val="24"/>
                <w:szCs w:val="24"/>
              </w:rPr>
              <w:t>с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несоответствующей инфо</w:t>
            </w:r>
            <w:r w:rsidRPr="00F60D3A">
              <w:rPr>
                <w:sz w:val="24"/>
                <w:szCs w:val="24"/>
              </w:rPr>
              <w:t xml:space="preserve">рмацией на маркировке сведениям </w:t>
            </w:r>
            <w:r w:rsidRPr="00F60D3A">
              <w:rPr>
                <w:sz w:val="24"/>
                <w:szCs w:val="24"/>
              </w:rPr>
              <w:t>в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сопроводительных </w:t>
            </w:r>
            <w:r w:rsidRPr="00F60D3A">
              <w:rPr>
                <w:sz w:val="24"/>
                <w:szCs w:val="24"/>
              </w:rPr>
              <w:lastRenderedPageBreak/>
              <w:t>документах и требованиям ТНПА</w:t>
            </w:r>
          </w:p>
        </w:tc>
        <w:tc>
          <w:tcPr>
            <w:tcW w:w="6521" w:type="dxa"/>
          </w:tcPr>
          <w:p w14:paraId="28FA56DB" w14:textId="6D9034A4" w:rsidR="008423BF" w:rsidRPr="00F60D3A" w:rsidRDefault="008423BF" w:rsidP="00F60D3A">
            <w:pPr>
              <w:pStyle w:val="a6"/>
              <w:shd w:val="clear" w:color="auto" w:fill="auto"/>
              <w:tabs>
                <w:tab w:val="left" w:pos="2045"/>
                <w:tab w:val="left" w:pos="4378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lastRenderedPageBreak/>
              <w:t>Единые санитарно-эпидемиологические и гигиенические требования к продукции (товарам),</w:t>
            </w:r>
            <w:r w:rsidRPr="00F60D3A">
              <w:rPr>
                <w:sz w:val="24"/>
                <w:szCs w:val="24"/>
              </w:rPr>
              <w:t xml:space="preserve"> подлежащей санитарно-</w:t>
            </w:r>
            <w:r w:rsidRPr="00F60D3A">
              <w:rPr>
                <w:sz w:val="24"/>
                <w:szCs w:val="24"/>
              </w:rPr>
              <w:t xml:space="preserve">эпидемиологическому надзору (контролю), утв. Решением Комиссии Таможенного союза от 28.05.2010 № 299, глава </w:t>
            </w:r>
            <w:r w:rsidRPr="00F60D3A">
              <w:rPr>
                <w:sz w:val="24"/>
                <w:szCs w:val="24"/>
                <w:lang w:val="en-US" w:eastAsia="en-US" w:bidi="en-US"/>
              </w:rPr>
              <w:t>II</w:t>
            </w:r>
            <w:r w:rsidRPr="00F60D3A">
              <w:rPr>
                <w:sz w:val="24"/>
                <w:szCs w:val="24"/>
                <w:lang w:eastAsia="en-US" w:bidi="en-US"/>
              </w:rPr>
              <w:t xml:space="preserve">, </w:t>
            </w:r>
            <w:r w:rsidRPr="00F60D3A">
              <w:rPr>
                <w:sz w:val="24"/>
                <w:szCs w:val="24"/>
              </w:rPr>
              <w:lastRenderedPageBreak/>
              <w:t>раздел 12,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ТР ТС 017/2011 «О безопасности продукции легкой промышленности», утвержденный Решением Комиссии Таможенного союза от 9 декабря 2011 года № 876, статья 9</w:t>
            </w:r>
          </w:p>
        </w:tc>
      </w:tr>
      <w:tr w:rsidR="00E300F2" w:rsidRPr="00F60D3A" w14:paraId="27471431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383B01F1" w14:textId="77777777" w:rsidR="00E300F2" w:rsidRPr="00F60D3A" w:rsidRDefault="00E300F2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4AC6555D" w14:textId="0D0FF400" w:rsidR="00E300F2" w:rsidRPr="00F60D3A" w:rsidRDefault="00E300F2" w:rsidP="00F60D3A">
            <w:pPr>
              <w:pStyle w:val="a6"/>
              <w:shd w:val="clear" w:color="auto" w:fill="auto"/>
              <w:tabs>
                <w:tab w:val="left" w:pos="1838"/>
                <w:tab w:val="left" w:pos="2573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Объе</w:t>
            </w:r>
            <w:r w:rsidRPr="00F60D3A">
              <w:rPr>
                <w:sz w:val="24"/>
                <w:szCs w:val="24"/>
              </w:rPr>
              <w:t xml:space="preserve">кты агропромышленного комплекса и </w:t>
            </w:r>
            <w:r w:rsidRPr="00F60D3A">
              <w:rPr>
                <w:sz w:val="24"/>
                <w:szCs w:val="24"/>
              </w:rPr>
              <w:t>объекты</w:t>
            </w:r>
            <w:r w:rsidRPr="00F60D3A">
              <w:rPr>
                <w:sz w:val="24"/>
                <w:szCs w:val="24"/>
              </w:rPr>
              <w:t xml:space="preserve"> промышленности, деятельность </w:t>
            </w:r>
            <w:r w:rsidRPr="00F60D3A">
              <w:rPr>
                <w:sz w:val="24"/>
                <w:szCs w:val="24"/>
              </w:rPr>
              <w:t>которых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потенциально опасна для населения</w:t>
            </w:r>
          </w:p>
        </w:tc>
        <w:tc>
          <w:tcPr>
            <w:tcW w:w="3954" w:type="dxa"/>
          </w:tcPr>
          <w:p w14:paraId="35C5B052" w14:textId="244F36F2" w:rsidR="00E300F2" w:rsidRPr="00F60D3A" w:rsidRDefault="00E300F2" w:rsidP="00F60D3A">
            <w:pPr>
              <w:pStyle w:val="a6"/>
              <w:shd w:val="clear" w:color="auto" w:fill="auto"/>
              <w:tabs>
                <w:tab w:val="left" w:pos="2467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Территория объектов агропромышленного комплекса не содержится в чистоте: сбор и временное хранение крупногабаритных промышленных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отходов,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металлолома, стройматериалов, твердых коммунальных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отходов,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несвоевременное проведение покоса травы</w:t>
            </w:r>
          </w:p>
        </w:tc>
        <w:tc>
          <w:tcPr>
            <w:tcW w:w="6521" w:type="dxa"/>
          </w:tcPr>
          <w:p w14:paraId="69077F22" w14:textId="77777777" w:rsidR="00E300F2" w:rsidRPr="00F60D3A" w:rsidRDefault="00E300F2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17;</w:t>
            </w:r>
          </w:p>
          <w:p w14:paraId="7C0A03F7" w14:textId="6908CE3E" w:rsidR="00E300F2" w:rsidRPr="00F60D3A" w:rsidRDefault="00E300F2" w:rsidP="00F60D3A">
            <w:pPr>
              <w:pStyle w:val="a6"/>
              <w:shd w:val="clear" w:color="auto" w:fill="auto"/>
              <w:tabs>
                <w:tab w:val="left" w:pos="3341"/>
                <w:tab w:val="left" w:pos="4397"/>
                <w:tab w:val="left" w:pos="5554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Специфические санитарно-</w:t>
            </w:r>
            <w:r w:rsidRPr="00F60D3A">
              <w:rPr>
                <w:sz w:val="24"/>
                <w:szCs w:val="24"/>
              </w:rPr>
              <w:t>эпидемиологические</w:t>
            </w:r>
            <w:r w:rsidRPr="00F60D3A">
              <w:rPr>
                <w:sz w:val="24"/>
                <w:szCs w:val="24"/>
              </w:rPr>
              <w:t xml:space="preserve"> требования </w:t>
            </w:r>
            <w:r w:rsidRPr="00F60D3A">
              <w:rPr>
                <w:sz w:val="24"/>
                <w:szCs w:val="24"/>
              </w:rPr>
              <w:t>к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содержанию и эксплуатации объектов агропромышленного комплекса и объектов промышленности, де</w:t>
            </w:r>
            <w:r w:rsidRPr="00F60D3A">
              <w:rPr>
                <w:sz w:val="24"/>
                <w:szCs w:val="24"/>
              </w:rPr>
              <w:t xml:space="preserve">ятельность которых потенциально опасна для </w:t>
            </w:r>
            <w:r w:rsidRPr="00F60D3A">
              <w:rPr>
                <w:sz w:val="24"/>
                <w:szCs w:val="24"/>
              </w:rPr>
              <w:t>населения,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утвержденные постановлением Совета Министров Республики Белар</w:t>
            </w:r>
            <w:r w:rsidRPr="00F60D3A">
              <w:rPr>
                <w:sz w:val="24"/>
                <w:szCs w:val="24"/>
              </w:rPr>
              <w:t xml:space="preserve">усь от 24.01.2020 № 42 (далее – </w:t>
            </w:r>
            <w:r w:rsidRPr="00F60D3A">
              <w:rPr>
                <w:sz w:val="24"/>
                <w:szCs w:val="24"/>
              </w:rPr>
              <w:t>ССЭТ № 42), п.7</w:t>
            </w:r>
          </w:p>
        </w:tc>
      </w:tr>
      <w:tr w:rsidR="00E300F2" w:rsidRPr="00F60D3A" w14:paraId="117F200C" w14:textId="77777777" w:rsidTr="00F60D3A">
        <w:trPr>
          <w:trHeight w:val="58"/>
        </w:trPr>
        <w:tc>
          <w:tcPr>
            <w:tcW w:w="534" w:type="dxa"/>
            <w:vMerge/>
          </w:tcPr>
          <w:p w14:paraId="21E57709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B1455AE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5627E401" w14:textId="1C9488CA" w:rsidR="00E300F2" w:rsidRPr="00F60D3A" w:rsidRDefault="00E300F2" w:rsidP="00F60D3A">
            <w:pPr>
              <w:pStyle w:val="a6"/>
              <w:shd w:val="clear" w:color="auto" w:fill="auto"/>
              <w:tabs>
                <w:tab w:val="left" w:pos="1838"/>
                <w:tab w:val="left" w:pos="2573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производственный лабораторный </w:t>
            </w:r>
            <w:r w:rsidRPr="00F60D3A">
              <w:rPr>
                <w:sz w:val="24"/>
                <w:szCs w:val="24"/>
              </w:rPr>
              <w:t>контроль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факторов производственной среды не проводится в полном объёме</w:t>
            </w:r>
          </w:p>
        </w:tc>
        <w:tc>
          <w:tcPr>
            <w:tcW w:w="6521" w:type="dxa"/>
          </w:tcPr>
          <w:p w14:paraId="5362D480" w14:textId="2D39A9DC" w:rsidR="00E300F2" w:rsidRPr="00F60D3A" w:rsidRDefault="00E300F2" w:rsidP="00F60D3A">
            <w:pPr>
              <w:pStyle w:val="a6"/>
              <w:shd w:val="clear" w:color="auto" w:fill="auto"/>
              <w:tabs>
                <w:tab w:val="left" w:pos="1838"/>
                <w:tab w:val="left" w:pos="2573"/>
                <w:tab w:val="left" w:pos="4176"/>
                <w:tab w:val="left" w:pos="4176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</w:t>
            </w:r>
            <w:r w:rsidRPr="00F60D3A">
              <w:rPr>
                <w:sz w:val="24"/>
                <w:szCs w:val="24"/>
              </w:rPr>
              <w:t xml:space="preserve">пецифические санитарно-эпидемиологические </w:t>
            </w:r>
            <w:r w:rsidRPr="00F60D3A">
              <w:rPr>
                <w:sz w:val="24"/>
                <w:szCs w:val="24"/>
              </w:rPr>
              <w:t>требования,</w:t>
            </w:r>
            <w:r w:rsidRPr="00F60D3A">
              <w:rPr>
                <w:sz w:val="24"/>
                <w:szCs w:val="24"/>
              </w:rPr>
              <w:t xml:space="preserve"> утвержденные постановлением </w:t>
            </w:r>
            <w:r w:rsidRPr="00F60D3A">
              <w:rPr>
                <w:sz w:val="24"/>
                <w:szCs w:val="24"/>
              </w:rPr>
              <w:t>Совета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Министров Республики Белар</w:t>
            </w:r>
            <w:r w:rsidRPr="00F60D3A">
              <w:rPr>
                <w:sz w:val="24"/>
                <w:szCs w:val="24"/>
              </w:rPr>
              <w:t xml:space="preserve">усь от 01.02.2020 № 66 (далее – </w:t>
            </w:r>
            <w:r w:rsidRPr="00F60D3A">
              <w:rPr>
                <w:sz w:val="24"/>
                <w:szCs w:val="24"/>
              </w:rPr>
              <w:t xml:space="preserve">ССЭТ № 66),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31, 32, 33, 34, 35</w:t>
            </w:r>
          </w:p>
        </w:tc>
      </w:tr>
      <w:tr w:rsidR="00E300F2" w:rsidRPr="00F60D3A" w14:paraId="60102D79" w14:textId="77777777" w:rsidTr="00F60D3A">
        <w:trPr>
          <w:trHeight w:val="58"/>
        </w:trPr>
        <w:tc>
          <w:tcPr>
            <w:tcW w:w="534" w:type="dxa"/>
            <w:vMerge/>
          </w:tcPr>
          <w:p w14:paraId="53F84202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6092343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579AA7B1" w14:textId="07BAE09C" w:rsidR="00E300F2" w:rsidRPr="00F60D3A" w:rsidRDefault="00E300F2" w:rsidP="00F60D3A">
            <w:pPr>
              <w:pStyle w:val="a6"/>
              <w:shd w:val="clear" w:color="auto" w:fill="auto"/>
              <w:tabs>
                <w:tab w:val="left" w:pos="1838"/>
                <w:tab w:val="left" w:pos="2573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 осуществляется санитарно-гигиеническая экспертиза производственной инфраструктуры,</w:t>
            </w:r>
            <w:r w:rsidRPr="00F60D3A">
              <w:rPr>
                <w:sz w:val="24"/>
                <w:szCs w:val="24"/>
              </w:rPr>
              <w:t xml:space="preserve"> а также работы и услуги, представляющие </w:t>
            </w:r>
            <w:r w:rsidRPr="00F60D3A">
              <w:rPr>
                <w:sz w:val="24"/>
                <w:szCs w:val="24"/>
              </w:rPr>
              <w:t>потенциальную опасность для жизни и здоровья населения</w:t>
            </w:r>
          </w:p>
        </w:tc>
        <w:tc>
          <w:tcPr>
            <w:tcW w:w="6521" w:type="dxa"/>
          </w:tcPr>
          <w:p w14:paraId="63200FEF" w14:textId="7401D0FC" w:rsidR="00E300F2" w:rsidRPr="00F60D3A" w:rsidRDefault="00E300F2" w:rsidP="00F60D3A">
            <w:pPr>
              <w:pStyle w:val="a6"/>
              <w:shd w:val="clear" w:color="auto" w:fill="auto"/>
              <w:tabs>
                <w:tab w:val="left" w:pos="1838"/>
                <w:tab w:val="left" w:pos="2573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 42, п.3</w:t>
            </w:r>
          </w:p>
        </w:tc>
      </w:tr>
      <w:tr w:rsidR="00E300F2" w:rsidRPr="00F60D3A" w14:paraId="174E164B" w14:textId="77777777" w:rsidTr="00F60D3A">
        <w:trPr>
          <w:trHeight w:val="58"/>
        </w:trPr>
        <w:tc>
          <w:tcPr>
            <w:tcW w:w="534" w:type="dxa"/>
            <w:vMerge/>
          </w:tcPr>
          <w:p w14:paraId="1B000017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6A10399C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0B7F0BEA" w14:textId="3ADA6957" w:rsidR="00E300F2" w:rsidRPr="00F60D3A" w:rsidRDefault="00E300F2" w:rsidP="00F60D3A">
            <w:pPr>
              <w:pStyle w:val="a6"/>
              <w:shd w:val="clear" w:color="auto" w:fill="auto"/>
              <w:tabs>
                <w:tab w:val="left" w:pos="1709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аптечки первой помощи не </w:t>
            </w:r>
            <w:r w:rsidRPr="00F60D3A">
              <w:rPr>
                <w:sz w:val="24"/>
                <w:szCs w:val="24"/>
              </w:rPr>
              <w:t xml:space="preserve">доукомплектованы, имеются </w:t>
            </w:r>
            <w:r w:rsidRPr="00F60D3A">
              <w:rPr>
                <w:sz w:val="24"/>
                <w:szCs w:val="24"/>
              </w:rPr>
              <w:t>лекарственные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средства с истекшим сроком годности</w:t>
            </w:r>
          </w:p>
        </w:tc>
        <w:tc>
          <w:tcPr>
            <w:tcW w:w="6521" w:type="dxa"/>
          </w:tcPr>
          <w:p w14:paraId="23F8B540" w14:textId="4A5B7B43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10</w:t>
            </w:r>
          </w:p>
        </w:tc>
      </w:tr>
      <w:tr w:rsidR="00E300F2" w:rsidRPr="00F60D3A" w14:paraId="4FEBF543" w14:textId="77777777" w:rsidTr="00F60D3A">
        <w:trPr>
          <w:trHeight w:val="58"/>
        </w:trPr>
        <w:tc>
          <w:tcPr>
            <w:tcW w:w="534" w:type="dxa"/>
            <w:vMerge/>
          </w:tcPr>
          <w:p w14:paraId="7CC050F9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8EF58CA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112E32CC" w14:textId="2C516E71" w:rsidR="00E300F2" w:rsidRPr="00F60D3A" w:rsidRDefault="00E300F2" w:rsidP="00F60D3A">
            <w:pPr>
              <w:pStyle w:val="a6"/>
              <w:shd w:val="clear" w:color="auto" w:fill="auto"/>
              <w:tabs>
                <w:tab w:val="left" w:pos="245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При умывальных раковинах для </w:t>
            </w:r>
            <w:r w:rsidRPr="00F60D3A">
              <w:rPr>
                <w:sz w:val="24"/>
                <w:szCs w:val="24"/>
              </w:rPr>
              <w:t xml:space="preserve">мытья рук отсутствуют полотенца </w:t>
            </w:r>
            <w:r w:rsidRPr="00F60D3A">
              <w:rPr>
                <w:sz w:val="24"/>
                <w:szCs w:val="24"/>
              </w:rPr>
              <w:t>разового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пользования или устройство для сушки рук</w:t>
            </w:r>
          </w:p>
        </w:tc>
        <w:tc>
          <w:tcPr>
            <w:tcW w:w="6521" w:type="dxa"/>
          </w:tcPr>
          <w:p w14:paraId="345F87DD" w14:textId="569F760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33</w:t>
            </w:r>
          </w:p>
        </w:tc>
      </w:tr>
      <w:tr w:rsidR="00E300F2" w:rsidRPr="00F60D3A" w14:paraId="60F0BEB4" w14:textId="77777777" w:rsidTr="00F60D3A">
        <w:trPr>
          <w:trHeight w:val="58"/>
        </w:trPr>
        <w:tc>
          <w:tcPr>
            <w:tcW w:w="534" w:type="dxa"/>
            <w:vMerge/>
          </w:tcPr>
          <w:p w14:paraId="7AABF0A1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313B41C8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495761B5" w14:textId="727BBBBF" w:rsidR="00E300F2" w:rsidRPr="00F60D3A" w:rsidRDefault="00E300F2" w:rsidP="00F60D3A">
            <w:pPr>
              <w:pStyle w:val="a6"/>
              <w:shd w:val="clear" w:color="auto" w:fill="auto"/>
              <w:tabs>
                <w:tab w:val="left" w:pos="3355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П</w:t>
            </w:r>
            <w:r w:rsidRPr="00F60D3A">
              <w:rPr>
                <w:sz w:val="24"/>
                <w:szCs w:val="24"/>
              </w:rPr>
              <w:t>роизводственные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санитарно-</w:t>
            </w:r>
            <w:r w:rsidRPr="00F60D3A">
              <w:rPr>
                <w:sz w:val="24"/>
                <w:szCs w:val="24"/>
              </w:rPr>
              <w:lastRenderedPageBreak/>
              <w:t>бытовых помещения не содержатся в чистоте,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допускается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наличие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одежды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в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производственных помещениях</w:t>
            </w:r>
          </w:p>
        </w:tc>
        <w:tc>
          <w:tcPr>
            <w:tcW w:w="6521" w:type="dxa"/>
          </w:tcPr>
          <w:p w14:paraId="384C449B" w14:textId="3C29F8F2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lastRenderedPageBreak/>
              <w:t>ССЭТ № 42, п.7</w:t>
            </w:r>
          </w:p>
        </w:tc>
      </w:tr>
      <w:tr w:rsidR="00E300F2" w:rsidRPr="00F60D3A" w14:paraId="42DE7202" w14:textId="77777777" w:rsidTr="00F60D3A">
        <w:trPr>
          <w:trHeight w:val="58"/>
        </w:trPr>
        <w:tc>
          <w:tcPr>
            <w:tcW w:w="534" w:type="dxa"/>
            <w:vMerge/>
          </w:tcPr>
          <w:p w14:paraId="282395B6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8332109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5C873FC4" w14:textId="31402306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отсутствие должного контроля за обеспечением или применением работниками средств индивидуальной защиты, спецодежды</w:t>
            </w:r>
          </w:p>
        </w:tc>
        <w:tc>
          <w:tcPr>
            <w:tcW w:w="6521" w:type="dxa"/>
          </w:tcPr>
          <w:p w14:paraId="048C5F1F" w14:textId="77777777" w:rsidR="00E300F2" w:rsidRPr="00F60D3A" w:rsidRDefault="00E300F2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32;</w:t>
            </w:r>
          </w:p>
          <w:p w14:paraId="4BA638D0" w14:textId="1829D5BF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ССЭТ№ 66,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25, 26, 27</w:t>
            </w:r>
          </w:p>
        </w:tc>
      </w:tr>
      <w:tr w:rsidR="00E300F2" w:rsidRPr="00F60D3A" w14:paraId="0E174C1F" w14:textId="77777777" w:rsidTr="00F60D3A">
        <w:trPr>
          <w:trHeight w:val="58"/>
        </w:trPr>
        <w:tc>
          <w:tcPr>
            <w:tcW w:w="534" w:type="dxa"/>
            <w:vMerge/>
          </w:tcPr>
          <w:p w14:paraId="19BCDFE5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DE6202A" w14:textId="77777777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006CF282" w14:textId="00161203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работающие не проходят обязательные медицинские осмотры в порядке, установленном </w:t>
            </w:r>
            <w:r w:rsidR="006A09CE" w:rsidRPr="00F60D3A">
              <w:rPr>
                <w:sz w:val="24"/>
                <w:szCs w:val="24"/>
              </w:rPr>
              <w:t>з</w:t>
            </w:r>
            <w:r w:rsidRPr="00F60D3A">
              <w:rPr>
                <w:sz w:val="24"/>
                <w:szCs w:val="24"/>
              </w:rPr>
              <w:t>аконодательством.</w:t>
            </w:r>
          </w:p>
        </w:tc>
        <w:tc>
          <w:tcPr>
            <w:tcW w:w="6521" w:type="dxa"/>
          </w:tcPr>
          <w:p w14:paraId="6EA01374" w14:textId="27476B4F" w:rsidR="00E300F2" w:rsidRPr="00F60D3A" w:rsidRDefault="00E300F2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</w:t>
            </w:r>
            <w:r w:rsidR="006A09CE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66, п.29</w:t>
            </w:r>
          </w:p>
        </w:tc>
      </w:tr>
      <w:tr w:rsidR="00E9135B" w:rsidRPr="00F60D3A" w14:paraId="5D19F4FA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339266FF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128618EF" w14:textId="3F578E55" w:rsidR="00E9135B" w:rsidRPr="00F60D3A" w:rsidRDefault="00E9135B" w:rsidP="00F60D3A">
            <w:pPr>
              <w:pStyle w:val="a6"/>
              <w:shd w:val="clear" w:color="auto" w:fill="auto"/>
              <w:tabs>
                <w:tab w:val="left" w:pos="1397"/>
                <w:tab w:val="left" w:pos="2093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Объекты, осущес</w:t>
            </w:r>
            <w:r w:rsidR="00F60D3A">
              <w:rPr>
                <w:sz w:val="24"/>
                <w:szCs w:val="24"/>
              </w:rPr>
              <w:t>т</w:t>
            </w:r>
            <w:r w:rsidRPr="00F60D3A">
              <w:rPr>
                <w:sz w:val="24"/>
                <w:szCs w:val="24"/>
              </w:rPr>
              <w:t xml:space="preserve">вляющие ремонт и </w:t>
            </w:r>
            <w:r w:rsidRPr="00F60D3A">
              <w:rPr>
                <w:sz w:val="24"/>
                <w:szCs w:val="24"/>
              </w:rPr>
              <w:t>техническое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обслуживание транспортных средств</w:t>
            </w:r>
          </w:p>
        </w:tc>
        <w:tc>
          <w:tcPr>
            <w:tcW w:w="3954" w:type="dxa"/>
          </w:tcPr>
          <w:p w14:paraId="3D774990" w14:textId="77C5AB11" w:rsidR="00E9135B" w:rsidRPr="00F60D3A" w:rsidRDefault="00E9135B" w:rsidP="00F60D3A">
            <w:pPr>
              <w:pStyle w:val="a6"/>
              <w:shd w:val="clear" w:color="auto" w:fill="auto"/>
              <w:tabs>
                <w:tab w:val="left" w:pos="1627"/>
                <w:tab w:val="left" w:pos="3221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территория объекта и его прилегающей территории не</w:t>
            </w:r>
            <w:r w:rsidRPr="00F60D3A">
              <w:rPr>
                <w:sz w:val="24"/>
                <w:szCs w:val="24"/>
              </w:rPr>
              <w:t xml:space="preserve"> содержится в чистоте (в зимний период </w:t>
            </w:r>
            <w:r w:rsidRPr="00F60D3A">
              <w:rPr>
                <w:sz w:val="24"/>
                <w:szCs w:val="24"/>
              </w:rPr>
              <w:t>не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проводятся </w:t>
            </w:r>
            <w:proofErr w:type="spellStart"/>
            <w:r w:rsidRPr="00F60D3A">
              <w:rPr>
                <w:sz w:val="24"/>
                <w:szCs w:val="24"/>
              </w:rPr>
              <w:t>противогололедные</w:t>
            </w:r>
            <w:proofErr w:type="spellEnd"/>
            <w:r w:rsidRPr="00F60D3A">
              <w:rPr>
                <w:sz w:val="24"/>
                <w:szCs w:val="24"/>
              </w:rPr>
              <w:t xml:space="preserve"> мероприятия, несвоевременное проведение покоса травы участков озеленения)</w:t>
            </w:r>
          </w:p>
        </w:tc>
        <w:tc>
          <w:tcPr>
            <w:tcW w:w="6521" w:type="dxa"/>
          </w:tcPr>
          <w:p w14:paraId="4A8B0C6E" w14:textId="77777777" w:rsidR="00E9135B" w:rsidRPr="00F60D3A" w:rsidRDefault="00E9135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17;</w:t>
            </w:r>
          </w:p>
          <w:p w14:paraId="244DF0C1" w14:textId="5368C402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 42 п.7</w:t>
            </w:r>
          </w:p>
        </w:tc>
      </w:tr>
      <w:tr w:rsidR="00E9135B" w:rsidRPr="00F60D3A" w14:paraId="3EE97D62" w14:textId="77777777" w:rsidTr="00F60D3A">
        <w:trPr>
          <w:trHeight w:val="58"/>
        </w:trPr>
        <w:tc>
          <w:tcPr>
            <w:tcW w:w="534" w:type="dxa"/>
            <w:vMerge/>
          </w:tcPr>
          <w:p w14:paraId="49604E7F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0EB02FD0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1826F197" w14:textId="4D2C2BEB" w:rsidR="00E9135B" w:rsidRPr="00F60D3A" w:rsidRDefault="00E9135B" w:rsidP="00F60D3A">
            <w:pPr>
              <w:pStyle w:val="a6"/>
              <w:shd w:val="clear" w:color="auto" w:fill="auto"/>
              <w:tabs>
                <w:tab w:val="left" w:pos="1709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аптечки первой помощи не </w:t>
            </w:r>
            <w:r w:rsidRPr="00F60D3A">
              <w:rPr>
                <w:sz w:val="24"/>
                <w:szCs w:val="24"/>
              </w:rPr>
              <w:t xml:space="preserve">доукомплектованы, имеются </w:t>
            </w:r>
            <w:r w:rsidRPr="00F60D3A">
              <w:rPr>
                <w:sz w:val="24"/>
                <w:szCs w:val="24"/>
              </w:rPr>
              <w:t>лекарственные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средства с истекшим сроком годности</w:t>
            </w:r>
          </w:p>
        </w:tc>
        <w:tc>
          <w:tcPr>
            <w:tcW w:w="6521" w:type="dxa"/>
          </w:tcPr>
          <w:p w14:paraId="290EFC15" w14:textId="6C03E9C9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10</w:t>
            </w:r>
          </w:p>
        </w:tc>
      </w:tr>
      <w:tr w:rsidR="00E9135B" w:rsidRPr="00F60D3A" w14:paraId="420F5DB2" w14:textId="77777777" w:rsidTr="00F60D3A">
        <w:trPr>
          <w:trHeight w:val="58"/>
        </w:trPr>
        <w:tc>
          <w:tcPr>
            <w:tcW w:w="534" w:type="dxa"/>
            <w:vMerge/>
          </w:tcPr>
          <w:p w14:paraId="7F820DA7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3B52CC02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72694ACE" w14:textId="6A83FD3F" w:rsidR="00E9135B" w:rsidRPr="00F60D3A" w:rsidRDefault="00E9135B" w:rsidP="00F60D3A">
            <w:pPr>
              <w:pStyle w:val="a6"/>
              <w:shd w:val="clear" w:color="auto" w:fill="auto"/>
              <w:tabs>
                <w:tab w:val="left" w:pos="2640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 осуществляется контроль за применением СИЗ при проведении технологиче</w:t>
            </w:r>
            <w:r w:rsidRPr="00F60D3A">
              <w:rPr>
                <w:sz w:val="24"/>
                <w:szCs w:val="24"/>
              </w:rPr>
              <w:t xml:space="preserve">ского процесса; несвоевременная </w:t>
            </w:r>
            <w:r w:rsidRPr="00F60D3A">
              <w:rPr>
                <w:sz w:val="24"/>
                <w:szCs w:val="24"/>
              </w:rPr>
              <w:t>выдача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СИЗ, стирка, ремонт</w:t>
            </w:r>
          </w:p>
        </w:tc>
        <w:tc>
          <w:tcPr>
            <w:tcW w:w="6521" w:type="dxa"/>
          </w:tcPr>
          <w:p w14:paraId="4C67B81F" w14:textId="170A48C4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ССЭТ № 66,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25, 26, 27</w:t>
            </w:r>
          </w:p>
        </w:tc>
      </w:tr>
      <w:tr w:rsidR="00E9135B" w:rsidRPr="00F60D3A" w14:paraId="405E1CB5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5C9DAC94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27F2804F" w14:textId="682FB0B8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Условия труда работающих</w:t>
            </w:r>
          </w:p>
        </w:tc>
        <w:tc>
          <w:tcPr>
            <w:tcW w:w="3954" w:type="dxa"/>
          </w:tcPr>
          <w:p w14:paraId="1D3128AC" w14:textId="17569ACE" w:rsidR="00E9135B" w:rsidRPr="00F60D3A" w:rsidRDefault="00E9135B" w:rsidP="00F60D3A">
            <w:pPr>
              <w:pStyle w:val="a6"/>
              <w:shd w:val="clear" w:color="auto" w:fill="auto"/>
              <w:tabs>
                <w:tab w:val="left" w:pos="160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Не </w:t>
            </w:r>
            <w:r w:rsidRPr="00F60D3A">
              <w:rPr>
                <w:sz w:val="24"/>
                <w:szCs w:val="24"/>
              </w:rPr>
              <w:t>осуществляется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производственный лабораторный контроль за соблюдением специфических </w:t>
            </w:r>
            <w:proofErr w:type="spellStart"/>
            <w:r w:rsidRPr="00F60D3A">
              <w:rPr>
                <w:sz w:val="24"/>
                <w:szCs w:val="24"/>
              </w:rPr>
              <w:t>санитарно</w:t>
            </w:r>
            <w:r w:rsidRPr="00F60D3A">
              <w:rPr>
                <w:sz w:val="24"/>
                <w:szCs w:val="24"/>
              </w:rPr>
              <w:softHyphen/>
              <w:t>эпидемиологических</w:t>
            </w:r>
            <w:proofErr w:type="spellEnd"/>
            <w:r w:rsidRPr="00F60D3A">
              <w:rPr>
                <w:sz w:val="24"/>
                <w:szCs w:val="24"/>
              </w:rPr>
              <w:t xml:space="preserve"> требований, </w:t>
            </w:r>
            <w:r w:rsidRPr="00F60D3A">
              <w:rPr>
                <w:sz w:val="24"/>
                <w:szCs w:val="24"/>
              </w:rPr>
              <w:lastRenderedPageBreak/>
              <w:t xml:space="preserve">гигиенических нормативов и выполнением </w:t>
            </w:r>
            <w:proofErr w:type="spellStart"/>
            <w:r w:rsidRPr="00F60D3A">
              <w:rPr>
                <w:sz w:val="24"/>
                <w:szCs w:val="24"/>
              </w:rPr>
              <w:t>санитарно</w:t>
            </w:r>
            <w:r w:rsidRPr="00F60D3A">
              <w:rPr>
                <w:color w:val="auto"/>
                <w:sz w:val="24"/>
                <w:szCs w:val="24"/>
                <w:shd w:val="clear" w:color="auto" w:fill="80FFFF"/>
              </w:rPr>
              <w:softHyphen/>
            </w:r>
            <w:r w:rsidRPr="00F60D3A">
              <w:rPr>
                <w:sz w:val="24"/>
                <w:szCs w:val="24"/>
              </w:rPr>
              <w:t>противоэпидемических</w:t>
            </w:r>
            <w:proofErr w:type="spellEnd"/>
            <w:r w:rsidRPr="00F60D3A">
              <w:rPr>
                <w:sz w:val="24"/>
                <w:szCs w:val="24"/>
              </w:rPr>
              <w:t xml:space="preserve"> (профилактических) мероприятий, включая контроль производственных факторов на рабочих местах</w:t>
            </w:r>
          </w:p>
        </w:tc>
        <w:tc>
          <w:tcPr>
            <w:tcW w:w="6521" w:type="dxa"/>
          </w:tcPr>
          <w:p w14:paraId="01F21D63" w14:textId="3E9AAC41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lastRenderedPageBreak/>
              <w:t>ССЭТ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№ 66, п. 31</w:t>
            </w:r>
          </w:p>
        </w:tc>
      </w:tr>
      <w:tr w:rsidR="00E9135B" w:rsidRPr="00F60D3A" w14:paraId="5A08F840" w14:textId="77777777" w:rsidTr="00F60D3A">
        <w:trPr>
          <w:trHeight w:val="58"/>
        </w:trPr>
        <w:tc>
          <w:tcPr>
            <w:tcW w:w="534" w:type="dxa"/>
            <w:vMerge/>
          </w:tcPr>
          <w:p w14:paraId="076AD420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28587C22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659EFA24" w14:textId="50171338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не осуществляется государственная </w:t>
            </w:r>
            <w:proofErr w:type="spellStart"/>
            <w:r w:rsidRPr="00F60D3A">
              <w:rPr>
                <w:sz w:val="24"/>
                <w:szCs w:val="24"/>
              </w:rPr>
              <w:t>санитарно</w:t>
            </w:r>
            <w:r w:rsidRPr="00F60D3A">
              <w:rPr>
                <w:sz w:val="24"/>
                <w:szCs w:val="24"/>
              </w:rPr>
              <w:softHyphen/>
              <w:t>гигиеническая</w:t>
            </w:r>
            <w:proofErr w:type="spellEnd"/>
            <w:r w:rsidRPr="00F60D3A">
              <w:rPr>
                <w:sz w:val="24"/>
                <w:szCs w:val="24"/>
              </w:rPr>
              <w:t xml:space="preserve"> экспертиза условий труда работающих</w:t>
            </w:r>
          </w:p>
        </w:tc>
        <w:tc>
          <w:tcPr>
            <w:tcW w:w="6521" w:type="dxa"/>
          </w:tcPr>
          <w:p w14:paraId="1EEF3675" w14:textId="20493286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ССЭТ№ 66, п. 2</w:t>
            </w:r>
          </w:p>
        </w:tc>
      </w:tr>
      <w:tr w:rsidR="00E9135B" w:rsidRPr="00F60D3A" w14:paraId="32D6085A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1493B8E6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02290CB4" w14:textId="2A250924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Учреждения образования</w:t>
            </w:r>
          </w:p>
        </w:tc>
        <w:tc>
          <w:tcPr>
            <w:tcW w:w="3954" w:type="dxa"/>
          </w:tcPr>
          <w:p w14:paraId="7BD901E5" w14:textId="79EC851C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Территория учреждений образования</w:t>
            </w:r>
          </w:p>
        </w:tc>
        <w:tc>
          <w:tcPr>
            <w:tcW w:w="6521" w:type="dxa"/>
          </w:tcPr>
          <w:p w14:paraId="4F2AAA59" w14:textId="0BFC7A82" w:rsidR="00E9135B" w:rsidRPr="00F60D3A" w:rsidRDefault="00E9135B" w:rsidP="00F60D3A">
            <w:pPr>
              <w:pStyle w:val="a6"/>
              <w:shd w:val="clear" w:color="auto" w:fill="auto"/>
              <w:ind w:right="114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Специфические санитарно-эпидемиологические требований к содержанию и эксплуатации учреждений образования, утвержденных постановлением Совета Министров Республики Беларусь №525 от 07.08.2019 (далее по тексту – ССЭТ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525) п.14; ОСЭТ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7 п.15</w:t>
            </w:r>
          </w:p>
        </w:tc>
      </w:tr>
      <w:tr w:rsidR="00E9135B" w:rsidRPr="00F60D3A" w14:paraId="1A7A0A84" w14:textId="77777777" w:rsidTr="00F60D3A">
        <w:trPr>
          <w:trHeight w:val="58"/>
        </w:trPr>
        <w:tc>
          <w:tcPr>
            <w:tcW w:w="534" w:type="dxa"/>
            <w:vMerge/>
          </w:tcPr>
          <w:p w14:paraId="55976B68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2D0059A3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017B886D" w14:textId="520CC08E" w:rsidR="00E9135B" w:rsidRPr="00F60D3A" w:rsidRDefault="00E9135B" w:rsidP="00F60D3A">
            <w:pPr>
              <w:pStyle w:val="a6"/>
              <w:shd w:val="clear" w:color="auto" w:fill="auto"/>
              <w:tabs>
                <w:tab w:val="left" w:pos="2040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содержание и поддержание исправности помещений,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своевременное проведение ремонтов</w:t>
            </w:r>
          </w:p>
        </w:tc>
        <w:tc>
          <w:tcPr>
            <w:tcW w:w="6521" w:type="dxa"/>
          </w:tcPr>
          <w:p w14:paraId="7B2D78A3" w14:textId="640A5DF5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 525, п.п.28, 29</w:t>
            </w:r>
          </w:p>
        </w:tc>
      </w:tr>
      <w:tr w:rsidR="00E9135B" w:rsidRPr="00F60D3A" w14:paraId="6E544422" w14:textId="77777777" w:rsidTr="00F60D3A">
        <w:trPr>
          <w:trHeight w:val="58"/>
        </w:trPr>
        <w:tc>
          <w:tcPr>
            <w:tcW w:w="534" w:type="dxa"/>
            <w:vMerge/>
          </w:tcPr>
          <w:p w14:paraId="56BED79D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2627AD3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470ED3DB" w14:textId="490E4F95" w:rsidR="00E9135B" w:rsidRPr="00F60D3A" w:rsidRDefault="00E9135B" w:rsidP="00F60D3A">
            <w:pPr>
              <w:pStyle w:val="a6"/>
              <w:shd w:val="clear" w:color="auto" w:fill="auto"/>
              <w:tabs>
                <w:tab w:val="left" w:pos="2006"/>
                <w:tab w:val="left" w:pos="2827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нарушения в части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организации питания</w:t>
            </w:r>
          </w:p>
        </w:tc>
        <w:tc>
          <w:tcPr>
            <w:tcW w:w="6521" w:type="dxa"/>
          </w:tcPr>
          <w:p w14:paraId="2A648053" w14:textId="4342D29A" w:rsidR="00E9135B" w:rsidRPr="00F60D3A" w:rsidRDefault="00E9135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7 п.9; п. 12, п. 45</w:t>
            </w:r>
          </w:p>
          <w:p w14:paraId="1EE26548" w14:textId="526E372E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525,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136, 137, 138, 139</w:t>
            </w:r>
          </w:p>
        </w:tc>
      </w:tr>
      <w:tr w:rsidR="00E9135B" w:rsidRPr="00F60D3A" w14:paraId="6EC34BB3" w14:textId="77777777" w:rsidTr="00F60D3A">
        <w:trPr>
          <w:trHeight w:val="58"/>
        </w:trPr>
        <w:tc>
          <w:tcPr>
            <w:tcW w:w="534" w:type="dxa"/>
            <w:vMerge/>
          </w:tcPr>
          <w:p w14:paraId="3A57DC0C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57A17F64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69A100A8" w14:textId="01BB88D0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нарушения в части организации учебного процесса</w:t>
            </w:r>
          </w:p>
        </w:tc>
        <w:tc>
          <w:tcPr>
            <w:tcW w:w="6521" w:type="dxa"/>
          </w:tcPr>
          <w:p w14:paraId="60A32B5C" w14:textId="51C223E1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ССЭТ №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525, п.п.42, 45</w:t>
            </w:r>
          </w:p>
        </w:tc>
      </w:tr>
      <w:tr w:rsidR="006C1ABB" w:rsidRPr="00F60D3A" w14:paraId="6DAB9766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5EDD51E0" w14:textId="77777777" w:rsidR="006C1ABB" w:rsidRPr="00F60D3A" w:rsidRDefault="006C1AB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6B9AE819" w14:textId="48B3E502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Общежития и иные места проживания</w:t>
            </w:r>
          </w:p>
        </w:tc>
        <w:tc>
          <w:tcPr>
            <w:tcW w:w="3954" w:type="dxa"/>
          </w:tcPr>
          <w:p w14:paraId="30C6EC3D" w14:textId="01B6F910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Содержание оборудования и мебели мест проживания не в чистоте и технически неисправном состоянии или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дефектами</w:t>
            </w:r>
          </w:p>
        </w:tc>
        <w:tc>
          <w:tcPr>
            <w:tcW w:w="6521" w:type="dxa"/>
            <w:vMerge w:val="restart"/>
          </w:tcPr>
          <w:p w14:paraId="20D7BEA1" w14:textId="77777777" w:rsidR="006C1ABB" w:rsidRPr="00F60D3A" w:rsidRDefault="006C1AB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ОСЭТ № 7,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3, 6, 7;</w:t>
            </w:r>
          </w:p>
          <w:p w14:paraId="0297B0F3" w14:textId="289EF574" w:rsidR="006C1AB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Специфические санитарно-</w:t>
            </w:r>
            <w:r w:rsidR="006C1ABB" w:rsidRPr="00F60D3A">
              <w:rPr>
                <w:sz w:val="24"/>
                <w:szCs w:val="24"/>
              </w:rPr>
              <w:t>эпидемиологические</w:t>
            </w:r>
            <w:r w:rsidRPr="00F60D3A">
              <w:rPr>
                <w:sz w:val="24"/>
                <w:szCs w:val="24"/>
              </w:rPr>
              <w:t xml:space="preserve"> требования </w:t>
            </w:r>
            <w:r w:rsidR="006C1ABB" w:rsidRPr="00F60D3A">
              <w:rPr>
                <w:sz w:val="24"/>
                <w:szCs w:val="24"/>
              </w:rPr>
              <w:t>к</w:t>
            </w:r>
            <w:r w:rsidRPr="00F60D3A">
              <w:rPr>
                <w:sz w:val="24"/>
                <w:szCs w:val="24"/>
              </w:rPr>
              <w:t xml:space="preserve"> </w:t>
            </w:r>
            <w:r w:rsidR="006C1ABB" w:rsidRPr="00F60D3A">
              <w:rPr>
                <w:sz w:val="24"/>
                <w:szCs w:val="24"/>
              </w:rPr>
              <w:t>содержанию и эксплуатации общежитий и</w:t>
            </w:r>
            <w:r w:rsidR="006C1ABB" w:rsidRPr="00F60D3A">
              <w:rPr>
                <w:sz w:val="24"/>
                <w:szCs w:val="24"/>
              </w:rPr>
              <w:t xml:space="preserve"> </w:t>
            </w:r>
            <w:r w:rsidR="00F60D3A">
              <w:rPr>
                <w:sz w:val="24"/>
                <w:szCs w:val="24"/>
              </w:rPr>
              <w:t>иных мест проживания, ут</w:t>
            </w:r>
            <w:r w:rsidR="006C1ABB" w:rsidRPr="00F60D3A">
              <w:rPr>
                <w:sz w:val="24"/>
                <w:szCs w:val="24"/>
              </w:rPr>
              <w:t>вержденные постановлением Совета Министров от 04.11.2019 №740, п.п.15, 17</w:t>
            </w:r>
          </w:p>
          <w:p w14:paraId="106C0D3B" w14:textId="77777777" w:rsidR="006C1ABB" w:rsidRPr="00F60D3A" w:rsidRDefault="006C1AB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17;</w:t>
            </w:r>
          </w:p>
          <w:p w14:paraId="1C4457B2" w14:textId="265919CD" w:rsidR="006C1ABB" w:rsidRPr="00F60D3A" w:rsidRDefault="006C1AB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Санитарные нормы, правила и гигиенические нормативы «Требования к устройству, оборудованию и содержанию жилых домов», утвержденные постановлением Министерства здравоохранения Республики Беларусь от 20.08.2015 № 95,</w:t>
            </w:r>
            <w:r w:rsidR="00E9135B" w:rsidRPr="00F60D3A">
              <w:rPr>
                <w:sz w:val="24"/>
                <w:szCs w:val="24"/>
              </w:rPr>
              <w:t xml:space="preserve">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26, 32, 33,34</w:t>
            </w:r>
          </w:p>
          <w:p w14:paraId="04E5082E" w14:textId="77777777" w:rsidR="006C1ABB" w:rsidRPr="00F60D3A" w:rsidRDefault="006C1AB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lastRenderedPageBreak/>
              <w:t xml:space="preserve">ОСЭТ № 7,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3, 6, 7;</w:t>
            </w:r>
          </w:p>
          <w:p w14:paraId="5A619C07" w14:textId="2FD9D0F8" w:rsidR="006C1AB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5554"/>
                <w:tab w:val="right" w:pos="5669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Специфические санитарно-эпидемиологические требования </w:t>
            </w:r>
            <w:r w:rsidR="006C1ABB" w:rsidRPr="00F60D3A">
              <w:rPr>
                <w:sz w:val="24"/>
                <w:szCs w:val="24"/>
              </w:rPr>
              <w:t>к</w:t>
            </w:r>
            <w:r w:rsidRPr="00F60D3A">
              <w:rPr>
                <w:sz w:val="24"/>
                <w:szCs w:val="24"/>
              </w:rPr>
              <w:t xml:space="preserve"> содержанию и эксплуатации </w:t>
            </w:r>
            <w:r w:rsidR="006C1ABB" w:rsidRPr="00F60D3A">
              <w:rPr>
                <w:sz w:val="24"/>
                <w:szCs w:val="24"/>
              </w:rPr>
              <w:t>общежитий и</w:t>
            </w:r>
            <w:r w:rsidRPr="00F60D3A">
              <w:rPr>
                <w:sz w:val="24"/>
                <w:szCs w:val="24"/>
              </w:rPr>
              <w:t xml:space="preserve"> иных мест </w:t>
            </w:r>
            <w:r w:rsidR="006C1ABB" w:rsidRPr="00F60D3A">
              <w:rPr>
                <w:sz w:val="24"/>
                <w:szCs w:val="24"/>
              </w:rPr>
              <w:t>проживания,</w:t>
            </w:r>
            <w:r w:rsidRPr="00F60D3A">
              <w:rPr>
                <w:sz w:val="24"/>
                <w:szCs w:val="24"/>
              </w:rPr>
              <w:t xml:space="preserve"> </w:t>
            </w:r>
            <w:r w:rsidR="006C1ABB" w:rsidRPr="00F60D3A">
              <w:rPr>
                <w:sz w:val="24"/>
                <w:szCs w:val="24"/>
              </w:rPr>
              <w:t>утвержденные</w:t>
            </w:r>
            <w:r w:rsidR="006C1ABB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постановлением </w:t>
            </w:r>
            <w:r w:rsidR="006C1ABB" w:rsidRPr="00F60D3A">
              <w:rPr>
                <w:sz w:val="24"/>
                <w:szCs w:val="24"/>
              </w:rPr>
              <w:t>Совета</w:t>
            </w:r>
            <w:r w:rsidRPr="00F60D3A">
              <w:rPr>
                <w:sz w:val="24"/>
                <w:szCs w:val="24"/>
              </w:rPr>
              <w:t xml:space="preserve"> </w:t>
            </w:r>
            <w:r w:rsidR="006C1ABB" w:rsidRPr="00F60D3A">
              <w:rPr>
                <w:sz w:val="24"/>
                <w:szCs w:val="24"/>
              </w:rPr>
              <w:t>Министров от 04.11.2019 №</w:t>
            </w:r>
            <w:r w:rsidRPr="00F60D3A">
              <w:rPr>
                <w:sz w:val="24"/>
                <w:szCs w:val="24"/>
              </w:rPr>
              <w:t xml:space="preserve"> </w:t>
            </w:r>
            <w:r w:rsidR="006C1ABB" w:rsidRPr="00F60D3A">
              <w:rPr>
                <w:sz w:val="24"/>
                <w:szCs w:val="24"/>
              </w:rPr>
              <w:t>740, п.п.15, 17</w:t>
            </w:r>
          </w:p>
        </w:tc>
      </w:tr>
      <w:tr w:rsidR="006C1ABB" w:rsidRPr="00F60D3A" w14:paraId="07BBE0BC" w14:textId="77777777" w:rsidTr="00F60D3A">
        <w:trPr>
          <w:trHeight w:val="58"/>
        </w:trPr>
        <w:tc>
          <w:tcPr>
            <w:tcW w:w="534" w:type="dxa"/>
            <w:vMerge/>
          </w:tcPr>
          <w:p w14:paraId="1F1B4981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4DF9727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40B6A356" w14:textId="6E235BEC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некорректная маркировка и несоблюдение условий хранения уборочного инвентаря</w:t>
            </w:r>
          </w:p>
        </w:tc>
        <w:tc>
          <w:tcPr>
            <w:tcW w:w="6521" w:type="dxa"/>
            <w:vMerge/>
          </w:tcPr>
          <w:p w14:paraId="39A4F0EF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6C1ABB" w:rsidRPr="00F60D3A" w14:paraId="5D4012C1" w14:textId="77777777" w:rsidTr="00F60D3A">
        <w:trPr>
          <w:trHeight w:val="58"/>
        </w:trPr>
        <w:tc>
          <w:tcPr>
            <w:tcW w:w="534" w:type="dxa"/>
            <w:vMerge/>
          </w:tcPr>
          <w:p w14:paraId="74AEFDC7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784AA5FD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62CECDEC" w14:textId="5D8A4F43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некачественное проведение уборки мест общего пользования</w:t>
            </w:r>
          </w:p>
        </w:tc>
        <w:tc>
          <w:tcPr>
            <w:tcW w:w="6521" w:type="dxa"/>
            <w:vMerge/>
          </w:tcPr>
          <w:p w14:paraId="32BED00B" w14:textId="77777777" w:rsidR="006C1ABB" w:rsidRPr="00F60D3A" w:rsidRDefault="006C1AB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7DAE0668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655AA11C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60E3A2C9" w14:textId="56B9C9B4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Жилые дома</w:t>
            </w:r>
          </w:p>
        </w:tc>
        <w:tc>
          <w:tcPr>
            <w:tcW w:w="3954" w:type="dxa"/>
          </w:tcPr>
          <w:p w14:paraId="17E8DD47" w14:textId="7486B70F" w:rsidR="00E9135B" w:rsidRPr="00F60D3A" w:rsidRDefault="00E9135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санитарное состояние помещений общего пользования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(некачественное проведение текущей уборки)</w:t>
            </w:r>
          </w:p>
        </w:tc>
        <w:tc>
          <w:tcPr>
            <w:tcW w:w="6521" w:type="dxa"/>
            <w:vMerge w:val="restart"/>
          </w:tcPr>
          <w:p w14:paraId="47A08B87" w14:textId="77777777" w:rsidR="00E9135B" w:rsidRPr="00F60D3A" w:rsidRDefault="00E9135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17;</w:t>
            </w:r>
          </w:p>
          <w:p w14:paraId="751593BB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Санитарные нормы и правила «Санитарно-эпидемиологические требования к содержанию и эксплуатации жилых домов», утвержденных постановлением Министерства здравоохранения Республики Беларусь от 4 августа 2025 г. № 67</w:t>
            </w:r>
          </w:p>
          <w:p w14:paraId="5B7DA19E" w14:textId="1B384B4C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7,</w:t>
            </w:r>
            <w:r w:rsid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12</w:t>
            </w:r>
          </w:p>
        </w:tc>
      </w:tr>
      <w:tr w:rsidR="00E9135B" w:rsidRPr="00F60D3A" w14:paraId="581326A2" w14:textId="77777777" w:rsidTr="00F60D3A">
        <w:trPr>
          <w:trHeight w:val="58"/>
        </w:trPr>
        <w:tc>
          <w:tcPr>
            <w:tcW w:w="534" w:type="dxa"/>
            <w:vMerge/>
          </w:tcPr>
          <w:p w14:paraId="296D7DE9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688412BB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6FF7F60A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117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затопление подвальных и технических</w:t>
            </w:r>
            <w:r w:rsidRPr="00F60D3A">
              <w:rPr>
                <w:sz w:val="24"/>
                <w:szCs w:val="24"/>
              </w:rPr>
              <w:tab/>
              <w:t>помещений</w:t>
            </w:r>
          </w:p>
          <w:p w14:paraId="2DCF8DE4" w14:textId="16A6D3DF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канализационными стоками</w:t>
            </w:r>
          </w:p>
        </w:tc>
        <w:tc>
          <w:tcPr>
            <w:tcW w:w="6521" w:type="dxa"/>
            <w:vMerge/>
          </w:tcPr>
          <w:p w14:paraId="0E832445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126612E3" w14:textId="77777777" w:rsidTr="00F60D3A">
        <w:trPr>
          <w:trHeight w:val="58"/>
        </w:trPr>
        <w:tc>
          <w:tcPr>
            <w:tcW w:w="534" w:type="dxa"/>
            <w:vMerge/>
          </w:tcPr>
          <w:p w14:paraId="30AE4B67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298F8D6E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033174BB" w14:textId="191ADDC4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неудовлетворительное содержание контейнерных площадок для сбора твердых коммунальных отходов</w:t>
            </w:r>
          </w:p>
        </w:tc>
        <w:tc>
          <w:tcPr>
            <w:tcW w:w="6521" w:type="dxa"/>
            <w:vMerge/>
          </w:tcPr>
          <w:p w14:paraId="1B57CD27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7C5DCF81" w14:textId="77777777" w:rsidTr="00F60D3A">
        <w:trPr>
          <w:trHeight w:val="58"/>
        </w:trPr>
        <w:tc>
          <w:tcPr>
            <w:tcW w:w="534" w:type="dxa"/>
          </w:tcPr>
          <w:p w14:paraId="0F1BA3CF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</w:tcPr>
          <w:p w14:paraId="3267E2F0" w14:textId="2553ED67" w:rsidR="00E9135B" w:rsidRPr="00F60D3A" w:rsidRDefault="00F60D3A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Учреждения </w:t>
            </w:r>
            <w:r w:rsidR="00E9135B" w:rsidRPr="00F60D3A">
              <w:rPr>
                <w:sz w:val="24"/>
                <w:szCs w:val="24"/>
              </w:rPr>
              <w:t>социального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3954" w:type="dxa"/>
          </w:tcPr>
          <w:p w14:paraId="5679E781" w14:textId="11920B26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несвоевременная замена оборудования, инвентаря, мебели с дефектами покрытия</w:t>
            </w:r>
          </w:p>
        </w:tc>
        <w:tc>
          <w:tcPr>
            <w:tcW w:w="6521" w:type="dxa"/>
          </w:tcPr>
          <w:p w14:paraId="108FF610" w14:textId="1AB18DF0" w:rsidR="00E9135B" w:rsidRPr="00F60D3A" w:rsidRDefault="00F60D3A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Специфические санитарно-эпидемиологические требования </w:t>
            </w:r>
            <w:r w:rsidR="00E9135B" w:rsidRPr="00F60D3A">
              <w:rPr>
                <w:sz w:val="24"/>
                <w:szCs w:val="24"/>
              </w:rPr>
              <w:t>к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>содержанию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 xml:space="preserve">и эксплуатации учреждений социального обслуживания, утвержденные постановлением Совета Министров Республики Беларусь от 19.06.2021 № 347, </w:t>
            </w:r>
            <w:proofErr w:type="spellStart"/>
            <w:r w:rsidR="00E9135B" w:rsidRPr="00F60D3A">
              <w:rPr>
                <w:sz w:val="24"/>
                <w:szCs w:val="24"/>
              </w:rPr>
              <w:t>п.п</w:t>
            </w:r>
            <w:proofErr w:type="spellEnd"/>
            <w:r w:rsidR="00E9135B" w:rsidRPr="00F60D3A">
              <w:rPr>
                <w:sz w:val="24"/>
                <w:szCs w:val="24"/>
              </w:rPr>
              <w:t>. 10, 25, 90</w:t>
            </w:r>
          </w:p>
          <w:p w14:paraId="1DB3234C" w14:textId="7DDF8FDC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17.</w:t>
            </w:r>
          </w:p>
        </w:tc>
      </w:tr>
      <w:tr w:rsidR="00E9135B" w:rsidRPr="00F60D3A" w14:paraId="41DBEE63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19E6444C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549977F5" w14:textId="77777777" w:rsidR="00E9135B" w:rsidRPr="00F60D3A" w:rsidRDefault="00E9135B" w:rsidP="00F60D3A">
            <w:pPr>
              <w:pStyle w:val="a6"/>
              <w:shd w:val="clear" w:color="auto" w:fill="auto"/>
              <w:spacing w:line="262" w:lineRule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Территории населенных пунктов и организаций</w:t>
            </w:r>
          </w:p>
          <w:p w14:paraId="31D6CF48" w14:textId="1E9BDD4E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3954" w:type="dxa"/>
          </w:tcPr>
          <w:p w14:paraId="0FE471FF" w14:textId="2FA7793F" w:rsidR="00E9135B" w:rsidRPr="00F60D3A" w:rsidRDefault="00F60D3A" w:rsidP="00F60D3A">
            <w:pPr>
              <w:pStyle w:val="a6"/>
              <w:shd w:val="clear" w:color="auto" w:fill="auto"/>
              <w:tabs>
                <w:tab w:val="left" w:pos="2107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неудовлетворительное содержание </w:t>
            </w:r>
            <w:r w:rsidR="00E9135B" w:rsidRPr="00F60D3A">
              <w:rPr>
                <w:sz w:val="24"/>
                <w:szCs w:val="24"/>
              </w:rPr>
              <w:t>территорий</w:t>
            </w:r>
            <w:r w:rsidRPr="00F60D3A">
              <w:rPr>
                <w:sz w:val="24"/>
                <w:szCs w:val="24"/>
              </w:rPr>
              <w:t xml:space="preserve"> населенных пунктов </w:t>
            </w:r>
            <w:r w:rsidR="00E9135B" w:rsidRPr="00F60D3A">
              <w:rPr>
                <w:sz w:val="24"/>
                <w:szCs w:val="24"/>
              </w:rPr>
              <w:t>и</w:t>
            </w:r>
          </w:p>
          <w:p w14:paraId="18DAD56D" w14:textId="49F5F610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объектов</w:t>
            </w:r>
          </w:p>
        </w:tc>
        <w:tc>
          <w:tcPr>
            <w:tcW w:w="6521" w:type="dxa"/>
            <w:vMerge w:val="restart"/>
          </w:tcPr>
          <w:p w14:paraId="7BEDA704" w14:textId="77777777" w:rsidR="00E9135B" w:rsidRPr="00F60D3A" w:rsidRDefault="00E9135B" w:rsidP="00F60D3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ОСЭТ № 7, п. 17;</w:t>
            </w:r>
          </w:p>
          <w:p w14:paraId="45E6D114" w14:textId="0BEA0B35" w:rsidR="00E9135B" w:rsidRPr="00F60D3A" w:rsidRDefault="00E9135B" w:rsidP="00F60D3A">
            <w:pPr>
              <w:pStyle w:val="a6"/>
              <w:shd w:val="clear" w:color="auto" w:fill="auto"/>
              <w:tabs>
                <w:tab w:val="left" w:pos="2165"/>
                <w:tab w:val="left" w:pos="3955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Правила благоуст</w:t>
            </w:r>
            <w:r w:rsidR="00F60D3A" w:rsidRPr="00F60D3A">
              <w:rPr>
                <w:sz w:val="24"/>
                <w:szCs w:val="24"/>
              </w:rPr>
              <w:t xml:space="preserve">ройства и содержания населённых пунктов, </w:t>
            </w:r>
            <w:r w:rsidRPr="00F60D3A">
              <w:rPr>
                <w:sz w:val="24"/>
                <w:szCs w:val="24"/>
              </w:rPr>
              <w:t>утверждённые</w:t>
            </w:r>
            <w:r w:rsidR="00F60D3A" w:rsidRPr="00F60D3A">
              <w:rPr>
                <w:sz w:val="24"/>
                <w:szCs w:val="24"/>
              </w:rPr>
              <w:t xml:space="preserve"> постановлением Совета </w:t>
            </w:r>
            <w:r w:rsidRPr="00F60D3A">
              <w:rPr>
                <w:sz w:val="24"/>
                <w:szCs w:val="24"/>
              </w:rPr>
              <w:t>Министров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Республики Беларусь 28.11</w:t>
            </w:r>
            <w:r w:rsidR="00F60D3A" w:rsidRPr="00F60D3A">
              <w:rPr>
                <w:sz w:val="24"/>
                <w:szCs w:val="24"/>
              </w:rPr>
              <w:t xml:space="preserve">.2012 № 1087, </w:t>
            </w:r>
            <w:proofErr w:type="spellStart"/>
            <w:r w:rsidR="00F60D3A" w:rsidRPr="00F60D3A">
              <w:rPr>
                <w:sz w:val="24"/>
                <w:szCs w:val="24"/>
              </w:rPr>
              <w:t>п.п</w:t>
            </w:r>
            <w:proofErr w:type="spellEnd"/>
            <w:r w:rsidR="00F60D3A" w:rsidRPr="00F60D3A">
              <w:rPr>
                <w:sz w:val="24"/>
                <w:szCs w:val="24"/>
              </w:rPr>
              <w:t xml:space="preserve"> 4, 5 (далее – </w:t>
            </w:r>
            <w:r w:rsidRPr="00F60D3A">
              <w:rPr>
                <w:sz w:val="24"/>
                <w:szCs w:val="24"/>
              </w:rPr>
              <w:t>Правила № 1087)</w:t>
            </w:r>
          </w:p>
          <w:p w14:paraId="59A25766" w14:textId="0F3700BB" w:rsidR="00E9135B" w:rsidRPr="00F60D3A" w:rsidRDefault="00F60D3A" w:rsidP="00F60D3A">
            <w:pPr>
              <w:pStyle w:val="a6"/>
              <w:shd w:val="clear" w:color="auto" w:fill="auto"/>
              <w:tabs>
                <w:tab w:val="left" w:pos="3346"/>
                <w:tab w:val="right" w:pos="5688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Специфические санитарно-эпидемиологические требования </w:t>
            </w:r>
            <w:r w:rsidR="00E9135B" w:rsidRPr="00F60D3A">
              <w:rPr>
                <w:sz w:val="24"/>
                <w:szCs w:val="24"/>
              </w:rPr>
              <w:t>к</w:t>
            </w:r>
            <w:r w:rsidRPr="00F60D3A">
              <w:rPr>
                <w:sz w:val="24"/>
                <w:szCs w:val="24"/>
              </w:rPr>
              <w:t xml:space="preserve"> установлению санитарно-защитных </w:t>
            </w:r>
            <w:r w:rsidR="00E9135B" w:rsidRPr="00F60D3A">
              <w:rPr>
                <w:sz w:val="24"/>
                <w:szCs w:val="24"/>
              </w:rPr>
              <w:t>зон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>объектов, являющихся объектами воздействия на здоровье человека и</w:t>
            </w:r>
            <w:r w:rsidRPr="00F60D3A">
              <w:rPr>
                <w:sz w:val="24"/>
                <w:szCs w:val="24"/>
              </w:rPr>
              <w:t xml:space="preserve"> окружающую среду, утвержденные постановлением </w:t>
            </w:r>
            <w:r w:rsidR="00E9135B" w:rsidRPr="00F60D3A">
              <w:rPr>
                <w:sz w:val="24"/>
                <w:szCs w:val="24"/>
              </w:rPr>
              <w:t>Совета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>Министров Республики Беларусь от 11.12.2019 № 847, п.22 ОСЭТ № 7, п. 17;</w:t>
            </w:r>
          </w:p>
          <w:p w14:paraId="1E3A6907" w14:textId="43FFC77C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Правила № 1087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 xml:space="preserve"> 4, 5</w:t>
            </w:r>
          </w:p>
        </w:tc>
      </w:tr>
      <w:tr w:rsidR="00E9135B" w:rsidRPr="00F60D3A" w14:paraId="6ED20752" w14:textId="77777777" w:rsidTr="00F60D3A">
        <w:trPr>
          <w:trHeight w:val="58"/>
        </w:trPr>
        <w:tc>
          <w:tcPr>
            <w:tcW w:w="534" w:type="dxa"/>
            <w:vMerge/>
          </w:tcPr>
          <w:p w14:paraId="4E6A2862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599C0454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515EE45B" w14:textId="64E842B4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Несвоевременное проведение </w:t>
            </w:r>
            <w:proofErr w:type="spellStart"/>
            <w:r w:rsidRPr="00F60D3A">
              <w:rPr>
                <w:sz w:val="24"/>
                <w:szCs w:val="24"/>
              </w:rPr>
              <w:t>противогололедных</w:t>
            </w:r>
            <w:proofErr w:type="spellEnd"/>
            <w:r w:rsidRPr="00F60D3A">
              <w:rPr>
                <w:sz w:val="24"/>
                <w:szCs w:val="24"/>
              </w:rPr>
              <w:t xml:space="preserve"> мероприятий, мероприятий по уборке территории от снега и льда</w:t>
            </w:r>
          </w:p>
        </w:tc>
        <w:tc>
          <w:tcPr>
            <w:tcW w:w="6521" w:type="dxa"/>
            <w:vMerge/>
          </w:tcPr>
          <w:p w14:paraId="406B48BB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2FA4ECF4" w14:textId="77777777" w:rsidTr="00F60D3A">
        <w:trPr>
          <w:trHeight w:val="58"/>
        </w:trPr>
        <w:tc>
          <w:tcPr>
            <w:tcW w:w="534" w:type="dxa"/>
            <w:vMerge/>
          </w:tcPr>
          <w:p w14:paraId="30BC4290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41526275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3D53D373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376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 содержание в чистоте контейнерных площадок для временного</w:t>
            </w:r>
            <w:r w:rsidRPr="00F60D3A">
              <w:rPr>
                <w:sz w:val="24"/>
                <w:szCs w:val="24"/>
              </w:rPr>
              <w:tab/>
              <w:t>хранения</w:t>
            </w:r>
          </w:p>
          <w:p w14:paraId="1097FBAC" w14:textId="53E3B75F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бытовых отходов</w:t>
            </w:r>
          </w:p>
        </w:tc>
        <w:tc>
          <w:tcPr>
            <w:tcW w:w="6521" w:type="dxa"/>
            <w:vMerge/>
          </w:tcPr>
          <w:p w14:paraId="319EAECE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6E7EFEDA" w14:textId="77777777" w:rsidTr="00F60D3A">
        <w:trPr>
          <w:trHeight w:val="58"/>
        </w:trPr>
        <w:tc>
          <w:tcPr>
            <w:tcW w:w="534" w:type="dxa"/>
            <w:vMerge/>
          </w:tcPr>
          <w:p w14:paraId="48ED091F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/>
          </w:tcPr>
          <w:p w14:paraId="4883B7D0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14:paraId="002F8055" w14:textId="61FE941F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 xml:space="preserve">хранение крупногабаритных отходов осуществляется вне </w:t>
            </w:r>
            <w:r w:rsidRPr="00F60D3A">
              <w:rPr>
                <w:sz w:val="24"/>
                <w:szCs w:val="24"/>
              </w:rPr>
              <w:lastRenderedPageBreak/>
              <w:t>контейнерных площадок</w:t>
            </w:r>
          </w:p>
        </w:tc>
        <w:tc>
          <w:tcPr>
            <w:tcW w:w="6521" w:type="dxa"/>
            <w:vMerge/>
          </w:tcPr>
          <w:p w14:paraId="395AE138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3C2E37BB" w14:textId="77777777" w:rsidTr="00F60D3A">
        <w:trPr>
          <w:trHeight w:val="58"/>
        </w:trPr>
        <w:tc>
          <w:tcPr>
            <w:tcW w:w="534" w:type="dxa"/>
          </w:tcPr>
          <w:p w14:paraId="3C57A39C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</w:tcPr>
          <w:p w14:paraId="092C7629" w14:textId="27646C90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Санитарно-защитные зоны объек</w:t>
            </w:r>
            <w:r w:rsidR="00F60D3A">
              <w:rPr>
                <w:sz w:val="24"/>
                <w:szCs w:val="24"/>
              </w:rPr>
              <w:t>т</w:t>
            </w:r>
            <w:r w:rsidR="00F60D3A" w:rsidRPr="00F60D3A">
              <w:rPr>
                <w:sz w:val="24"/>
                <w:szCs w:val="24"/>
              </w:rPr>
              <w:t xml:space="preserve">ов воздействия на здоровье человека </w:t>
            </w:r>
            <w:r w:rsidRPr="00F60D3A">
              <w:rPr>
                <w:sz w:val="24"/>
                <w:szCs w:val="24"/>
              </w:rPr>
              <w:t>и</w:t>
            </w:r>
            <w:r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окружающую среду</w:t>
            </w:r>
          </w:p>
        </w:tc>
        <w:tc>
          <w:tcPr>
            <w:tcW w:w="3954" w:type="dxa"/>
          </w:tcPr>
          <w:p w14:paraId="09BDB83F" w14:textId="77777777" w:rsidR="00E9135B" w:rsidRPr="00F60D3A" w:rsidRDefault="00E9135B" w:rsidP="00F60D3A">
            <w:pPr>
              <w:pStyle w:val="1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E5208F3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</w:p>
        </w:tc>
      </w:tr>
      <w:tr w:rsidR="00E9135B" w:rsidRPr="00F60D3A" w14:paraId="40399D8F" w14:textId="77777777" w:rsidTr="00F60D3A">
        <w:trPr>
          <w:trHeight w:val="58"/>
        </w:trPr>
        <w:tc>
          <w:tcPr>
            <w:tcW w:w="534" w:type="dxa"/>
          </w:tcPr>
          <w:p w14:paraId="1412B3D2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</w:tcPr>
          <w:p w14:paraId="2C894BF1" w14:textId="75663117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Радиационные объек</w:t>
            </w:r>
            <w:r w:rsidR="00F60D3A">
              <w:rPr>
                <w:sz w:val="24"/>
                <w:szCs w:val="24"/>
              </w:rPr>
              <w:t>т</w:t>
            </w:r>
            <w:r w:rsidRPr="00F60D3A">
              <w:rPr>
                <w:sz w:val="24"/>
                <w:szCs w:val="24"/>
              </w:rPr>
              <w:t>ы</w:t>
            </w:r>
          </w:p>
        </w:tc>
        <w:tc>
          <w:tcPr>
            <w:tcW w:w="3954" w:type="dxa"/>
          </w:tcPr>
          <w:p w14:paraId="2A332F6C" w14:textId="28DCA323" w:rsidR="00E9135B" w:rsidRPr="00F60D3A" w:rsidRDefault="00E9135B" w:rsidP="00F60D3A">
            <w:pPr>
              <w:pStyle w:val="a6"/>
              <w:shd w:val="clear" w:color="auto" w:fill="auto"/>
              <w:tabs>
                <w:tab w:val="left" w:pos="2208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Недостатки по санитарно</w:t>
            </w:r>
            <w:r w:rsidR="00F60D3A" w:rsidRPr="00F60D3A">
              <w:rPr>
                <w:sz w:val="24"/>
                <w:szCs w:val="24"/>
              </w:rPr>
              <w:t>-техническому с</w:t>
            </w:r>
            <w:r w:rsidRPr="00F60D3A">
              <w:rPr>
                <w:sz w:val="24"/>
                <w:szCs w:val="24"/>
              </w:rPr>
              <w:t>остоянию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помещений рентгеновских </w:t>
            </w:r>
            <w:r w:rsidR="00F60D3A" w:rsidRPr="00F60D3A">
              <w:rPr>
                <w:sz w:val="24"/>
                <w:szCs w:val="24"/>
              </w:rPr>
              <w:t xml:space="preserve">кабинетов, в </w:t>
            </w:r>
            <w:proofErr w:type="spellStart"/>
            <w:r w:rsidR="00F60D3A" w:rsidRPr="00F60D3A">
              <w:rPr>
                <w:sz w:val="24"/>
                <w:szCs w:val="24"/>
              </w:rPr>
              <w:t>т.ч</w:t>
            </w:r>
            <w:proofErr w:type="spellEnd"/>
            <w:r w:rsidR="00F60D3A" w:rsidRPr="00F60D3A">
              <w:rPr>
                <w:sz w:val="24"/>
                <w:szCs w:val="24"/>
              </w:rPr>
              <w:t xml:space="preserve">. по внутренней </w:t>
            </w:r>
            <w:r w:rsidRPr="00F60D3A">
              <w:rPr>
                <w:sz w:val="24"/>
                <w:szCs w:val="24"/>
              </w:rPr>
              <w:t>отделке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помещений</w:t>
            </w:r>
          </w:p>
        </w:tc>
        <w:tc>
          <w:tcPr>
            <w:tcW w:w="6521" w:type="dxa"/>
          </w:tcPr>
          <w:p w14:paraId="08AF1808" w14:textId="3E5639D9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F60D3A">
              <w:rPr>
                <w:sz w:val="24"/>
                <w:szCs w:val="24"/>
              </w:rPr>
              <w:t>ОСЭТ № 7 п.7</w:t>
            </w:r>
          </w:p>
        </w:tc>
      </w:tr>
      <w:tr w:rsidR="00E9135B" w:rsidRPr="00F60D3A" w14:paraId="2C405ED4" w14:textId="77777777" w:rsidTr="00F60D3A">
        <w:trPr>
          <w:trHeight w:val="58"/>
        </w:trPr>
        <w:tc>
          <w:tcPr>
            <w:tcW w:w="534" w:type="dxa"/>
            <w:vMerge w:val="restart"/>
          </w:tcPr>
          <w:p w14:paraId="1A3AB734" w14:textId="77777777" w:rsidR="00E9135B" w:rsidRPr="00F60D3A" w:rsidRDefault="00E9135B" w:rsidP="00F60D3A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</w:tcPr>
          <w:p w14:paraId="78D6FD6B" w14:textId="77777777" w:rsidR="00E9135B" w:rsidRPr="00F60D3A" w:rsidRDefault="00E9135B" w:rsidP="00F60D3A">
            <w:pPr>
              <w:pStyle w:val="a6"/>
              <w:shd w:val="clear" w:color="auto" w:fill="auto"/>
              <w:tabs>
                <w:tab w:val="left" w:pos="2971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Организации здравоохранения, иные</w:t>
            </w:r>
          </w:p>
          <w:p w14:paraId="59930CB2" w14:textId="6AC4EA21" w:rsidR="00E9135B" w:rsidRPr="00F60D3A" w:rsidRDefault="00E9135B" w:rsidP="00F60D3A">
            <w:pPr>
              <w:pStyle w:val="a6"/>
              <w:shd w:val="clear" w:color="auto" w:fill="auto"/>
              <w:tabs>
                <w:tab w:val="left" w:pos="2083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организации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3954" w:type="dxa"/>
          </w:tcPr>
          <w:p w14:paraId="795AFB73" w14:textId="5CB569DA" w:rsidR="00E9135B" w:rsidRPr="00F60D3A" w:rsidRDefault="00E9135B" w:rsidP="00F60D3A">
            <w:pPr>
              <w:pStyle w:val="a6"/>
              <w:shd w:val="clear" w:color="auto" w:fill="auto"/>
              <w:tabs>
                <w:tab w:val="left" w:pos="2208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недос</w:t>
            </w:r>
            <w:r w:rsidR="00F60D3A" w:rsidRPr="00F60D3A">
              <w:rPr>
                <w:sz w:val="24"/>
                <w:szCs w:val="24"/>
              </w:rPr>
              <w:t xml:space="preserve">татки по </w:t>
            </w:r>
            <w:proofErr w:type="spellStart"/>
            <w:r w:rsidR="00F60D3A" w:rsidRPr="00F60D3A">
              <w:rPr>
                <w:sz w:val="24"/>
                <w:szCs w:val="24"/>
              </w:rPr>
              <w:t>санитарно</w:t>
            </w:r>
            <w:r w:rsidR="00F60D3A" w:rsidRPr="00F60D3A">
              <w:rPr>
                <w:sz w:val="24"/>
                <w:szCs w:val="24"/>
              </w:rPr>
              <w:softHyphen/>
              <w:t>техническому</w:t>
            </w:r>
            <w:proofErr w:type="spellEnd"/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состоянию</w:t>
            </w:r>
            <w:r w:rsidR="00F60D3A" w:rsidRPr="00F60D3A">
              <w:rPr>
                <w:sz w:val="24"/>
                <w:szCs w:val="24"/>
              </w:rPr>
              <w:t xml:space="preserve"> лечебных помещений, в </w:t>
            </w:r>
            <w:proofErr w:type="spellStart"/>
            <w:r w:rsidR="00F60D3A" w:rsidRPr="00F60D3A">
              <w:rPr>
                <w:sz w:val="24"/>
                <w:szCs w:val="24"/>
              </w:rPr>
              <w:t>т.ч</w:t>
            </w:r>
            <w:proofErr w:type="spellEnd"/>
            <w:r w:rsidR="00F60D3A" w:rsidRPr="00F60D3A">
              <w:rPr>
                <w:sz w:val="24"/>
                <w:szCs w:val="24"/>
              </w:rPr>
              <w:t xml:space="preserve">. по </w:t>
            </w:r>
            <w:r w:rsidRPr="00F60D3A">
              <w:rPr>
                <w:sz w:val="24"/>
                <w:szCs w:val="24"/>
              </w:rPr>
              <w:t>внутренней отделке</w:t>
            </w:r>
            <w:r w:rsidR="00F60D3A" w:rsidRPr="00F60D3A">
              <w:rPr>
                <w:sz w:val="24"/>
                <w:szCs w:val="24"/>
              </w:rPr>
              <w:t xml:space="preserve"> помещений, </w:t>
            </w:r>
            <w:r w:rsidRPr="00F60D3A">
              <w:rPr>
                <w:sz w:val="24"/>
                <w:szCs w:val="24"/>
              </w:rPr>
              <w:t>санитарному</w:t>
            </w:r>
            <w:r w:rsidR="00F60D3A" w:rsidRPr="00F60D3A">
              <w:rPr>
                <w:sz w:val="24"/>
                <w:szCs w:val="24"/>
              </w:rPr>
              <w:t xml:space="preserve"> состоянию мебели </w:t>
            </w:r>
            <w:r w:rsidRPr="00F60D3A">
              <w:rPr>
                <w:sz w:val="24"/>
                <w:szCs w:val="24"/>
              </w:rPr>
              <w:t>и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оборудования</w:t>
            </w:r>
            <w:r w:rsidR="00F60D3A" w:rsidRPr="00F60D3A">
              <w:rPr>
                <w:sz w:val="24"/>
                <w:szCs w:val="24"/>
              </w:rPr>
              <w:t xml:space="preserve"> по </w:t>
            </w:r>
            <w:r w:rsidRPr="00F60D3A">
              <w:rPr>
                <w:sz w:val="24"/>
                <w:szCs w:val="24"/>
              </w:rPr>
              <w:t>использованию</w:t>
            </w:r>
            <w:r w:rsidR="00F60D3A" w:rsidRPr="00F60D3A">
              <w:rPr>
                <w:sz w:val="24"/>
                <w:szCs w:val="24"/>
              </w:rPr>
              <w:t xml:space="preserve"> медицинских изделий для очистки воздуха </w:t>
            </w:r>
            <w:r w:rsidRPr="00F60D3A">
              <w:rPr>
                <w:sz w:val="24"/>
                <w:szCs w:val="24"/>
              </w:rPr>
              <w:t>в</w:t>
            </w:r>
            <w:r w:rsidR="00F60D3A" w:rsidRPr="00F60D3A">
              <w:rPr>
                <w:sz w:val="24"/>
                <w:szCs w:val="24"/>
              </w:rPr>
              <w:t xml:space="preserve"> соответствии </w:t>
            </w:r>
            <w:r w:rsidRPr="00F60D3A">
              <w:rPr>
                <w:sz w:val="24"/>
                <w:szCs w:val="24"/>
              </w:rPr>
              <w:t>с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рекомендациями </w:t>
            </w:r>
            <w:r w:rsidR="00F60D3A" w:rsidRPr="00F60D3A">
              <w:rPr>
                <w:sz w:val="24"/>
                <w:szCs w:val="24"/>
              </w:rPr>
              <w:t>п</w:t>
            </w:r>
            <w:r w:rsidRPr="00F60D3A">
              <w:rPr>
                <w:sz w:val="24"/>
                <w:szCs w:val="24"/>
              </w:rPr>
              <w:t>роизводителя</w:t>
            </w:r>
          </w:p>
        </w:tc>
        <w:tc>
          <w:tcPr>
            <w:tcW w:w="6521" w:type="dxa"/>
            <w:vMerge w:val="restart"/>
          </w:tcPr>
          <w:p w14:paraId="326D7579" w14:textId="5AAEBA81" w:rsidR="00E9135B" w:rsidRPr="00F60D3A" w:rsidRDefault="00E9135B" w:rsidP="00F60D3A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49"/>
              </w:tabs>
              <w:jc w:val="both"/>
              <w:rPr>
                <w:sz w:val="24"/>
                <w:szCs w:val="24"/>
              </w:rPr>
            </w:pPr>
            <w:r w:rsidRPr="00F60D3A">
              <w:rPr>
                <w:sz w:val="24"/>
                <w:szCs w:val="24"/>
              </w:rPr>
              <w:t>С</w:t>
            </w:r>
            <w:r w:rsidR="00F60D3A" w:rsidRPr="00F60D3A">
              <w:rPr>
                <w:sz w:val="24"/>
                <w:szCs w:val="24"/>
              </w:rPr>
              <w:t xml:space="preserve">пецифические санитарно-эпидемиологические требования </w:t>
            </w:r>
            <w:r w:rsidRPr="00F60D3A">
              <w:rPr>
                <w:sz w:val="24"/>
                <w:szCs w:val="24"/>
              </w:rPr>
              <w:t>к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>содержанию и эксплуатации организаций здравоохранения, иных организаций и индивидуальных предпринимателей, которые</w:t>
            </w:r>
            <w:r w:rsidR="00F60D3A" w:rsidRPr="00F60D3A">
              <w:rPr>
                <w:sz w:val="24"/>
                <w:szCs w:val="24"/>
              </w:rPr>
              <w:t xml:space="preserve"> осуществляют </w:t>
            </w:r>
            <w:r w:rsidRPr="00F60D3A">
              <w:rPr>
                <w:sz w:val="24"/>
                <w:szCs w:val="24"/>
              </w:rPr>
              <w:t>медицинскую,</w:t>
            </w:r>
            <w:r w:rsidR="00F60D3A" w:rsidRPr="00F60D3A">
              <w:rPr>
                <w:sz w:val="24"/>
                <w:szCs w:val="24"/>
              </w:rPr>
              <w:t xml:space="preserve"> фармацевтическую </w:t>
            </w:r>
            <w:r w:rsidRPr="00F60D3A">
              <w:rPr>
                <w:sz w:val="24"/>
                <w:szCs w:val="24"/>
              </w:rPr>
              <w:t>деятельность,</w:t>
            </w:r>
            <w:r w:rsidR="00F60D3A" w:rsidRPr="00F60D3A">
              <w:rPr>
                <w:sz w:val="24"/>
                <w:szCs w:val="24"/>
              </w:rPr>
              <w:t xml:space="preserve"> утвержденные постановлением </w:t>
            </w:r>
            <w:r w:rsidRPr="00F60D3A">
              <w:rPr>
                <w:sz w:val="24"/>
                <w:szCs w:val="24"/>
              </w:rPr>
              <w:t>Совета</w:t>
            </w:r>
            <w:r w:rsidR="00F60D3A" w:rsidRPr="00F60D3A">
              <w:rPr>
                <w:sz w:val="24"/>
                <w:szCs w:val="24"/>
              </w:rPr>
              <w:t xml:space="preserve"> </w:t>
            </w:r>
            <w:r w:rsidRPr="00F60D3A">
              <w:rPr>
                <w:sz w:val="24"/>
                <w:szCs w:val="24"/>
              </w:rPr>
              <w:t xml:space="preserve">Министров от 03.03.2020 № 130, </w:t>
            </w:r>
            <w:proofErr w:type="spellStart"/>
            <w:r w:rsidRPr="00F60D3A">
              <w:rPr>
                <w:sz w:val="24"/>
                <w:szCs w:val="24"/>
              </w:rPr>
              <w:t>п.п</w:t>
            </w:r>
            <w:proofErr w:type="spellEnd"/>
            <w:r w:rsidRPr="00F60D3A">
              <w:rPr>
                <w:sz w:val="24"/>
                <w:szCs w:val="24"/>
              </w:rPr>
              <w:t>. 38, 39, 60, 69, 78, 80,83,87,89</w:t>
            </w:r>
          </w:p>
        </w:tc>
      </w:tr>
      <w:tr w:rsidR="00E9135B" w14:paraId="5E1645B3" w14:textId="77777777" w:rsidTr="00A16C36">
        <w:trPr>
          <w:trHeight w:val="58"/>
        </w:trPr>
        <w:tc>
          <w:tcPr>
            <w:tcW w:w="534" w:type="dxa"/>
            <w:vMerge/>
          </w:tcPr>
          <w:p w14:paraId="5F1181D6" w14:textId="77777777" w:rsidR="00E9135B" w:rsidRPr="00F60D3A" w:rsidRDefault="00E9135B" w:rsidP="00E9135B">
            <w:pPr>
              <w:pStyle w:val="1"/>
              <w:shd w:val="clear" w:color="auto" w:fill="auto"/>
              <w:spacing w:after="0"/>
              <w:jc w:val="left"/>
            </w:pPr>
          </w:p>
        </w:tc>
        <w:tc>
          <w:tcPr>
            <w:tcW w:w="3700" w:type="dxa"/>
            <w:vMerge/>
          </w:tcPr>
          <w:p w14:paraId="3DAED120" w14:textId="77777777" w:rsidR="00E9135B" w:rsidRPr="00F60D3A" w:rsidRDefault="00E9135B" w:rsidP="00E9135B">
            <w:pPr>
              <w:pStyle w:val="a6"/>
              <w:shd w:val="clear" w:color="auto" w:fill="auto"/>
              <w:tabs>
                <w:tab w:val="left" w:pos="2083"/>
              </w:tabs>
            </w:pPr>
          </w:p>
        </w:tc>
        <w:tc>
          <w:tcPr>
            <w:tcW w:w="3954" w:type="dxa"/>
          </w:tcPr>
          <w:p w14:paraId="76997F0E" w14:textId="4E1F1CAC" w:rsidR="00E9135B" w:rsidRPr="00D01415" w:rsidRDefault="00F60D3A" w:rsidP="00F60D3A">
            <w:pPr>
              <w:pStyle w:val="a6"/>
              <w:shd w:val="clear" w:color="auto" w:fill="auto"/>
              <w:tabs>
                <w:tab w:val="right" w:pos="3494"/>
              </w:tabs>
              <w:jc w:val="both"/>
            </w:pPr>
            <w:r w:rsidRPr="00F60D3A">
              <w:rPr>
                <w:sz w:val="24"/>
                <w:szCs w:val="24"/>
              </w:rPr>
              <w:t xml:space="preserve">Нарушения </w:t>
            </w:r>
            <w:r w:rsidR="00E9135B" w:rsidRPr="00F60D3A">
              <w:rPr>
                <w:sz w:val="24"/>
                <w:szCs w:val="24"/>
              </w:rPr>
              <w:t>по</w:t>
            </w:r>
            <w:r w:rsidRPr="00F60D3A">
              <w:rPr>
                <w:sz w:val="24"/>
                <w:szCs w:val="24"/>
              </w:rPr>
              <w:t xml:space="preserve"> своевременности и </w:t>
            </w:r>
            <w:r w:rsidR="00E9135B" w:rsidRPr="00F60D3A">
              <w:rPr>
                <w:sz w:val="24"/>
                <w:szCs w:val="24"/>
              </w:rPr>
              <w:t>качеству</w:t>
            </w:r>
            <w:r w:rsidRPr="00F60D3A">
              <w:rPr>
                <w:sz w:val="24"/>
                <w:szCs w:val="24"/>
              </w:rPr>
              <w:t xml:space="preserve"> проведения </w:t>
            </w:r>
            <w:r w:rsidR="00E9135B" w:rsidRPr="00F60D3A">
              <w:rPr>
                <w:sz w:val="24"/>
                <w:szCs w:val="24"/>
              </w:rPr>
              <w:t>уборок,</w:t>
            </w:r>
            <w:r w:rsidRPr="00F60D3A">
              <w:rPr>
                <w:sz w:val="24"/>
                <w:szCs w:val="24"/>
              </w:rPr>
              <w:t xml:space="preserve"> содержанию </w:t>
            </w:r>
            <w:r w:rsidR="00E9135B" w:rsidRPr="00F60D3A">
              <w:rPr>
                <w:sz w:val="24"/>
                <w:szCs w:val="24"/>
              </w:rPr>
              <w:t>уборочного</w:t>
            </w:r>
            <w:r w:rsidRPr="00F60D3A">
              <w:rPr>
                <w:sz w:val="24"/>
                <w:szCs w:val="24"/>
              </w:rPr>
              <w:t xml:space="preserve"> </w:t>
            </w:r>
            <w:r w:rsidR="00E9135B" w:rsidRPr="00F60D3A">
              <w:rPr>
                <w:sz w:val="24"/>
                <w:szCs w:val="24"/>
              </w:rPr>
              <w:t>инвентаря</w:t>
            </w:r>
          </w:p>
        </w:tc>
        <w:tc>
          <w:tcPr>
            <w:tcW w:w="6521" w:type="dxa"/>
            <w:vMerge/>
            <w:vAlign w:val="bottom"/>
          </w:tcPr>
          <w:p w14:paraId="79AC3265" w14:textId="77777777" w:rsidR="00E9135B" w:rsidRPr="00D01415" w:rsidRDefault="00E9135B" w:rsidP="00E9135B">
            <w:pPr>
              <w:pStyle w:val="a6"/>
              <w:shd w:val="clear" w:color="auto" w:fill="auto"/>
              <w:tabs>
                <w:tab w:val="left" w:pos="3341"/>
                <w:tab w:val="left" w:pos="4373"/>
                <w:tab w:val="left" w:pos="5554"/>
              </w:tabs>
              <w:jc w:val="both"/>
            </w:pPr>
          </w:p>
        </w:tc>
      </w:tr>
    </w:tbl>
    <w:p w14:paraId="4D3C3E42" w14:textId="28BE1581" w:rsidR="00BC5D63" w:rsidRDefault="00BC5D63">
      <w:pPr>
        <w:spacing w:line="1" w:lineRule="exact"/>
        <w:rPr>
          <w:sz w:val="2"/>
          <w:szCs w:val="2"/>
        </w:rPr>
      </w:pPr>
    </w:p>
    <w:p w14:paraId="4D234347" w14:textId="77777777" w:rsidR="007934FF" w:rsidRDefault="007934FF"/>
    <w:sectPr w:rsidR="007934FF">
      <w:headerReference w:type="default" r:id="rId8"/>
      <w:headerReference w:type="first" r:id="rId9"/>
      <w:pgSz w:w="16840" w:h="11900" w:orient="landscape"/>
      <w:pgMar w:top="1105" w:right="730" w:bottom="1199" w:left="152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82EF7" w14:textId="77777777" w:rsidR="00657076" w:rsidRDefault="00657076">
      <w:r>
        <w:separator/>
      </w:r>
    </w:p>
  </w:endnote>
  <w:endnote w:type="continuationSeparator" w:id="0">
    <w:p w14:paraId="064AA071" w14:textId="77777777" w:rsidR="00657076" w:rsidRDefault="0065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CD9B" w14:textId="77777777" w:rsidR="00657076" w:rsidRDefault="00657076"/>
  </w:footnote>
  <w:footnote w:type="continuationSeparator" w:id="0">
    <w:p w14:paraId="29A8BB72" w14:textId="77777777" w:rsidR="00657076" w:rsidRDefault="0065707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87FB3" w14:textId="77777777" w:rsidR="00BC5D63" w:rsidRDefault="001B350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AE462AA" wp14:editId="06AA00C8">
              <wp:simplePos x="0" y="0"/>
              <wp:positionH relativeFrom="page">
                <wp:posOffset>5544820</wp:posOffset>
              </wp:positionH>
              <wp:positionV relativeFrom="page">
                <wp:posOffset>473075</wp:posOffset>
              </wp:positionV>
              <wp:extent cx="14351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CB726" w14:textId="5FEFF3EA" w:rsidR="00BC5D63" w:rsidRDefault="001B350F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60D3A" w:rsidRPr="00F60D3A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462A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36.6pt;margin-top:37.25pt;width:11.3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" filled="f" stroked="f">
              <v:textbox style="mso-fit-shape-to-text:t" inset="0,0,0,0">
                <w:txbxContent>
                  <w:p w14:paraId="42ECB726" w14:textId="5FEFF3EA" w:rsidR="00BC5D63" w:rsidRDefault="001B350F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60D3A" w:rsidRPr="00F60D3A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404D0" w14:textId="77777777" w:rsidR="00BC5D63" w:rsidRDefault="00BC5D6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3C30"/>
    <w:multiLevelType w:val="hybridMultilevel"/>
    <w:tmpl w:val="92A676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63"/>
    <w:rsid w:val="00032E8F"/>
    <w:rsid w:val="00073DDA"/>
    <w:rsid w:val="0016110A"/>
    <w:rsid w:val="001925C5"/>
    <w:rsid w:val="001A57D7"/>
    <w:rsid w:val="001B350F"/>
    <w:rsid w:val="001E28E6"/>
    <w:rsid w:val="002043E3"/>
    <w:rsid w:val="00292FFA"/>
    <w:rsid w:val="00293607"/>
    <w:rsid w:val="002E6F8B"/>
    <w:rsid w:val="00332645"/>
    <w:rsid w:val="00341BFA"/>
    <w:rsid w:val="00391D9B"/>
    <w:rsid w:val="003F7D64"/>
    <w:rsid w:val="004B1233"/>
    <w:rsid w:val="004E5283"/>
    <w:rsid w:val="00524C1D"/>
    <w:rsid w:val="00535991"/>
    <w:rsid w:val="00575C54"/>
    <w:rsid w:val="005C42E7"/>
    <w:rsid w:val="00601895"/>
    <w:rsid w:val="00641D39"/>
    <w:rsid w:val="00657076"/>
    <w:rsid w:val="0068372C"/>
    <w:rsid w:val="0068396D"/>
    <w:rsid w:val="006A09CE"/>
    <w:rsid w:val="006C1ABB"/>
    <w:rsid w:val="006C1CB5"/>
    <w:rsid w:val="00701B3F"/>
    <w:rsid w:val="007107A5"/>
    <w:rsid w:val="00757A2E"/>
    <w:rsid w:val="007847D9"/>
    <w:rsid w:val="00786628"/>
    <w:rsid w:val="0079203A"/>
    <w:rsid w:val="007934FF"/>
    <w:rsid w:val="008059FE"/>
    <w:rsid w:val="00821D75"/>
    <w:rsid w:val="008423BF"/>
    <w:rsid w:val="00867F84"/>
    <w:rsid w:val="00874958"/>
    <w:rsid w:val="008B792A"/>
    <w:rsid w:val="00955DDF"/>
    <w:rsid w:val="00A357B9"/>
    <w:rsid w:val="00A71DC1"/>
    <w:rsid w:val="00A957F6"/>
    <w:rsid w:val="00AD7EFC"/>
    <w:rsid w:val="00B75E61"/>
    <w:rsid w:val="00BC5D63"/>
    <w:rsid w:val="00BF6FC0"/>
    <w:rsid w:val="00C07568"/>
    <w:rsid w:val="00C1427B"/>
    <w:rsid w:val="00CC5B7D"/>
    <w:rsid w:val="00CE40FD"/>
    <w:rsid w:val="00D01415"/>
    <w:rsid w:val="00D568EB"/>
    <w:rsid w:val="00DC348C"/>
    <w:rsid w:val="00DD5E1D"/>
    <w:rsid w:val="00E300F2"/>
    <w:rsid w:val="00E35E49"/>
    <w:rsid w:val="00E65DBE"/>
    <w:rsid w:val="00E76726"/>
    <w:rsid w:val="00E80569"/>
    <w:rsid w:val="00E9135B"/>
    <w:rsid w:val="00E94F5E"/>
    <w:rsid w:val="00EF2C2A"/>
    <w:rsid w:val="00F012A5"/>
    <w:rsid w:val="00F06364"/>
    <w:rsid w:val="00F60D3A"/>
    <w:rsid w:val="00FB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2FB4"/>
  <w15:docId w15:val="{3FFB1A37-03F3-4F9C-BAA5-2B6D679D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19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B49D2-9B27-48E1-87F7-2455AE4B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Орготдел_ЗАВ</dc:creator>
  <cp:keywords/>
  <cp:lastModifiedBy>Науменко М.В.</cp:lastModifiedBy>
  <cp:revision>3</cp:revision>
  <dcterms:created xsi:type="dcterms:W3CDTF">2026-07-27T12:24:00Z</dcterms:created>
  <dcterms:modified xsi:type="dcterms:W3CDTF">2026-07-27T12:39:00Z</dcterms:modified>
</cp:coreProperties>
</file>