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C596DF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150">
        <w:rPr>
          <w:rFonts w:ascii="Times New Roman" w:hAnsi="Times New Roman" w:cs="Times New Roman"/>
          <w:sz w:val="28"/>
          <w:szCs w:val="28"/>
        </w:rPr>
        <w:t>Специалисты отдела гигиены ГУ «Жлобинский зональный центр гигиены и эпидемиологии» провели рейдовую проверку в ОАО «</w:t>
      </w:r>
      <w:proofErr w:type="spellStart"/>
      <w:r w:rsidRPr="00411150">
        <w:rPr>
          <w:rFonts w:ascii="Times New Roman" w:hAnsi="Times New Roman" w:cs="Times New Roman"/>
          <w:sz w:val="28"/>
          <w:szCs w:val="28"/>
        </w:rPr>
        <w:t>Лукское</w:t>
      </w:r>
      <w:proofErr w:type="spellEnd"/>
      <w:r w:rsidRPr="00411150">
        <w:rPr>
          <w:rFonts w:ascii="Times New Roman" w:hAnsi="Times New Roman" w:cs="Times New Roman"/>
          <w:sz w:val="28"/>
          <w:szCs w:val="28"/>
        </w:rPr>
        <w:t>», чтобы оценить, насколько соблюдены требования к организации быта работников непосредственно на местах производства работ.</w:t>
      </w:r>
    </w:p>
    <w:p w14:paraId="3220AB5A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150">
        <w:rPr>
          <w:rFonts w:ascii="Times New Roman" w:hAnsi="Times New Roman" w:cs="Times New Roman"/>
          <w:sz w:val="28"/>
          <w:szCs w:val="28"/>
        </w:rPr>
        <w:t>Работающие обеспечены и применяют средства индивидуальной защиты, включая спецодежду, спецобувь, головные уборы. Также организован питьевой режим: в полевых условиях работники обеспечены запасом бутилированной питьевой воды.</w:t>
      </w:r>
    </w:p>
    <w:p w14:paraId="6922B40C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150">
        <w:rPr>
          <w:rFonts w:ascii="Times New Roman" w:hAnsi="Times New Roman" w:cs="Times New Roman"/>
          <w:sz w:val="28"/>
          <w:szCs w:val="28"/>
        </w:rPr>
        <w:t>В ходе инспекции проверяющие обратили внимание и на комплектацию аптечек первой медицинской помощи – как на стационарных объектах, так и в кабинах сельскохозяйственной техники. Особый акцент сделан на соблюдении сроков годности лекарственных средств и наличии всех необходимых вложений согласно перечням для универсальных и транспортных аптечек.</w:t>
      </w:r>
    </w:p>
    <w:p w14:paraId="0C95AF00" w14:textId="14A98722" w:rsidR="00ED247C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1150">
        <w:rPr>
          <w:rFonts w:ascii="Times New Roman" w:hAnsi="Times New Roman" w:cs="Times New Roman"/>
          <w:sz w:val="28"/>
          <w:szCs w:val="28"/>
        </w:rPr>
        <w:t>В период массовых полевых работ для сотрудников созданы все условия для приёма пищи непосредственно на местах: организованы места для приёма пищи со столами и стульями, обеспечены условия для соблюдения правил личной гигиены: доставляется вода для мытья рук, имеются жидкое мыло и бумажные полотенца.</w:t>
      </w:r>
    </w:p>
    <w:p w14:paraId="254E595B" w14:textId="6EE2FB9F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11150">
        <w:rPr>
          <w:rFonts w:ascii="Times New Roman" w:hAnsi="Times New Roman" w:cs="Times New Roman"/>
          <w:sz w:val="28"/>
          <w:szCs w:val="28"/>
          <w:lang w:val="ru-RU"/>
        </w:rPr>
        <w:t xml:space="preserve"> рамках реализации государственного профилактического проекта </w:t>
      </w:r>
      <w:r w:rsidRPr="007D2269">
        <w:rPr>
          <w:rFonts w:ascii="Times New Roman" w:hAnsi="Times New Roman" w:cs="Times New Roman"/>
          <w:b/>
          <w:bCs/>
          <w:sz w:val="28"/>
          <w:szCs w:val="28"/>
          <w:lang w:val="ru-RU"/>
        </w:rPr>
        <w:t>«Здоровые города и поселки»</w:t>
      </w:r>
      <w:r w:rsidRPr="00411150">
        <w:rPr>
          <w:rFonts w:ascii="Times New Roman" w:hAnsi="Times New Roman" w:cs="Times New Roman"/>
          <w:sz w:val="28"/>
          <w:szCs w:val="28"/>
          <w:lang w:val="ru-RU"/>
        </w:rPr>
        <w:t>, с персоналом объектов проведена беседа с целью повышения осведомленности о целях, задачах и основных направлениях деятельности Проекта.</w:t>
      </w:r>
    </w:p>
    <w:p w14:paraId="2E77611B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2269" w14:paraId="43A517B9" w14:textId="77777777" w:rsidTr="007D2269">
        <w:tc>
          <w:tcPr>
            <w:tcW w:w="9345" w:type="dxa"/>
            <w:vAlign w:val="center"/>
          </w:tcPr>
          <w:p w14:paraId="696E32F0" w14:textId="6A7B62D5" w:rsidR="007D2269" w:rsidRDefault="007D2269" w:rsidP="007D2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D4B820E" wp14:editId="650AA1CC">
                  <wp:extent cx="5089341" cy="3390900"/>
                  <wp:effectExtent l="0" t="0" r="0" b="0"/>
                  <wp:docPr id="17326323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7786" cy="339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3F5587"/>
    <w:rsid w:val="00411150"/>
    <w:rsid w:val="007D2269"/>
    <w:rsid w:val="008E7BBF"/>
    <w:rsid w:val="009121B1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2026-08-26T07:49:00Z</dcterms:created>
  <dcterms:modified xsi:type="dcterms:W3CDTF">2026-08-26T07:50:00Z</dcterms:modified>
</cp:coreProperties>
</file>