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29238B" w14:textId="77777777" w:rsidR="00375D45" w:rsidRPr="00375D45" w:rsidRDefault="00375D45" w:rsidP="00375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D45">
        <w:rPr>
          <w:rFonts w:ascii="Times New Roman" w:hAnsi="Times New Roman" w:cs="Times New Roman"/>
          <w:sz w:val="28"/>
          <w:szCs w:val="28"/>
        </w:rPr>
        <w:t>На базе учреждения «Территориальный центр социального обслуживания Жлобинского района» 24.04.2026 состоялся «круглый стол» на тему «Это не должно повториться снова», посвященный 40-й годовщине катастрофы на Чернобыльской АЭС. В мероприятии принял участие инструктор‑валеолог Жлобинского зонального центра гигиены и эпидемиологии.</w:t>
      </w:r>
    </w:p>
    <w:p w14:paraId="500CF830" w14:textId="77777777" w:rsidR="00375D45" w:rsidRPr="00375D45" w:rsidRDefault="00375D45" w:rsidP="00375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D45">
        <w:rPr>
          <w:rFonts w:ascii="Times New Roman" w:hAnsi="Times New Roman" w:cs="Times New Roman"/>
          <w:sz w:val="28"/>
          <w:szCs w:val="28"/>
        </w:rPr>
        <w:t>Участники обсудили вопросы, связанные с сохранением и восстановлением окружающей среды, минимизацией последствий аварии на Чернобыльской АЭС, а также реализацией мероприятий по поддержанию и укреплению физического здоровья граждан.</w:t>
      </w:r>
    </w:p>
    <w:p w14:paraId="62BDB024" w14:textId="77777777" w:rsidR="00375D45" w:rsidRPr="00375D45" w:rsidRDefault="00375D45" w:rsidP="00375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D45">
        <w:rPr>
          <w:rFonts w:ascii="Times New Roman" w:hAnsi="Times New Roman" w:cs="Times New Roman"/>
          <w:sz w:val="28"/>
          <w:szCs w:val="28"/>
        </w:rPr>
        <w:t>Особую ценность встрече придали воспоминания участников ликвидации последствий аварии в 30‑километровой зоне в 1986–1987 годах, которые поделились своими историями спустя 40 лет после трагедии.</w:t>
      </w:r>
    </w:p>
    <w:p w14:paraId="254E595B" w14:textId="0A8D0065" w:rsidR="00411150" w:rsidRPr="00411150" w:rsidRDefault="00375D45" w:rsidP="00375D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5D45">
        <w:rPr>
          <w:rFonts w:ascii="Times New Roman" w:hAnsi="Times New Roman" w:cs="Times New Roman"/>
          <w:sz w:val="28"/>
          <w:szCs w:val="28"/>
        </w:rPr>
        <w:t>Память о Чернобыльской катастрофе – это не только дань уважения жертвам и героям, но и важный урок для будущих поколений. Участники единодушно сошлись во мнении, что главная цель подобных мероприятий – сделать всё возможное, чтобы подобная трагедия никогда не повторилась, а накопленный опыт использовался для повышения безопасности ядерных технологий, защиты окружающей среды и сохранения здоровья граждан.</w:t>
      </w:r>
    </w:p>
    <w:p w14:paraId="2E77611B" w14:textId="77777777" w:rsidR="00411150" w:rsidRPr="00411150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6"/>
        <w:gridCol w:w="4859"/>
      </w:tblGrid>
      <w:tr w:rsidR="00407863" w14:paraId="32276EF1" w14:textId="77777777" w:rsidTr="00407863">
        <w:tc>
          <w:tcPr>
            <w:tcW w:w="4672" w:type="dxa"/>
          </w:tcPr>
          <w:p w14:paraId="2AB29C5D" w14:textId="4F83FB12" w:rsidR="00407863" w:rsidRDefault="00407863" w:rsidP="007D226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543B53D" wp14:editId="2281F77A">
                  <wp:extent cx="2730500" cy="3640569"/>
                  <wp:effectExtent l="0" t="0" r="0" b="0"/>
                  <wp:docPr id="1615560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5606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736" cy="364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12561D8" w14:textId="0ABD442F" w:rsidR="00407863" w:rsidRDefault="00407863" w:rsidP="007D226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9ED709B" wp14:editId="5F2937D0">
                  <wp:extent cx="2962275" cy="2221626"/>
                  <wp:effectExtent l="0" t="0" r="0" b="7620"/>
                  <wp:docPr id="10363301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33014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586" cy="2251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F0938"/>
    <w:rsid w:val="00375D45"/>
    <w:rsid w:val="003F5587"/>
    <w:rsid w:val="00407863"/>
    <w:rsid w:val="00411150"/>
    <w:rsid w:val="007D2269"/>
    <w:rsid w:val="008E7BBF"/>
    <w:rsid w:val="009121B1"/>
    <w:rsid w:val="00ED247C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2026-08-26T07:55:00Z</dcterms:created>
  <dcterms:modified xsi:type="dcterms:W3CDTF">2026-08-26T07:57:00Z</dcterms:modified>
</cp:coreProperties>
</file>